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E37F2" w14:textId="77777777" w:rsidR="005F53BF" w:rsidRPr="00085138" w:rsidRDefault="005F53BF" w:rsidP="00C94721">
      <w:pPr>
        <w:jc w:val="both"/>
        <w:rPr>
          <w:rFonts w:ascii="Arial" w:hAnsi="Arial" w:cs="Arial"/>
          <w:color w:val="000000" w:themeColor="text1"/>
          <w:sz w:val="20"/>
          <w:szCs w:val="20"/>
        </w:rPr>
      </w:pPr>
      <w:r w:rsidRPr="00085138">
        <w:rPr>
          <w:rFonts w:ascii="Arial" w:hAnsi="Arial" w:cs="Arial"/>
          <w:color w:val="000000" w:themeColor="text1"/>
          <w:sz w:val="20"/>
          <w:szCs w:val="20"/>
        </w:rPr>
        <w:t xml:space="preserve">EL </w:t>
      </w:r>
      <w:r w:rsidRPr="000A0FE8">
        <w:rPr>
          <w:rFonts w:ascii="Arial" w:hAnsi="Arial" w:cs="Arial"/>
          <w:b/>
          <w:color w:val="000000" w:themeColor="text1"/>
          <w:sz w:val="20"/>
          <w:szCs w:val="20"/>
        </w:rPr>
        <w:t>INSTITUTO POLITÉCNICO NACIONAL</w:t>
      </w:r>
      <w:r w:rsidRPr="00085138">
        <w:rPr>
          <w:rFonts w:ascii="Arial" w:hAnsi="Arial" w:cs="Arial"/>
          <w:color w:val="000000" w:themeColor="text1"/>
          <w:sz w:val="20"/>
          <w:szCs w:val="20"/>
        </w:rPr>
        <w:t xml:space="preserve"> (IPN), A TRAVÉS DE LA </w:t>
      </w:r>
      <w:r w:rsidRPr="000A0FE8">
        <w:rPr>
          <w:rFonts w:ascii="Arial" w:hAnsi="Arial" w:cs="Arial"/>
          <w:b/>
          <w:color w:val="000000" w:themeColor="text1"/>
          <w:sz w:val="20"/>
          <w:szCs w:val="20"/>
        </w:rPr>
        <w:t>ESTACIÓN DE TELEVISIÓN XEIPN CANAL ONCE DEL DISTRITO FEDERAL</w:t>
      </w:r>
      <w:r w:rsidRPr="00085138">
        <w:rPr>
          <w:rFonts w:ascii="Arial" w:hAnsi="Arial" w:cs="Arial"/>
          <w:color w:val="000000" w:themeColor="text1"/>
          <w:sz w:val="20"/>
          <w:szCs w:val="20"/>
        </w:rPr>
        <w:t xml:space="preserve"> (en adelante </w:t>
      </w:r>
      <w:r w:rsidR="008B182E" w:rsidRPr="00085138">
        <w:rPr>
          <w:rFonts w:ascii="Arial" w:hAnsi="Arial" w:cs="Arial"/>
          <w:color w:val="000000" w:themeColor="text1"/>
          <w:sz w:val="20"/>
          <w:szCs w:val="20"/>
        </w:rPr>
        <w:t>“</w:t>
      </w:r>
      <w:r w:rsidR="00536B54" w:rsidRPr="00085138">
        <w:rPr>
          <w:rFonts w:ascii="Arial" w:hAnsi="Arial" w:cs="Arial"/>
          <w:color w:val="000000" w:themeColor="text1"/>
          <w:sz w:val="20"/>
          <w:szCs w:val="20"/>
        </w:rPr>
        <w:t>EL</w:t>
      </w:r>
      <w:r w:rsidRPr="00085138">
        <w:rPr>
          <w:rFonts w:ascii="Arial" w:hAnsi="Arial" w:cs="Arial"/>
          <w:color w:val="000000" w:themeColor="text1"/>
          <w:sz w:val="20"/>
          <w:szCs w:val="20"/>
        </w:rPr>
        <w:t xml:space="preserve"> ONCE</w:t>
      </w:r>
      <w:r w:rsidR="008B182E"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de conformidad con lo dispuesto por el artículo 267 del Reglamento Interno del IPN y los Lineamientos para el Uso, Aprovechamiento o Explotación Temporal de Espacios Físicos en el Instituto Politécnico Nacional (en adelante </w:t>
      </w:r>
      <w:r w:rsidR="00EB3262" w:rsidRPr="00085138">
        <w:rPr>
          <w:rFonts w:ascii="Arial" w:hAnsi="Arial" w:cs="Arial"/>
          <w:color w:val="000000" w:themeColor="text1"/>
          <w:sz w:val="20"/>
          <w:szCs w:val="20"/>
        </w:rPr>
        <w:t>“LOS LINEAMIENTOS”</w:t>
      </w:r>
      <w:r w:rsidRPr="00085138">
        <w:rPr>
          <w:rFonts w:ascii="Arial" w:hAnsi="Arial" w:cs="Arial"/>
          <w:color w:val="000000" w:themeColor="text1"/>
          <w:sz w:val="20"/>
          <w:szCs w:val="20"/>
        </w:rPr>
        <w:t>), convoca a</w:t>
      </w:r>
      <w:r w:rsidR="000975DF" w:rsidRPr="00085138">
        <w:rPr>
          <w:rFonts w:ascii="Arial" w:hAnsi="Arial" w:cs="Arial"/>
          <w:color w:val="000000" w:themeColor="text1"/>
          <w:sz w:val="20"/>
          <w:szCs w:val="20"/>
        </w:rPr>
        <w:t xml:space="preserve"> las personas físicas y morales (en adelante</w:t>
      </w:r>
      <w:r w:rsidR="008B182E" w:rsidRPr="00085138">
        <w:rPr>
          <w:rFonts w:ascii="Arial" w:hAnsi="Arial" w:cs="Arial"/>
          <w:color w:val="000000" w:themeColor="text1"/>
          <w:sz w:val="20"/>
          <w:szCs w:val="20"/>
        </w:rPr>
        <w:t xml:space="preserve"> “PARTICIPANTE”/“PARTICIPANTES”</w:t>
      </w:r>
      <w:r w:rsidR="000975DF" w:rsidRPr="00085138">
        <w:rPr>
          <w:rFonts w:ascii="Arial" w:hAnsi="Arial" w:cs="Arial"/>
          <w:color w:val="000000" w:themeColor="text1"/>
          <w:sz w:val="20"/>
          <w:szCs w:val="20"/>
        </w:rPr>
        <w:t xml:space="preserve">) </w:t>
      </w:r>
      <w:r w:rsidRPr="00085138">
        <w:rPr>
          <w:rFonts w:ascii="Arial" w:hAnsi="Arial" w:cs="Arial"/>
          <w:color w:val="000000" w:themeColor="text1"/>
          <w:sz w:val="20"/>
          <w:szCs w:val="20"/>
        </w:rPr>
        <w:t xml:space="preserve">cuyas actividades comerciales o profesionales estén relacionadas con </w:t>
      </w:r>
      <w:r w:rsidR="005116DD" w:rsidRPr="00085138">
        <w:rPr>
          <w:rFonts w:ascii="Arial" w:hAnsi="Arial" w:cs="Arial"/>
          <w:color w:val="000000" w:themeColor="text1"/>
          <w:sz w:val="20"/>
          <w:szCs w:val="20"/>
        </w:rPr>
        <w:t xml:space="preserve">la </w:t>
      </w:r>
      <w:r w:rsidRPr="000A0FE8">
        <w:rPr>
          <w:rFonts w:ascii="Arial" w:hAnsi="Arial" w:cs="Arial"/>
          <w:b/>
          <w:color w:val="000000" w:themeColor="text1"/>
          <w:sz w:val="20"/>
          <w:szCs w:val="20"/>
        </w:rPr>
        <w:t>“PRESTACIÓN D</w:t>
      </w:r>
      <w:r w:rsidR="00075648" w:rsidRPr="000A0FE8">
        <w:rPr>
          <w:rFonts w:ascii="Arial" w:hAnsi="Arial" w:cs="Arial"/>
          <w:b/>
          <w:color w:val="000000" w:themeColor="text1"/>
          <w:sz w:val="20"/>
          <w:szCs w:val="20"/>
        </w:rPr>
        <w:t>EL SERVICIO DE COMEDOR Y</w:t>
      </w:r>
      <w:r w:rsidRPr="000A0FE8">
        <w:rPr>
          <w:rFonts w:ascii="Arial" w:hAnsi="Arial" w:cs="Arial"/>
          <w:b/>
          <w:color w:val="000000" w:themeColor="text1"/>
          <w:sz w:val="20"/>
          <w:szCs w:val="20"/>
        </w:rPr>
        <w:t xml:space="preserve"> CAFETERÍA”</w:t>
      </w:r>
      <w:r w:rsidRPr="00085138">
        <w:rPr>
          <w:rFonts w:ascii="Arial" w:hAnsi="Arial" w:cs="Arial"/>
          <w:color w:val="000000" w:themeColor="text1"/>
          <w:sz w:val="20"/>
          <w:szCs w:val="20"/>
        </w:rPr>
        <w:t xml:space="preserve">, a participar en el procedimiento para la </w:t>
      </w:r>
      <w:r w:rsidR="00CB6FFA" w:rsidRPr="00085138">
        <w:rPr>
          <w:rFonts w:ascii="Arial" w:hAnsi="Arial" w:cs="Arial"/>
          <w:color w:val="000000" w:themeColor="text1"/>
          <w:sz w:val="20"/>
          <w:szCs w:val="20"/>
        </w:rPr>
        <w:t>selección del “</w:t>
      </w:r>
      <w:r w:rsidR="008B182E" w:rsidRPr="00085138">
        <w:rPr>
          <w:rFonts w:ascii="Arial" w:hAnsi="Arial" w:cs="Arial"/>
          <w:color w:val="000000" w:themeColor="text1"/>
          <w:sz w:val="20"/>
          <w:szCs w:val="20"/>
        </w:rPr>
        <w:t>USUARIO</w:t>
      </w:r>
      <w:r w:rsidR="00CB6FFA" w:rsidRPr="00085138">
        <w:rPr>
          <w:rFonts w:ascii="Arial" w:hAnsi="Arial" w:cs="Arial"/>
          <w:color w:val="000000" w:themeColor="text1"/>
          <w:sz w:val="20"/>
          <w:szCs w:val="20"/>
        </w:rPr>
        <w:t>”</w:t>
      </w:r>
      <w:r w:rsidR="008B182E" w:rsidRPr="00085138">
        <w:rPr>
          <w:rFonts w:ascii="Arial" w:hAnsi="Arial" w:cs="Arial"/>
          <w:color w:val="000000" w:themeColor="text1"/>
          <w:sz w:val="20"/>
          <w:szCs w:val="20"/>
        </w:rPr>
        <w:t xml:space="preserve"> del espacio físico denominado “COMEDOR Y CAFETERÍA”</w:t>
      </w:r>
      <w:r w:rsidRPr="00085138">
        <w:rPr>
          <w:rFonts w:ascii="Arial" w:hAnsi="Arial" w:cs="Arial"/>
          <w:color w:val="000000" w:themeColor="text1"/>
          <w:sz w:val="20"/>
          <w:szCs w:val="20"/>
        </w:rPr>
        <w:t xml:space="preserve">, de conformidad con </w:t>
      </w:r>
      <w:r w:rsidR="005116DD" w:rsidRPr="00085138">
        <w:rPr>
          <w:rFonts w:ascii="Arial" w:hAnsi="Arial" w:cs="Arial"/>
          <w:color w:val="000000" w:themeColor="text1"/>
          <w:sz w:val="20"/>
          <w:szCs w:val="20"/>
        </w:rPr>
        <w:t>los siguientes apartados:</w:t>
      </w:r>
    </w:p>
    <w:p w14:paraId="2AF52019" w14:textId="77777777" w:rsidR="005F53BF" w:rsidRPr="00085138" w:rsidRDefault="005F53BF" w:rsidP="00C94721">
      <w:pPr>
        <w:jc w:val="both"/>
        <w:rPr>
          <w:rFonts w:ascii="Arial" w:hAnsi="Arial" w:cs="Arial"/>
          <w:color w:val="000000" w:themeColor="text1"/>
          <w:sz w:val="20"/>
          <w:szCs w:val="20"/>
        </w:rPr>
      </w:pPr>
    </w:p>
    <w:p w14:paraId="18DD291D" w14:textId="09C527B3" w:rsidR="005F53BF" w:rsidRPr="00085138" w:rsidRDefault="005F53BF" w:rsidP="00C94721">
      <w:pPr>
        <w:ind w:left="284" w:hanging="284"/>
        <w:jc w:val="both"/>
        <w:rPr>
          <w:rFonts w:ascii="Arial" w:hAnsi="Arial" w:cs="Arial"/>
          <w:b/>
          <w:color w:val="000000" w:themeColor="text1"/>
          <w:sz w:val="20"/>
          <w:szCs w:val="20"/>
        </w:rPr>
      </w:pPr>
      <w:r w:rsidRPr="00085138">
        <w:rPr>
          <w:rFonts w:ascii="Arial" w:hAnsi="Arial" w:cs="Arial"/>
          <w:b/>
          <w:color w:val="000000" w:themeColor="text1"/>
          <w:sz w:val="20"/>
          <w:szCs w:val="20"/>
        </w:rPr>
        <w:t>1.</w:t>
      </w:r>
      <w:r w:rsidRPr="00085138">
        <w:rPr>
          <w:rFonts w:ascii="Arial" w:hAnsi="Arial" w:cs="Arial"/>
          <w:b/>
          <w:color w:val="000000" w:themeColor="text1"/>
          <w:sz w:val="20"/>
          <w:szCs w:val="20"/>
        </w:rPr>
        <w:tab/>
        <w:t xml:space="preserve">DATOS GENERALES </w:t>
      </w:r>
      <w:r w:rsidR="000A0FE8">
        <w:rPr>
          <w:rFonts w:ascii="Arial" w:hAnsi="Arial" w:cs="Arial"/>
          <w:b/>
          <w:color w:val="000000" w:themeColor="text1"/>
          <w:sz w:val="20"/>
          <w:szCs w:val="20"/>
        </w:rPr>
        <w:t>.</w:t>
      </w:r>
    </w:p>
    <w:p w14:paraId="777F02B1" w14:textId="77777777" w:rsidR="005F53BF" w:rsidRPr="00085138" w:rsidRDefault="005F53BF" w:rsidP="00C94721">
      <w:pPr>
        <w:jc w:val="both"/>
        <w:rPr>
          <w:rFonts w:ascii="Arial" w:hAnsi="Arial" w:cs="Arial"/>
          <w:color w:val="000000" w:themeColor="text1"/>
          <w:sz w:val="20"/>
          <w:szCs w:val="20"/>
        </w:rPr>
      </w:pPr>
    </w:p>
    <w:p w14:paraId="5E97333D" w14:textId="77777777" w:rsidR="005F53BF" w:rsidRPr="00085138" w:rsidRDefault="005116DD" w:rsidP="004F7271">
      <w:pPr>
        <w:ind w:left="567" w:hanging="567"/>
        <w:jc w:val="both"/>
        <w:rPr>
          <w:rFonts w:ascii="Arial" w:hAnsi="Arial" w:cs="Arial"/>
          <w:color w:val="000000" w:themeColor="text1"/>
          <w:sz w:val="20"/>
          <w:szCs w:val="20"/>
        </w:rPr>
      </w:pPr>
      <w:r w:rsidRPr="00085138">
        <w:rPr>
          <w:rFonts w:ascii="Arial" w:hAnsi="Arial" w:cs="Arial"/>
          <w:color w:val="000000" w:themeColor="text1"/>
          <w:sz w:val="20"/>
          <w:szCs w:val="20"/>
        </w:rPr>
        <w:t>1.1</w:t>
      </w:r>
      <w:r w:rsidRPr="00085138">
        <w:rPr>
          <w:rFonts w:ascii="Arial" w:hAnsi="Arial" w:cs="Arial"/>
          <w:color w:val="000000" w:themeColor="text1"/>
          <w:sz w:val="20"/>
          <w:szCs w:val="20"/>
        </w:rPr>
        <w:tab/>
        <w:t>La</w:t>
      </w:r>
      <w:r w:rsidR="005F53BF" w:rsidRPr="00085138">
        <w:rPr>
          <w:rFonts w:ascii="Arial" w:hAnsi="Arial" w:cs="Arial"/>
          <w:color w:val="000000" w:themeColor="text1"/>
          <w:sz w:val="20"/>
          <w:szCs w:val="20"/>
        </w:rPr>
        <w:t xml:space="preserve"> </w:t>
      </w:r>
      <w:r w:rsidRPr="00085138">
        <w:rPr>
          <w:rFonts w:ascii="Arial" w:hAnsi="Arial" w:cs="Arial"/>
          <w:color w:val="000000" w:themeColor="text1"/>
          <w:sz w:val="20"/>
          <w:szCs w:val="20"/>
        </w:rPr>
        <w:t>“</w:t>
      </w:r>
      <w:r w:rsidR="005F53BF" w:rsidRPr="00085138">
        <w:rPr>
          <w:rFonts w:ascii="Arial" w:hAnsi="Arial" w:cs="Arial"/>
          <w:color w:val="000000" w:themeColor="text1"/>
          <w:sz w:val="20"/>
          <w:szCs w:val="20"/>
        </w:rPr>
        <w:t>PRESTACIÓN DEL SERVICIO DE COMEDOR Y CAFETERÍA</w:t>
      </w:r>
      <w:r w:rsidRPr="00085138">
        <w:rPr>
          <w:rFonts w:ascii="Arial" w:hAnsi="Arial" w:cs="Arial"/>
          <w:color w:val="000000" w:themeColor="text1"/>
          <w:sz w:val="20"/>
          <w:szCs w:val="20"/>
        </w:rPr>
        <w:t>”</w:t>
      </w:r>
      <w:r w:rsidR="005F53BF" w:rsidRPr="00085138">
        <w:rPr>
          <w:rFonts w:ascii="Arial" w:hAnsi="Arial" w:cs="Arial"/>
          <w:color w:val="000000" w:themeColor="text1"/>
          <w:sz w:val="20"/>
          <w:szCs w:val="20"/>
        </w:rPr>
        <w:t xml:space="preserve"> estará dirigido a una comunidad aproximada de </w:t>
      </w:r>
      <w:r w:rsidR="00657AAC" w:rsidRPr="00085138">
        <w:rPr>
          <w:rFonts w:ascii="Arial" w:hAnsi="Arial" w:cs="Arial"/>
          <w:color w:val="000000" w:themeColor="text1"/>
          <w:sz w:val="20"/>
          <w:szCs w:val="20"/>
        </w:rPr>
        <w:t>325</w:t>
      </w:r>
      <w:r w:rsidR="005F53BF" w:rsidRPr="00085138">
        <w:rPr>
          <w:rFonts w:ascii="Arial" w:hAnsi="Arial" w:cs="Arial"/>
          <w:color w:val="000000" w:themeColor="text1"/>
          <w:sz w:val="20"/>
          <w:szCs w:val="20"/>
        </w:rPr>
        <w:t xml:space="preserve"> personas diarias, </w:t>
      </w:r>
      <w:r w:rsidR="00A944A0" w:rsidRPr="00085138">
        <w:rPr>
          <w:rFonts w:ascii="Arial" w:hAnsi="Arial" w:cs="Arial"/>
          <w:color w:val="000000" w:themeColor="text1"/>
          <w:sz w:val="20"/>
          <w:szCs w:val="20"/>
        </w:rPr>
        <w:t>conformada</w:t>
      </w:r>
      <w:r w:rsidR="005F53BF" w:rsidRPr="00085138">
        <w:rPr>
          <w:rFonts w:ascii="Arial" w:hAnsi="Arial" w:cs="Arial"/>
          <w:color w:val="000000" w:themeColor="text1"/>
          <w:sz w:val="20"/>
          <w:szCs w:val="20"/>
        </w:rPr>
        <w:t xml:space="preserve"> por los prestadores de servicios profesionales de </w:t>
      </w:r>
      <w:r w:rsidR="00536B54" w:rsidRPr="00085138">
        <w:rPr>
          <w:rFonts w:ascii="Arial" w:hAnsi="Arial" w:cs="Arial"/>
          <w:color w:val="000000" w:themeColor="text1"/>
          <w:sz w:val="20"/>
          <w:szCs w:val="20"/>
        </w:rPr>
        <w:t>“EL</w:t>
      </w:r>
      <w:r w:rsidR="005F53BF" w:rsidRPr="00085138">
        <w:rPr>
          <w:rFonts w:ascii="Arial" w:hAnsi="Arial" w:cs="Arial"/>
          <w:color w:val="000000" w:themeColor="text1"/>
          <w:sz w:val="20"/>
          <w:szCs w:val="20"/>
        </w:rPr>
        <w:t xml:space="preserve"> ONCE</w:t>
      </w:r>
      <w:r w:rsidR="00536B54" w:rsidRPr="00085138">
        <w:rPr>
          <w:rFonts w:ascii="Arial" w:hAnsi="Arial" w:cs="Arial"/>
          <w:color w:val="000000" w:themeColor="text1"/>
          <w:sz w:val="20"/>
          <w:szCs w:val="20"/>
        </w:rPr>
        <w:t>”</w:t>
      </w:r>
      <w:r w:rsidR="005F53BF" w:rsidRPr="00085138">
        <w:rPr>
          <w:rFonts w:ascii="Arial" w:hAnsi="Arial" w:cs="Arial"/>
          <w:color w:val="000000" w:themeColor="text1"/>
          <w:sz w:val="20"/>
          <w:szCs w:val="20"/>
        </w:rPr>
        <w:t xml:space="preserve">, invitados y demás </w:t>
      </w:r>
      <w:r w:rsidR="000975DF" w:rsidRPr="00085138">
        <w:rPr>
          <w:rFonts w:ascii="Arial" w:hAnsi="Arial" w:cs="Arial"/>
          <w:color w:val="000000" w:themeColor="text1"/>
          <w:sz w:val="20"/>
          <w:szCs w:val="20"/>
        </w:rPr>
        <w:t>personal</w:t>
      </w:r>
      <w:r w:rsidR="005F53BF" w:rsidRPr="00085138">
        <w:rPr>
          <w:rFonts w:ascii="Arial" w:hAnsi="Arial" w:cs="Arial"/>
          <w:color w:val="000000" w:themeColor="text1"/>
          <w:sz w:val="20"/>
          <w:szCs w:val="20"/>
        </w:rPr>
        <w:t>.</w:t>
      </w:r>
    </w:p>
    <w:p w14:paraId="69959D93" w14:textId="77777777" w:rsidR="005F53BF" w:rsidRPr="00085138" w:rsidRDefault="005F53BF" w:rsidP="004F7271">
      <w:pPr>
        <w:ind w:left="567" w:hanging="567"/>
        <w:jc w:val="both"/>
        <w:rPr>
          <w:rFonts w:ascii="Arial" w:hAnsi="Arial" w:cs="Arial"/>
          <w:color w:val="000000" w:themeColor="text1"/>
          <w:sz w:val="20"/>
          <w:szCs w:val="20"/>
        </w:rPr>
      </w:pPr>
    </w:p>
    <w:p w14:paraId="2BCAF841" w14:textId="77777777" w:rsidR="005F53BF" w:rsidRPr="00085138" w:rsidRDefault="005F53BF" w:rsidP="004F7271">
      <w:pPr>
        <w:ind w:left="567" w:hanging="567"/>
        <w:jc w:val="both"/>
        <w:rPr>
          <w:rFonts w:ascii="Arial" w:hAnsi="Arial" w:cs="Arial"/>
          <w:color w:val="000000" w:themeColor="text1"/>
          <w:sz w:val="20"/>
          <w:szCs w:val="20"/>
        </w:rPr>
      </w:pPr>
      <w:r w:rsidRPr="00085138">
        <w:rPr>
          <w:rFonts w:ascii="Arial" w:hAnsi="Arial" w:cs="Arial"/>
          <w:color w:val="000000" w:themeColor="text1"/>
          <w:sz w:val="20"/>
          <w:szCs w:val="20"/>
        </w:rPr>
        <w:t>1.2</w:t>
      </w:r>
      <w:r w:rsidRPr="00085138">
        <w:rPr>
          <w:rFonts w:ascii="Arial" w:hAnsi="Arial" w:cs="Arial"/>
          <w:color w:val="000000" w:themeColor="text1"/>
          <w:sz w:val="20"/>
          <w:szCs w:val="20"/>
        </w:rPr>
        <w:tab/>
        <w:t>El servicio se brindará única y exclusivamente en el espacio físico denominado “</w:t>
      </w:r>
      <w:r w:rsidR="005116DD" w:rsidRPr="00085138">
        <w:rPr>
          <w:rFonts w:ascii="Arial" w:hAnsi="Arial" w:cs="Arial"/>
          <w:color w:val="000000" w:themeColor="text1"/>
          <w:sz w:val="20"/>
          <w:szCs w:val="20"/>
        </w:rPr>
        <w:t>COMEDOR Y CAFETERÍA</w:t>
      </w:r>
      <w:r w:rsidR="007E759E" w:rsidRPr="00085138">
        <w:rPr>
          <w:rFonts w:ascii="Arial" w:hAnsi="Arial" w:cs="Arial"/>
          <w:color w:val="000000" w:themeColor="text1"/>
          <w:sz w:val="20"/>
          <w:szCs w:val="20"/>
        </w:rPr>
        <w:t xml:space="preserve">”, con un espacio de </w:t>
      </w:r>
      <w:r w:rsidR="00DF7391" w:rsidRPr="00085138">
        <w:rPr>
          <w:rFonts w:ascii="Arial" w:hAnsi="Arial" w:cs="Arial"/>
          <w:color w:val="000000" w:themeColor="text1"/>
          <w:sz w:val="20"/>
          <w:szCs w:val="20"/>
        </w:rPr>
        <w:t>84.34 m</w:t>
      </w:r>
      <w:r w:rsidR="00DF7391" w:rsidRPr="00085138">
        <w:rPr>
          <w:rFonts w:ascii="Arial" w:hAnsi="Arial" w:cs="Arial"/>
          <w:color w:val="000000" w:themeColor="text1"/>
          <w:sz w:val="20"/>
          <w:szCs w:val="20"/>
          <w:vertAlign w:val="superscript"/>
        </w:rPr>
        <w:t>2</w:t>
      </w:r>
      <w:r w:rsidRPr="00085138">
        <w:rPr>
          <w:rFonts w:ascii="Arial" w:hAnsi="Arial" w:cs="Arial"/>
          <w:color w:val="000000" w:themeColor="text1"/>
          <w:sz w:val="20"/>
          <w:szCs w:val="20"/>
        </w:rPr>
        <w:t>, u</w:t>
      </w:r>
      <w:r w:rsidR="00093DCA" w:rsidRPr="00085138">
        <w:rPr>
          <w:rFonts w:ascii="Arial" w:hAnsi="Arial" w:cs="Arial"/>
          <w:color w:val="000000" w:themeColor="text1"/>
          <w:sz w:val="20"/>
          <w:szCs w:val="20"/>
        </w:rPr>
        <w:t xml:space="preserve">bicado en el edificio principal </w:t>
      </w:r>
      <w:r w:rsidRPr="00085138">
        <w:rPr>
          <w:rFonts w:ascii="Arial" w:hAnsi="Arial" w:cs="Arial"/>
          <w:color w:val="000000" w:themeColor="text1"/>
          <w:sz w:val="20"/>
          <w:szCs w:val="20"/>
        </w:rPr>
        <w:t xml:space="preserve">planta baja zona cercana a la entrada principal, con domicilio en </w:t>
      </w:r>
      <w:r w:rsidR="00BB72FC" w:rsidRPr="00085138">
        <w:rPr>
          <w:rFonts w:ascii="Arial" w:hAnsi="Arial" w:cs="Arial"/>
          <w:color w:val="000000" w:themeColor="text1"/>
          <w:sz w:val="20"/>
          <w:szCs w:val="20"/>
        </w:rPr>
        <w:t xml:space="preserve">Prolongación </w:t>
      </w:r>
      <w:r w:rsidR="00075648" w:rsidRPr="00085138">
        <w:rPr>
          <w:rFonts w:ascii="Arial" w:hAnsi="Arial" w:cs="Arial"/>
          <w:color w:val="000000" w:themeColor="text1"/>
          <w:sz w:val="20"/>
          <w:szCs w:val="20"/>
        </w:rPr>
        <w:t>Manuel Carpio 475, Colonia Santo Tomás, Demarcación Territorial Miguel Hidalgo, código postal 11340, Ciudad de México</w:t>
      </w:r>
      <w:r w:rsidR="00BB72FC" w:rsidRPr="00085138">
        <w:rPr>
          <w:rFonts w:ascii="Arial" w:hAnsi="Arial" w:cs="Arial"/>
          <w:color w:val="000000" w:themeColor="text1"/>
          <w:sz w:val="20"/>
          <w:szCs w:val="20"/>
        </w:rPr>
        <w:t>.</w:t>
      </w:r>
    </w:p>
    <w:p w14:paraId="24A2A603" w14:textId="77777777" w:rsidR="005F53BF" w:rsidRPr="00085138" w:rsidRDefault="005F53BF" w:rsidP="004F7271">
      <w:pPr>
        <w:ind w:left="567" w:hanging="567"/>
        <w:jc w:val="both"/>
        <w:rPr>
          <w:rFonts w:ascii="Arial" w:hAnsi="Arial" w:cs="Arial"/>
          <w:color w:val="000000" w:themeColor="text1"/>
          <w:sz w:val="20"/>
          <w:szCs w:val="20"/>
        </w:rPr>
      </w:pPr>
    </w:p>
    <w:p w14:paraId="0EC7971C" w14:textId="77777777" w:rsidR="00B944D1" w:rsidRPr="00085138" w:rsidRDefault="005116DD" w:rsidP="004F7271">
      <w:pPr>
        <w:ind w:left="567" w:hanging="567"/>
        <w:jc w:val="both"/>
        <w:rPr>
          <w:rFonts w:ascii="Arial" w:hAnsi="Arial" w:cs="Arial"/>
          <w:color w:val="000000" w:themeColor="text1"/>
          <w:sz w:val="20"/>
          <w:szCs w:val="20"/>
        </w:rPr>
      </w:pPr>
      <w:r w:rsidRPr="00085138">
        <w:rPr>
          <w:rFonts w:ascii="Arial" w:hAnsi="Arial" w:cs="Arial"/>
          <w:color w:val="000000" w:themeColor="text1"/>
          <w:sz w:val="20"/>
          <w:szCs w:val="20"/>
        </w:rPr>
        <w:t>1.3</w:t>
      </w:r>
      <w:r w:rsidRPr="00085138">
        <w:rPr>
          <w:rFonts w:ascii="Arial" w:hAnsi="Arial" w:cs="Arial"/>
          <w:color w:val="000000" w:themeColor="text1"/>
          <w:sz w:val="20"/>
          <w:szCs w:val="20"/>
        </w:rPr>
        <w:tab/>
        <w:t>La</w:t>
      </w:r>
      <w:r w:rsidR="005F53BF" w:rsidRPr="00085138">
        <w:rPr>
          <w:rFonts w:ascii="Arial" w:hAnsi="Arial" w:cs="Arial"/>
          <w:color w:val="000000" w:themeColor="text1"/>
          <w:sz w:val="20"/>
          <w:szCs w:val="20"/>
        </w:rPr>
        <w:t xml:space="preserve"> </w:t>
      </w:r>
      <w:r w:rsidRPr="00085138">
        <w:rPr>
          <w:rFonts w:ascii="Arial" w:hAnsi="Arial" w:cs="Arial"/>
          <w:color w:val="000000" w:themeColor="text1"/>
          <w:sz w:val="20"/>
          <w:szCs w:val="20"/>
        </w:rPr>
        <w:t>“</w:t>
      </w:r>
      <w:r w:rsidR="005F53BF" w:rsidRPr="00085138">
        <w:rPr>
          <w:rFonts w:ascii="Arial" w:hAnsi="Arial" w:cs="Arial"/>
          <w:color w:val="000000" w:themeColor="text1"/>
          <w:sz w:val="20"/>
          <w:szCs w:val="20"/>
        </w:rPr>
        <w:t>PRESTACIÓN DEL SERVICIO DE COMEDOR Y CAFETERÍA</w:t>
      </w:r>
      <w:r w:rsidRPr="00085138">
        <w:rPr>
          <w:rFonts w:ascii="Arial" w:hAnsi="Arial" w:cs="Arial"/>
          <w:color w:val="000000" w:themeColor="text1"/>
          <w:sz w:val="20"/>
          <w:szCs w:val="20"/>
        </w:rPr>
        <w:t>”</w:t>
      </w:r>
      <w:r w:rsidR="005F53BF" w:rsidRPr="00085138">
        <w:rPr>
          <w:rFonts w:ascii="Arial" w:hAnsi="Arial" w:cs="Arial"/>
          <w:color w:val="000000" w:themeColor="text1"/>
          <w:sz w:val="20"/>
          <w:szCs w:val="20"/>
        </w:rPr>
        <w:t xml:space="preserve"> en todas sus modalidades deberá realizarse </w:t>
      </w:r>
      <w:r w:rsidR="00A03832" w:rsidRPr="00085138">
        <w:rPr>
          <w:rFonts w:ascii="Arial" w:hAnsi="Arial" w:cs="Arial"/>
          <w:color w:val="000000" w:themeColor="text1"/>
          <w:sz w:val="20"/>
          <w:szCs w:val="20"/>
        </w:rPr>
        <w:t xml:space="preserve">en días hábiles </w:t>
      </w:r>
      <w:r w:rsidR="005F53BF" w:rsidRPr="00085138">
        <w:rPr>
          <w:rFonts w:ascii="Arial" w:hAnsi="Arial" w:cs="Arial"/>
          <w:color w:val="000000" w:themeColor="text1"/>
          <w:sz w:val="20"/>
          <w:szCs w:val="20"/>
        </w:rPr>
        <w:t>de lunes a viernes</w:t>
      </w:r>
      <w:r w:rsidR="00B944D1" w:rsidRPr="00085138">
        <w:rPr>
          <w:rFonts w:ascii="Arial" w:hAnsi="Arial" w:cs="Arial"/>
          <w:color w:val="000000" w:themeColor="text1"/>
          <w:sz w:val="20"/>
          <w:szCs w:val="20"/>
        </w:rPr>
        <w:t xml:space="preserve"> en los horarios siguientes: </w:t>
      </w:r>
    </w:p>
    <w:p w14:paraId="19FCD4BB" w14:textId="77777777" w:rsidR="00B944D1" w:rsidRPr="00085138" w:rsidRDefault="00B944D1" w:rsidP="004F7271">
      <w:pPr>
        <w:ind w:left="567" w:hanging="567"/>
        <w:jc w:val="both"/>
        <w:rPr>
          <w:rFonts w:ascii="Arial" w:hAnsi="Arial" w:cs="Arial"/>
          <w:color w:val="000000" w:themeColor="text1"/>
          <w:sz w:val="8"/>
          <w:szCs w:val="8"/>
        </w:rPr>
      </w:pPr>
    </w:p>
    <w:p w14:paraId="1379CF52" w14:textId="77777777" w:rsidR="00B944D1" w:rsidRPr="00085138" w:rsidRDefault="00B944D1" w:rsidP="004F7271">
      <w:pPr>
        <w:pStyle w:val="Prrafodelista"/>
        <w:numPr>
          <w:ilvl w:val="0"/>
          <w:numId w:val="40"/>
        </w:numPr>
        <w:ind w:left="851" w:hanging="284"/>
        <w:jc w:val="both"/>
        <w:rPr>
          <w:rFonts w:ascii="Arial" w:hAnsi="Arial" w:cs="Arial"/>
          <w:color w:val="000000" w:themeColor="text1"/>
          <w:sz w:val="20"/>
          <w:szCs w:val="20"/>
        </w:rPr>
      </w:pPr>
      <w:r w:rsidRPr="00085138">
        <w:rPr>
          <w:rFonts w:ascii="Arial" w:hAnsi="Arial" w:cs="Arial"/>
          <w:color w:val="000000" w:themeColor="text1"/>
          <w:sz w:val="20"/>
          <w:szCs w:val="20"/>
        </w:rPr>
        <w:t>P</w:t>
      </w:r>
      <w:r w:rsidR="005F53BF" w:rsidRPr="00085138">
        <w:rPr>
          <w:rFonts w:ascii="Arial" w:hAnsi="Arial" w:cs="Arial"/>
          <w:color w:val="000000" w:themeColor="text1"/>
          <w:sz w:val="20"/>
          <w:szCs w:val="20"/>
        </w:rPr>
        <w:t>ara desayunos</w:t>
      </w:r>
      <w:r w:rsidRPr="00085138">
        <w:rPr>
          <w:rFonts w:ascii="Arial" w:hAnsi="Arial" w:cs="Arial"/>
          <w:color w:val="000000" w:themeColor="text1"/>
          <w:sz w:val="20"/>
          <w:szCs w:val="20"/>
        </w:rPr>
        <w:t>,</w:t>
      </w:r>
      <w:r w:rsidR="005F53BF" w:rsidRPr="00085138">
        <w:rPr>
          <w:rFonts w:ascii="Arial" w:hAnsi="Arial" w:cs="Arial"/>
          <w:color w:val="000000" w:themeColor="text1"/>
          <w:sz w:val="20"/>
          <w:szCs w:val="20"/>
        </w:rPr>
        <w:t xml:space="preserve"> de </w:t>
      </w:r>
      <w:r w:rsidR="00460D00" w:rsidRPr="00085138">
        <w:rPr>
          <w:rFonts w:ascii="Arial" w:hAnsi="Arial" w:cs="Arial"/>
          <w:color w:val="000000" w:themeColor="text1"/>
          <w:sz w:val="20"/>
          <w:szCs w:val="20"/>
        </w:rPr>
        <w:t>7</w:t>
      </w:r>
      <w:r w:rsidR="005F53BF" w:rsidRPr="00085138">
        <w:rPr>
          <w:rFonts w:ascii="Arial" w:hAnsi="Arial" w:cs="Arial"/>
          <w:color w:val="000000" w:themeColor="text1"/>
          <w:sz w:val="20"/>
          <w:szCs w:val="20"/>
        </w:rPr>
        <w:t>:</w:t>
      </w:r>
      <w:r w:rsidR="00460D00" w:rsidRPr="00085138">
        <w:rPr>
          <w:rFonts w:ascii="Arial" w:hAnsi="Arial" w:cs="Arial"/>
          <w:color w:val="000000" w:themeColor="text1"/>
          <w:sz w:val="20"/>
          <w:szCs w:val="20"/>
        </w:rPr>
        <w:t>3</w:t>
      </w:r>
      <w:r w:rsidR="005F53BF" w:rsidRPr="00085138">
        <w:rPr>
          <w:rFonts w:ascii="Arial" w:hAnsi="Arial" w:cs="Arial"/>
          <w:color w:val="000000" w:themeColor="text1"/>
          <w:sz w:val="20"/>
          <w:szCs w:val="20"/>
        </w:rPr>
        <w:t>0 a las 1</w:t>
      </w:r>
      <w:r w:rsidRPr="00085138">
        <w:rPr>
          <w:rFonts w:ascii="Arial" w:hAnsi="Arial" w:cs="Arial"/>
          <w:color w:val="000000" w:themeColor="text1"/>
          <w:sz w:val="20"/>
          <w:szCs w:val="20"/>
        </w:rPr>
        <w:t>2</w:t>
      </w:r>
      <w:r w:rsidR="005F53BF" w:rsidRPr="00085138">
        <w:rPr>
          <w:rFonts w:ascii="Arial" w:hAnsi="Arial" w:cs="Arial"/>
          <w:color w:val="000000" w:themeColor="text1"/>
          <w:sz w:val="20"/>
          <w:szCs w:val="20"/>
        </w:rPr>
        <w:t>:</w:t>
      </w:r>
      <w:r w:rsidRPr="00085138">
        <w:rPr>
          <w:rFonts w:ascii="Arial" w:hAnsi="Arial" w:cs="Arial"/>
          <w:color w:val="000000" w:themeColor="text1"/>
          <w:sz w:val="20"/>
          <w:szCs w:val="20"/>
        </w:rPr>
        <w:t>00</w:t>
      </w:r>
      <w:r w:rsidR="005F53BF" w:rsidRPr="00085138">
        <w:rPr>
          <w:rFonts w:ascii="Arial" w:hAnsi="Arial" w:cs="Arial"/>
          <w:color w:val="000000" w:themeColor="text1"/>
          <w:sz w:val="20"/>
          <w:szCs w:val="20"/>
        </w:rPr>
        <w:t xml:space="preserve"> horas</w:t>
      </w:r>
      <w:r w:rsidR="00EB3262" w:rsidRPr="00085138">
        <w:rPr>
          <w:rFonts w:ascii="Arial" w:hAnsi="Arial" w:cs="Arial"/>
          <w:color w:val="000000" w:themeColor="text1"/>
          <w:sz w:val="20"/>
          <w:szCs w:val="20"/>
        </w:rPr>
        <w:t>.</w:t>
      </w:r>
    </w:p>
    <w:p w14:paraId="431337E8" w14:textId="77777777" w:rsidR="005F53BF" w:rsidRPr="00085138" w:rsidRDefault="00B944D1" w:rsidP="004F7271">
      <w:pPr>
        <w:pStyle w:val="Prrafodelista"/>
        <w:numPr>
          <w:ilvl w:val="0"/>
          <w:numId w:val="40"/>
        </w:numPr>
        <w:ind w:left="851" w:hanging="284"/>
        <w:jc w:val="both"/>
        <w:rPr>
          <w:rFonts w:ascii="Arial" w:hAnsi="Arial" w:cs="Arial"/>
          <w:color w:val="000000" w:themeColor="text1"/>
          <w:sz w:val="20"/>
          <w:szCs w:val="20"/>
        </w:rPr>
      </w:pPr>
      <w:r w:rsidRPr="00085138">
        <w:rPr>
          <w:rFonts w:ascii="Arial" w:hAnsi="Arial" w:cs="Arial"/>
          <w:color w:val="000000" w:themeColor="text1"/>
          <w:sz w:val="20"/>
          <w:szCs w:val="20"/>
        </w:rPr>
        <w:t>P</w:t>
      </w:r>
      <w:r w:rsidR="005F53BF" w:rsidRPr="00085138">
        <w:rPr>
          <w:rFonts w:ascii="Arial" w:hAnsi="Arial" w:cs="Arial"/>
          <w:color w:val="000000" w:themeColor="text1"/>
          <w:sz w:val="20"/>
          <w:szCs w:val="20"/>
        </w:rPr>
        <w:t>ara comidas</w:t>
      </w:r>
      <w:r w:rsidRPr="00085138">
        <w:rPr>
          <w:rFonts w:ascii="Arial" w:hAnsi="Arial" w:cs="Arial"/>
          <w:color w:val="000000" w:themeColor="text1"/>
          <w:sz w:val="20"/>
          <w:szCs w:val="20"/>
        </w:rPr>
        <w:t>, de 13:00 a 17:00 horas</w:t>
      </w:r>
      <w:r w:rsidR="00EB3262" w:rsidRPr="00085138">
        <w:rPr>
          <w:rFonts w:ascii="Arial" w:hAnsi="Arial" w:cs="Arial"/>
          <w:color w:val="000000" w:themeColor="text1"/>
          <w:sz w:val="20"/>
          <w:szCs w:val="20"/>
        </w:rPr>
        <w:t>.</w:t>
      </w:r>
    </w:p>
    <w:p w14:paraId="5354A52F" w14:textId="77777777" w:rsidR="00B944D1" w:rsidRPr="00085138" w:rsidRDefault="00B944D1" w:rsidP="004F7271">
      <w:pPr>
        <w:pStyle w:val="Prrafodelista"/>
        <w:numPr>
          <w:ilvl w:val="0"/>
          <w:numId w:val="40"/>
        </w:numPr>
        <w:ind w:left="851" w:hanging="284"/>
        <w:jc w:val="both"/>
        <w:rPr>
          <w:rFonts w:ascii="Arial" w:hAnsi="Arial" w:cs="Arial"/>
          <w:color w:val="000000" w:themeColor="text1"/>
          <w:sz w:val="20"/>
          <w:szCs w:val="20"/>
        </w:rPr>
      </w:pPr>
      <w:r w:rsidRPr="00085138">
        <w:rPr>
          <w:rFonts w:ascii="Arial" w:hAnsi="Arial" w:cs="Arial"/>
          <w:color w:val="000000" w:themeColor="text1"/>
          <w:sz w:val="20"/>
          <w:szCs w:val="20"/>
        </w:rPr>
        <w:t>Par</w:t>
      </w:r>
      <w:r w:rsidR="00C52709" w:rsidRPr="00085138">
        <w:rPr>
          <w:rFonts w:ascii="Arial" w:hAnsi="Arial" w:cs="Arial"/>
          <w:color w:val="000000" w:themeColor="text1"/>
          <w:sz w:val="20"/>
          <w:szCs w:val="20"/>
        </w:rPr>
        <w:t xml:space="preserve">a el servicio de cafetería, de </w:t>
      </w:r>
      <w:r w:rsidRPr="00085138">
        <w:rPr>
          <w:rFonts w:ascii="Arial" w:hAnsi="Arial" w:cs="Arial"/>
          <w:color w:val="000000" w:themeColor="text1"/>
          <w:sz w:val="20"/>
          <w:szCs w:val="20"/>
        </w:rPr>
        <w:t>7:</w:t>
      </w:r>
      <w:r w:rsidR="00C52709" w:rsidRPr="00085138">
        <w:rPr>
          <w:rFonts w:ascii="Arial" w:hAnsi="Arial" w:cs="Arial"/>
          <w:color w:val="000000" w:themeColor="text1"/>
          <w:sz w:val="20"/>
          <w:szCs w:val="20"/>
        </w:rPr>
        <w:t>30</w:t>
      </w:r>
      <w:r w:rsidRPr="00085138">
        <w:rPr>
          <w:rFonts w:ascii="Arial" w:hAnsi="Arial" w:cs="Arial"/>
          <w:color w:val="000000" w:themeColor="text1"/>
          <w:sz w:val="20"/>
          <w:szCs w:val="20"/>
        </w:rPr>
        <w:t xml:space="preserve"> a 20:00 horas</w:t>
      </w:r>
      <w:r w:rsidR="00EB3262" w:rsidRPr="00085138">
        <w:rPr>
          <w:rFonts w:ascii="Arial" w:hAnsi="Arial" w:cs="Arial"/>
          <w:color w:val="000000" w:themeColor="text1"/>
          <w:sz w:val="20"/>
          <w:szCs w:val="20"/>
        </w:rPr>
        <w:t>.</w:t>
      </w:r>
    </w:p>
    <w:p w14:paraId="7151D71C" w14:textId="77777777" w:rsidR="00B944D1" w:rsidRPr="00085138" w:rsidRDefault="00B944D1" w:rsidP="004F7271">
      <w:pPr>
        <w:ind w:left="567" w:hanging="567"/>
        <w:jc w:val="both"/>
        <w:rPr>
          <w:rFonts w:ascii="Arial" w:hAnsi="Arial" w:cs="Arial"/>
          <w:color w:val="000000" w:themeColor="text1"/>
          <w:sz w:val="20"/>
          <w:szCs w:val="20"/>
        </w:rPr>
      </w:pPr>
    </w:p>
    <w:p w14:paraId="6BB6419C" w14:textId="77777777" w:rsidR="00B944D1" w:rsidRPr="00085138" w:rsidRDefault="00B944D1" w:rsidP="004F7271">
      <w:pPr>
        <w:ind w:left="567"/>
        <w:jc w:val="both"/>
        <w:rPr>
          <w:rFonts w:ascii="Arial" w:hAnsi="Arial" w:cs="Arial"/>
          <w:color w:val="000000" w:themeColor="text1"/>
          <w:sz w:val="20"/>
          <w:szCs w:val="20"/>
        </w:rPr>
      </w:pPr>
      <w:r w:rsidRPr="00085138">
        <w:rPr>
          <w:rFonts w:ascii="Arial" w:hAnsi="Arial" w:cs="Arial"/>
          <w:color w:val="000000" w:themeColor="text1"/>
          <w:sz w:val="20"/>
          <w:szCs w:val="20"/>
        </w:rPr>
        <w:t xml:space="preserve">En caso de requerir los servicios en fines de semana </w:t>
      </w:r>
      <w:r w:rsidR="00EB3262" w:rsidRPr="00085138">
        <w:rPr>
          <w:rFonts w:ascii="Arial" w:hAnsi="Arial" w:cs="Arial"/>
          <w:color w:val="000000" w:themeColor="text1"/>
          <w:sz w:val="20"/>
          <w:szCs w:val="20"/>
        </w:rPr>
        <w:t xml:space="preserve">o días </w:t>
      </w:r>
      <w:r w:rsidR="009145F5" w:rsidRPr="00085138">
        <w:rPr>
          <w:rFonts w:ascii="Arial" w:hAnsi="Arial" w:cs="Arial"/>
          <w:color w:val="000000" w:themeColor="text1"/>
          <w:sz w:val="20"/>
          <w:szCs w:val="20"/>
        </w:rPr>
        <w:t xml:space="preserve">festivos </w:t>
      </w:r>
      <w:r w:rsidRPr="00085138">
        <w:rPr>
          <w:rFonts w:ascii="Arial" w:hAnsi="Arial" w:cs="Arial"/>
          <w:color w:val="000000" w:themeColor="text1"/>
          <w:sz w:val="20"/>
          <w:szCs w:val="20"/>
        </w:rPr>
        <w:t>se notificará con un mínimo de 24 horas de anticipación de conformidad con las necesidades de “EL ONCE”</w:t>
      </w:r>
      <w:r w:rsidR="00EB3262" w:rsidRPr="00085138">
        <w:rPr>
          <w:rFonts w:ascii="Arial" w:hAnsi="Arial" w:cs="Arial"/>
          <w:color w:val="000000" w:themeColor="text1"/>
          <w:sz w:val="20"/>
          <w:szCs w:val="20"/>
        </w:rPr>
        <w:t>.</w:t>
      </w:r>
    </w:p>
    <w:p w14:paraId="49FFE200" w14:textId="77777777" w:rsidR="005F53BF" w:rsidRPr="00085138" w:rsidRDefault="005F53BF" w:rsidP="004F7271">
      <w:pPr>
        <w:ind w:left="567" w:hanging="567"/>
        <w:jc w:val="both"/>
        <w:rPr>
          <w:rFonts w:ascii="Arial" w:hAnsi="Arial" w:cs="Arial"/>
          <w:color w:val="000000" w:themeColor="text1"/>
          <w:sz w:val="20"/>
          <w:szCs w:val="20"/>
        </w:rPr>
      </w:pPr>
    </w:p>
    <w:p w14:paraId="788DFC3A" w14:textId="77777777" w:rsidR="005F53BF" w:rsidRPr="00085138" w:rsidRDefault="0014222C" w:rsidP="004F7271">
      <w:pPr>
        <w:ind w:left="567" w:hanging="567"/>
        <w:jc w:val="both"/>
        <w:rPr>
          <w:rFonts w:ascii="Arial" w:hAnsi="Arial" w:cs="Arial"/>
          <w:color w:val="000000" w:themeColor="text1"/>
          <w:sz w:val="20"/>
          <w:szCs w:val="20"/>
        </w:rPr>
      </w:pPr>
      <w:r w:rsidRPr="00085138">
        <w:rPr>
          <w:rFonts w:ascii="Arial" w:hAnsi="Arial" w:cs="Arial"/>
          <w:color w:val="000000" w:themeColor="text1"/>
          <w:sz w:val="20"/>
          <w:szCs w:val="20"/>
        </w:rPr>
        <w:t>1.4</w:t>
      </w:r>
      <w:r w:rsidRPr="00085138">
        <w:rPr>
          <w:rFonts w:ascii="Arial" w:hAnsi="Arial" w:cs="Arial"/>
          <w:color w:val="000000" w:themeColor="text1"/>
          <w:sz w:val="20"/>
          <w:szCs w:val="20"/>
        </w:rPr>
        <w:tab/>
        <w:t>El contrato para el uso del espacio f</w:t>
      </w:r>
      <w:r w:rsidR="005F53BF" w:rsidRPr="00085138">
        <w:rPr>
          <w:rFonts w:ascii="Arial" w:hAnsi="Arial" w:cs="Arial"/>
          <w:color w:val="000000" w:themeColor="text1"/>
          <w:sz w:val="20"/>
          <w:szCs w:val="20"/>
        </w:rPr>
        <w:t xml:space="preserve">ísico para la </w:t>
      </w:r>
      <w:r w:rsidR="005116DD" w:rsidRPr="00085138">
        <w:rPr>
          <w:rFonts w:ascii="Arial" w:hAnsi="Arial" w:cs="Arial"/>
          <w:color w:val="000000" w:themeColor="text1"/>
          <w:sz w:val="20"/>
          <w:szCs w:val="20"/>
        </w:rPr>
        <w:t>“</w:t>
      </w:r>
      <w:r w:rsidR="005F53BF" w:rsidRPr="00085138">
        <w:rPr>
          <w:rFonts w:ascii="Arial" w:hAnsi="Arial" w:cs="Arial"/>
          <w:color w:val="000000" w:themeColor="text1"/>
          <w:sz w:val="20"/>
          <w:szCs w:val="20"/>
        </w:rPr>
        <w:t>PRESTACIÓN DEL SERVICIO DE COMEDOR Y CAFETERÍA</w:t>
      </w:r>
      <w:r w:rsidR="005116DD" w:rsidRPr="00085138">
        <w:rPr>
          <w:rFonts w:ascii="Arial" w:hAnsi="Arial" w:cs="Arial"/>
          <w:color w:val="000000" w:themeColor="text1"/>
          <w:sz w:val="20"/>
          <w:szCs w:val="20"/>
        </w:rPr>
        <w:t>”</w:t>
      </w:r>
      <w:r w:rsidR="005F53BF" w:rsidRPr="00085138">
        <w:rPr>
          <w:rFonts w:ascii="Arial" w:hAnsi="Arial" w:cs="Arial"/>
          <w:color w:val="000000" w:themeColor="text1"/>
          <w:sz w:val="20"/>
          <w:szCs w:val="20"/>
        </w:rPr>
        <w:t xml:space="preserve"> tendrá una vigencia del </w:t>
      </w:r>
      <w:r w:rsidR="00EB3262" w:rsidRPr="00085138">
        <w:rPr>
          <w:rFonts w:ascii="Arial" w:hAnsi="Arial" w:cs="Arial"/>
          <w:color w:val="000000" w:themeColor="text1"/>
          <w:sz w:val="20"/>
          <w:szCs w:val="20"/>
        </w:rPr>
        <w:t>03</w:t>
      </w:r>
      <w:r w:rsidR="00312C13" w:rsidRPr="00085138">
        <w:rPr>
          <w:rFonts w:ascii="Arial" w:hAnsi="Arial" w:cs="Arial"/>
          <w:color w:val="000000" w:themeColor="text1"/>
          <w:sz w:val="20"/>
          <w:szCs w:val="20"/>
        </w:rPr>
        <w:t xml:space="preserve"> de </w:t>
      </w:r>
      <w:r w:rsidR="00476F37" w:rsidRPr="00085138">
        <w:rPr>
          <w:rFonts w:ascii="Arial" w:hAnsi="Arial" w:cs="Arial"/>
          <w:color w:val="000000" w:themeColor="text1"/>
          <w:sz w:val="20"/>
          <w:szCs w:val="20"/>
        </w:rPr>
        <w:t>febrero</w:t>
      </w:r>
      <w:r w:rsidR="00EB3262" w:rsidRPr="00085138">
        <w:rPr>
          <w:rFonts w:ascii="Arial" w:hAnsi="Arial" w:cs="Arial"/>
          <w:color w:val="000000" w:themeColor="text1"/>
          <w:sz w:val="20"/>
          <w:szCs w:val="20"/>
        </w:rPr>
        <w:t xml:space="preserve"> al 31 de diciembre de 2021</w:t>
      </w:r>
      <w:r w:rsidR="006C2DE1" w:rsidRPr="00085138">
        <w:rPr>
          <w:rFonts w:ascii="Arial" w:hAnsi="Arial" w:cs="Arial"/>
          <w:color w:val="000000" w:themeColor="text1"/>
          <w:sz w:val="20"/>
          <w:szCs w:val="20"/>
        </w:rPr>
        <w:t>.</w:t>
      </w:r>
    </w:p>
    <w:p w14:paraId="7A12424A" w14:textId="77777777" w:rsidR="005F53BF" w:rsidRPr="00085138" w:rsidRDefault="005F53BF" w:rsidP="004F7271">
      <w:pPr>
        <w:ind w:left="567" w:hanging="567"/>
        <w:jc w:val="both"/>
        <w:rPr>
          <w:rFonts w:ascii="Arial" w:hAnsi="Arial" w:cs="Arial"/>
          <w:color w:val="000000" w:themeColor="text1"/>
          <w:sz w:val="20"/>
          <w:szCs w:val="20"/>
        </w:rPr>
      </w:pPr>
      <w:r w:rsidRPr="00085138">
        <w:rPr>
          <w:rFonts w:ascii="Arial" w:hAnsi="Arial" w:cs="Arial"/>
          <w:color w:val="000000" w:themeColor="text1"/>
          <w:sz w:val="20"/>
          <w:szCs w:val="20"/>
        </w:rPr>
        <w:t xml:space="preserve">  </w:t>
      </w:r>
    </w:p>
    <w:p w14:paraId="29860F97" w14:textId="77777777" w:rsidR="005F53BF" w:rsidRPr="00085138" w:rsidRDefault="005F53BF" w:rsidP="004F7271">
      <w:pPr>
        <w:ind w:left="567" w:hanging="567"/>
        <w:jc w:val="both"/>
        <w:rPr>
          <w:rFonts w:ascii="Arial" w:hAnsi="Arial" w:cs="Arial"/>
          <w:color w:val="000000" w:themeColor="text1"/>
          <w:sz w:val="20"/>
          <w:szCs w:val="20"/>
        </w:rPr>
      </w:pPr>
      <w:r w:rsidRPr="00085138">
        <w:rPr>
          <w:rFonts w:ascii="Arial" w:hAnsi="Arial" w:cs="Arial"/>
          <w:color w:val="000000" w:themeColor="text1"/>
          <w:sz w:val="20"/>
          <w:szCs w:val="20"/>
        </w:rPr>
        <w:t>1.5</w:t>
      </w:r>
      <w:r w:rsidRPr="00085138">
        <w:rPr>
          <w:rFonts w:ascii="Arial" w:hAnsi="Arial" w:cs="Arial"/>
          <w:color w:val="000000" w:themeColor="text1"/>
          <w:sz w:val="20"/>
          <w:szCs w:val="20"/>
        </w:rPr>
        <w:tab/>
        <w:t>La contraprestació</w:t>
      </w:r>
      <w:r w:rsidR="00BB72FC" w:rsidRPr="00085138">
        <w:rPr>
          <w:rFonts w:ascii="Arial" w:hAnsi="Arial" w:cs="Arial"/>
          <w:color w:val="000000" w:themeColor="text1"/>
          <w:sz w:val="20"/>
          <w:szCs w:val="20"/>
        </w:rPr>
        <w:t>n derivada de la contratación, por el</w:t>
      </w:r>
      <w:r w:rsidRPr="00085138">
        <w:rPr>
          <w:rFonts w:ascii="Arial" w:hAnsi="Arial" w:cs="Arial"/>
          <w:color w:val="000000" w:themeColor="text1"/>
          <w:sz w:val="20"/>
          <w:szCs w:val="20"/>
        </w:rPr>
        <w:t xml:space="preserve"> uso del espacio físico denominado </w:t>
      </w:r>
      <w:r w:rsidR="005116DD" w:rsidRPr="00085138">
        <w:rPr>
          <w:rFonts w:ascii="Arial" w:hAnsi="Arial" w:cs="Arial"/>
          <w:color w:val="000000" w:themeColor="text1"/>
          <w:sz w:val="20"/>
          <w:szCs w:val="20"/>
        </w:rPr>
        <w:t>“</w:t>
      </w:r>
      <w:r w:rsidRPr="00085138">
        <w:rPr>
          <w:rFonts w:ascii="Arial" w:hAnsi="Arial" w:cs="Arial"/>
          <w:color w:val="000000" w:themeColor="text1"/>
          <w:sz w:val="20"/>
          <w:szCs w:val="20"/>
        </w:rPr>
        <w:t>COMEDOR Y CAFETERÍA</w:t>
      </w:r>
      <w:r w:rsidR="005116DD"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para la prestación del servicio</w:t>
      </w:r>
      <w:r w:rsidR="00BB72FC"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no deberá ser menor a </w:t>
      </w:r>
      <w:r w:rsidR="00DF7391" w:rsidRPr="000A0FE8">
        <w:rPr>
          <w:rFonts w:ascii="Arial" w:hAnsi="Arial" w:cs="Arial"/>
          <w:b/>
          <w:color w:val="000000" w:themeColor="text1"/>
          <w:sz w:val="20"/>
          <w:szCs w:val="20"/>
        </w:rPr>
        <w:t>$27,638.65</w:t>
      </w:r>
      <w:r w:rsidR="00DF7391" w:rsidRPr="00085138">
        <w:rPr>
          <w:rFonts w:ascii="Arial" w:hAnsi="Arial" w:cs="Arial"/>
          <w:color w:val="000000" w:themeColor="text1"/>
          <w:sz w:val="20"/>
          <w:szCs w:val="20"/>
        </w:rPr>
        <w:t xml:space="preserve"> (veintisiete mil seiscientos treinta y ocho pesos 65/100 m.n.)</w:t>
      </w:r>
      <w:r w:rsidR="00BB72FC" w:rsidRPr="00085138">
        <w:rPr>
          <w:rFonts w:ascii="Arial" w:hAnsi="Arial" w:cs="Arial"/>
          <w:color w:val="000000" w:themeColor="text1"/>
          <w:sz w:val="20"/>
          <w:szCs w:val="20"/>
        </w:rPr>
        <w:t xml:space="preserve"> mensuales</w:t>
      </w:r>
      <w:r w:rsidRPr="00085138">
        <w:rPr>
          <w:rFonts w:ascii="Arial" w:hAnsi="Arial" w:cs="Arial"/>
          <w:color w:val="000000" w:themeColor="text1"/>
          <w:sz w:val="20"/>
          <w:szCs w:val="20"/>
        </w:rPr>
        <w:t xml:space="preserve"> durante el período</w:t>
      </w:r>
      <w:r w:rsidR="008B182E" w:rsidRPr="00085138">
        <w:rPr>
          <w:rFonts w:ascii="Arial" w:hAnsi="Arial" w:cs="Arial"/>
          <w:color w:val="000000" w:themeColor="text1"/>
          <w:sz w:val="20"/>
          <w:szCs w:val="20"/>
        </w:rPr>
        <w:t xml:space="preserve"> antes</w:t>
      </w:r>
      <w:r w:rsidRPr="00085138">
        <w:rPr>
          <w:rFonts w:ascii="Arial" w:hAnsi="Arial" w:cs="Arial"/>
          <w:color w:val="000000" w:themeColor="text1"/>
          <w:sz w:val="20"/>
          <w:szCs w:val="20"/>
        </w:rPr>
        <w:t xml:space="preserve"> </w:t>
      </w:r>
      <w:r w:rsidR="00BB72FC" w:rsidRPr="00085138">
        <w:rPr>
          <w:rFonts w:ascii="Arial" w:hAnsi="Arial" w:cs="Arial"/>
          <w:color w:val="000000" w:themeColor="text1"/>
          <w:sz w:val="20"/>
          <w:szCs w:val="20"/>
        </w:rPr>
        <w:t>referido</w:t>
      </w:r>
      <w:r w:rsidRPr="00085138">
        <w:rPr>
          <w:rFonts w:ascii="Arial" w:hAnsi="Arial" w:cs="Arial"/>
          <w:color w:val="000000" w:themeColor="text1"/>
          <w:sz w:val="20"/>
          <w:szCs w:val="20"/>
        </w:rPr>
        <w:t xml:space="preserve">, misma que incluye energía eléctrica, </w:t>
      </w:r>
      <w:r w:rsidR="007C5EC1" w:rsidRPr="00085138">
        <w:rPr>
          <w:rFonts w:ascii="Arial" w:hAnsi="Arial" w:cs="Arial"/>
          <w:color w:val="000000" w:themeColor="text1"/>
          <w:sz w:val="20"/>
          <w:szCs w:val="20"/>
        </w:rPr>
        <w:t xml:space="preserve">agua potable y el uso del mobiliario disponible propiedad de </w:t>
      </w:r>
      <w:r w:rsidR="008B182E" w:rsidRPr="00085138">
        <w:rPr>
          <w:rFonts w:ascii="Arial" w:hAnsi="Arial" w:cs="Arial"/>
          <w:color w:val="000000" w:themeColor="text1"/>
          <w:sz w:val="20"/>
          <w:szCs w:val="20"/>
        </w:rPr>
        <w:t>“</w:t>
      </w:r>
      <w:r w:rsidR="00536B54" w:rsidRPr="00085138">
        <w:rPr>
          <w:rFonts w:ascii="Arial" w:hAnsi="Arial" w:cs="Arial"/>
          <w:color w:val="000000" w:themeColor="text1"/>
          <w:sz w:val="20"/>
          <w:szCs w:val="20"/>
        </w:rPr>
        <w:t>EL</w:t>
      </w:r>
      <w:r w:rsidR="007C5EC1" w:rsidRPr="00085138">
        <w:rPr>
          <w:rFonts w:ascii="Arial" w:hAnsi="Arial" w:cs="Arial"/>
          <w:color w:val="000000" w:themeColor="text1"/>
          <w:sz w:val="20"/>
          <w:szCs w:val="20"/>
        </w:rPr>
        <w:t xml:space="preserve"> ONCE</w:t>
      </w:r>
      <w:r w:rsidR="008B182E" w:rsidRPr="00085138">
        <w:rPr>
          <w:rFonts w:ascii="Arial" w:hAnsi="Arial" w:cs="Arial"/>
          <w:color w:val="000000" w:themeColor="text1"/>
          <w:sz w:val="20"/>
          <w:szCs w:val="20"/>
        </w:rPr>
        <w:t>”</w:t>
      </w:r>
      <w:r w:rsidR="007C5EC1" w:rsidRPr="00085138">
        <w:rPr>
          <w:rFonts w:ascii="Arial" w:hAnsi="Arial" w:cs="Arial"/>
          <w:color w:val="000000" w:themeColor="text1"/>
          <w:sz w:val="20"/>
          <w:szCs w:val="20"/>
        </w:rPr>
        <w:t>.</w:t>
      </w:r>
    </w:p>
    <w:p w14:paraId="1710CD54" w14:textId="77777777" w:rsidR="005F53BF" w:rsidRPr="00085138" w:rsidRDefault="005F53BF" w:rsidP="004F7271">
      <w:pPr>
        <w:ind w:left="567" w:hanging="567"/>
        <w:jc w:val="both"/>
        <w:rPr>
          <w:rFonts w:ascii="Arial" w:hAnsi="Arial" w:cs="Arial"/>
          <w:color w:val="000000" w:themeColor="text1"/>
          <w:sz w:val="20"/>
          <w:szCs w:val="20"/>
        </w:rPr>
      </w:pPr>
    </w:p>
    <w:p w14:paraId="7AA1CF34" w14:textId="77777777" w:rsidR="00A76F3F" w:rsidRPr="00085138" w:rsidRDefault="005F53BF" w:rsidP="004F7271">
      <w:pPr>
        <w:ind w:left="567" w:hanging="567"/>
        <w:jc w:val="both"/>
        <w:rPr>
          <w:rFonts w:ascii="Arial" w:hAnsi="Arial" w:cs="Arial"/>
          <w:color w:val="000000" w:themeColor="text1"/>
          <w:sz w:val="20"/>
          <w:szCs w:val="20"/>
        </w:rPr>
      </w:pPr>
      <w:r w:rsidRPr="00085138">
        <w:rPr>
          <w:rFonts w:ascii="Arial" w:hAnsi="Arial" w:cs="Arial"/>
          <w:color w:val="000000" w:themeColor="text1"/>
          <w:sz w:val="20"/>
          <w:szCs w:val="20"/>
        </w:rPr>
        <w:t>1.6</w:t>
      </w:r>
      <w:r w:rsidRPr="00085138">
        <w:rPr>
          <w:rFonts w:ascii="Arial" w:hAnsi="Arial" w:cs="Arial"/>
          <w:color w:val="000000" w:themeColor="text1"/>
          <w:sz w:val="20"/>
          <w:szCs w:val="20"/>
        </w:rPr>
        <w:tab/>
        <w:t xml:space="preserve">El pago de </w:t>
      </w:r>
      <w:r w:rsidR="005116DD" w:rsidRPr="00085138">
        <w:rPr>
          <w:rFonts w:ascii="Arial" w:hAnsi="Arial" w:cs="Arial"/>
          <w:color w:val="000000" w:themeColor="text1"/>
          <w:sz w:val="20"/>
          <w:szCs w:val="20"/>
        </w:rPr>
        <w:t xml:space="preserve">la </w:t>
      </w:r>
      <w:r w:rsidRPr="00085138">
        <w:rPr>
          <w:rFonts w:ascii="Arial" w:hAnsi="Arial" w:cs="Arial"/>
          <w:color w:val="000000" w:themeColor="text1"/>
          <w:sz w:val="20"/>
          <w:szCs w:val="20"/>
        </w:rPr>
        <w:t>cuota por concepto de aprovechamiento emitido por el módulo DEPAMIN (Derechos, Productos y Apr</w:t>
      </w:r>
      <w:r w:rsidR="005116DD" w:rsidRPr="00085138">
        <w:rPr>
          <w:rFonts w:ascii="Arial" w:hAnsi="Arial" w:cs="Arial"/>
          <w:color w:val="000000" w:themeColor="text1"/>
          <w:sz w:val="20"/>
          <w:szCs w:val="20"/>
        </w:rPr>
        <w:t>ovechamientos) de la S</w:t>
      </w:r>
      <w:r w:rsidR="00536B54" w:rsidRPr="00085138">
        <w:rPr>
          <w:rFonts w:ascii="Arial" w:hAnsi="Arial" w:cs="Arial"/>
          <w:color w:val="000000" w:themeColor="text1"/>
          <w:sz w:val="20"/>
          <w:szCs w:val="20"/>
        </w:rPr>
        <w:t xml:space="preserve">ecretaría de </w:t>
      </w:r>
      <w:r w:rsidR="005116DD" w:rsidRPr="00085138">
        <w:rPr>
          <w:rFonts w:ascii="Arial" w:hAnsi="Arial" w:cs="Arial"/>
          <w:color w:val="000000" w:themeColor="text1"/>
          <w:sz w:val="20"/>
          <w:szCs w:val="20"/>
        </w:rPr>
        <w:t>H</w:t>
      </w:r>
      <w:r w:rsidR="00536B54" w:rsidRPr="00085138">
        <w:rPr>
          <w:rFonts w:ascii="Arial" w:hAnsi="Arial" w:cs="Arial"/>
          <w:color w:val="000000" w:themeColor="text1"/>
          <w:sz w:val="20"/>
          <w:szCs w:val="20"/>
        </w:rPr>
        <w:t xml:space="preserve">acienda y </w:t>
      </w:r>
      <w:r w:rsidR="005116DD" w:rsidRPr="00085138">
        <w:rPr>
          <w:rFonts w:ascii="Arial" w:hAnsi="Arial" w:cs="Arial"/>
          <w:color w:val="000000" w:themeColor="text1"/>
          <w:sz w:val="20"/>
          <w:szCs w:val="20"/>
        </w:rPr>
        <w:t>C</w:t>
      </w:r>
      <w:r w:rsidR="00536B54" w:rsidRPr="00085138">
        <w:rPr>
          <w:rFonts w:ascii="Arial" w:hAnsi="Arial" w:cs="Arial"/>
          <w:color w:val="000000" w:themeColor="text1"/>
          <w:sz w:val="20"/>
          <w:szCs w:val="20"/>
        </w:rPr>
        <w:t xml:space="preserve">rédito </w:t>
      </w:r>
      <w:r w:rsidR="005116DD" w:rsidRPr="00085138">
        <w:rPr>
          <w:rFonts w:ascii="Arial" w:hAnsi="Arial" w:cs="Arial"/>
          <w:color w:val="000000" w:themeColor="text1"/>
          <w:sz w:val="20"/>
          <w:szCs w:val="20"/>
        </w:rPr>
        <w:t>P</w:t>
      </w:r>
      <w:r w:rsidR="00536B54" w:rsidRPr="00085138">
        <w:rPr>
          <w:rFonts w:ascii="Arial" w:hAnsi="Arial" w:cs="Arial"/>
          <w:color w:val="000000" w:themeColor="text1"/>
          <w:sz w:val="20"/>
          <w:szCs w:val="20"/>
        </w:rPr>
        <w:t>úblico</w:t>
      </w:r>
      <w:r w:rsidR="005116DD" w:rsidRPr="00085138">
        <w:rPr>
          <w:rFonts w:ascii="Arial" w:hAnsi="Arial" w:cs="Arial"/>
          <w:color w:val="000000" w:themeColor="text1"/>
          <w:sz w:val="20"/>
          <w:szCs w:val="20"/>
        </w:rPr>
        <w:t>, será mensual</w:t>
      </w:r>
      <w:r w:rsidRPr="00085138">
        <w:rPr>
          <w:rFonts w:ascii="Arial" w:hAnsi="Arial" w:cs="Arial"/>
          <w:color w:val="000000" w:themeColor="text1"/>
          <w:sz w:val="20"/>
          <w:szCs w:val="20"/>
        </w:rPr>
        <w:t xml:space="preserve"> y se efectuará los primeros cinco días naturales siguientes del mes </w:t>
      </w:r>
      <w:r w:rsidR="008B419C" w:rsidRPr="00085138">
        <w:rPr>
          <w:rFonts w:ascii="Arial" w:hAnsi="Arial" w:cs="Arial"/>
          <w:color w:val="000000" w:themeColor="text1"/>
          <w:sz w:val="20"/>
          <w:szCs w:val="20"/>
        </w:rPr>
        <w:t xml:space="preserve">corriente, es decir, la </w:t>
      </w:r>
      <w:r w:rsidR="0080196D" w:rsidRPr="00085138">
        <w:rPr>
          <w:rFonts w:ascii="Arial" w:hAnsi="Arial" w:cs="Arial"/>
          <w:color w:val="000000" w:themeColor="text1"/>
          <w:sz w:val="20"/>
          <w:szCs w:val="20"/>
        </w:rPr>
        <w:t xml:space="preserve">cuota </w:t>
      </w:r>
      <w:r w:rsidR="008B419C" w:rsidRPr="00085138">
        <w:rPr>
          <w:rFonts w:ascii="Arial" w:hAnsi="Arial" w:cs="Arial"/>
          <w:color w:val="000000" w:themeColor="text1"/>
          <w:sz w:val="20"/>
          <w:szCs w:val="20"/>
        </w:rPr>
        <w:t>del mes se cubre al inicio de este y no al final</w:t>
      </w:r>
      <w:r w:rsidR="00A76F3F" w:rsidRPr="00085138">
        <w:rPr>
          <w:rFonts w:ascii="Arial" w:hAnsi="Arial" w:cs="Arial"/>
          <w:color w:val="000000" w:themeColor="text1"/>
          <w:sz w:val="20"/>
          <w:szCs w:val="20"/>
        </w:rPr>
        <w:t xml:space="preserve">. </w:t>
      </w:r>
      <w:r w:rsidR="001230CC" w:rsidRPr="00085138">
        <w:rPr>
          <w:rFonts w:ascii="Arial" w:hAnsi="Arial" w:cs="Arial"/>
          <w:color w:val="000000" w:themeColor="text1"/>
          <w:sz w:val="20"/>
          <w:szCs w:val="20"/>
        </w:rPr>
        <w:t>Cabe señalar que, para el pago correspondiente al mes de febrero, éste deberá efectuarse por el costo mensual total</w:t>
      </w:r>
      <w:r w:rsidR="00F0559A" w:rsidRPr="00085138">
        <w:rPr>
          <w:rFonts w:ascii="Arial" w:hAnsi="Arial" w:cs="Arial"/>
          <w:color w:val="000000" w:themeColor="text1"/>
          <w:sz w:val="20"/>
          <w:szCs w:val="20"/>
        </w:rPr>
        <w:t>, aun cuando el se</w:t>
      </w:r>
      <w:r w:rsidR="00EB3262" w:rsidRPr="00085138">
        <w:rPr>
          <w:rFonts w:ascii="Arial" w:hAnsi="Arial" w:cs="Arial"/>
          <w:color w:val="000000" w:themeColor="text1"/>
          <w:sz w:val="20"/>
          <w:szCs w:val="20"/>
        </w:rPr>
        <w:t>rvicio se preste a partir del 03</w:t>
      </w:r>
      <w:r w:rsidR="00F0559A" w:rsidRPr="00085138">
        <w:rPr>
          <w:rFonts w:ascii="Arial" w:hAnsi="Arial" w:cs="Arial"/>
          <w:color w:val="000000" w:themeColor="text1"/>
          <w:sz w:val="20"/>
          <w:szCs w:val="20"/>
        </w:rPr>
        <w:t xml:space="preserve"> de febrero del </w:t>
      </w:r>
      <w:r w:rsidR="00EB3262" w:rsidRPr="00085138">
        <w:rPr>
          <w:rFonts w:ascii="Arial" w:hAnsi="Arial" w:cs="Arial"/>
          <w:color w:val="000000" w:themeColor="text1"/>
          <w:sz w:val="20"/>
          <w:szCs w:val="20"/>
        </w:rPr>
        <w:t>2021.</w:t>
      </w:r>
    </w:p>
    <w:p w14:paraId="2C96E6DE" w14:textId="77777777" w:rsidR="00A76F3F" w:rsidRPr="00085138" w:rsidRDefault="00A76F3F" w:rsidP="004F7271">
      <w:pPr>
        <w:ind w:left="567" w:hanging="567"/>
        <w:jc w:val="both"/>
        <w:rPr>
          <w:rFonts w:ascii="Arial" w:hAnsi="Arial" w:cs="Arial"/>
          <w:color w:val="000000" w:themeColor="text1"/>
          <w:sz w:val="20"/>
          <w:szCs w:val="20"/>
        </w:rPr>
      </w:pPr>
    </w:p>
    <w:p w14:paraId="3423988F" w14:textId="77777777" w:rsidR="00C23FF9" w:rsidRPr="00085138" w:rsidRDefault="003A1567" w:rsidP="004F7271">
      <w:pPr>
        <w:ind w:left="567" w:hanging="567"/>
        <w:jc w:val="both"/>
        <w:rPr>
          <w:rFonts w:ascii="Arial" w:hAnsi="Arial" w:cs="Arial"/>
          <w:color w:val="000000" w:themeColor="text1"/>
          <w:sz w:val="20"/>
          <w:szCs w:val="20"/>
        </w:rPr>
      </w:pPr>
      <w:r w:rsidRPr="00085138">
        <w:rPr>
          <w:rFonts w:ascii="Arial" w:hAnsi="Arial" w:cs="Arial"/>
          <w:color w:val="000000" w:themeColor="text1"/>
          <w:sz w:val="20"/>
          <w:szCs w:val="20"/>
        </w:rPr>
        <w:t xml:space="preserve">1.7 </w:t>
      </w:r>
      <w:r w:rsidRPr="00085138">
        <w:rPr>
          <w:rFonts w:ascii="Arial" w:hAnsi="Arial" w:cs="Arial"/>
          <w:color w:val="000000" w:themeColor="text1"/>
          <w:sz w:val="20"/>
          <w:szCs w:val="20"/>
        </w:rPr>
        <w:tab/>
      </w:r>
      <w:r w:rsidR="008B419C" w:rsidRPr="00085138">
        <w:rPr>
          <w:rFonts w:ascii="Arial" w:hAnsi="Arial" w:cs="Arial"/>
          <w:color w:val="000000" w:themeColor="text1"/>
          <w:sz w:val="20"/>
          <w:szCs w:val="20"/>
        </w:rPr>
        <w:t>Correrán por cuenta del “USUARIO”, l</w:t>
      </w:r>
      <w:r w:rsidRPr="00085138">
        <w:rPr>
          <w:rFonts w:ascii="Arial" w:hAnsi="Arial" w:cs="Arial"/>
          <w:color w:val="000000" w:themeColor="text1"/>
          <w:sz w:val="20"/>
          <w:szCs w:val="20"/>
        </w:rPr>
        <w:t>os</w:t>
      </w:r>
      <w:r w:rsidR="007C5EC1" w:rsidRPr="00085138">
        <w:rPr>
          <w:rFonts w:ascii="Arial" w:hAnsi="Arial" w:cs="Arial"/>
          <w:color w:val="000000" w:themeColor="text1"/>
          <w:sz w:val="20"/>
          <w:szCs w:val="20"/>
        </w:rPr>
        <w:t xml:space="preserve"> servicios de fumigación (por lo menos cada 3 meses), limpieza, suministro de gas, reparación de los filtros de agua necesarios para la preparación de los alimentos, estudio de calidad del agua con medici</w:t>
      </w:r>
      <w:r w:rsidR="000975DF" w:rsidRPr="00085138">
        <w:rPr>
          <w:rFonts w:ascii="Arial" w:hAnsi="Arial" w:cs="Arial"/>
          <w:color w:val="000000" w:themeColor="text1"/>
          <w:sz w:val="20"/>
          <w:szCs w:val="20"/>
        </w:rPr>
        <w:t>ón de cloro</w:t>
      </w:r>
      <w:r w:rsidR="007C5EC1" w:rsidRPr="00085138">
        <w:rPr>
          <w:rFonts w:ascii="Arial" w:hAnsi="Arial" w:cs="Arial"/>
          <w:color w:val="000000" w:themeColor="text1"/>
          <w:sz w:val="20"/>
          <w:szCs w:val="20"/>
        </w:rPr>
        <w:t xml:space="preserve"> residual (cada 6 meses), mantenimientos preventivos y correctivos de los equipos electrónicos, de refrigeración y congelación </w:t>
      </w:r>
      <w:r w:rsidR="00A76F3F" w:rsidRPr="00085138">
        <w:rPr>
          <w:rFonts w:ascii="Arial" w:hAnsi="Arial" w:cs="Arial"/>
          <w:color w:val="000000" w:themeColor="text1"/>
          <w:sz w:val="20"/>
          <w:szCs w:val="20"/>
        </w:rPr>
        <w:t>(</w:t>
      </w:r>
      <w:r w:rsidR="007C5EC1" w:rsidRPr="00085138">
        <w:rPr>
          <w:rFonts w:ascii="Arial" w:hAnsi="Arial" w:cs="Arial"/>
          <w:color w:val="000000" w:themeColor="text1"/>
          <w:sz w:val="20"/>
          <w:szCs w:val="20"/>
        </w:rPr>
        <w:t xml:space="preserve">propiedad del </w:t>
      </w:r>
      <w:r w:rsidR="008B182E" w:rsidRPr="00085138">
        <w:rPr>
          <w:rFonts w:ascii="Arial" w:hAnsi="Arial" w:cs="Arial"/>
          <w:color w:val="000000" w:themeColor="text1"/>
          <w:sz w:val="20"/>
          <w:szCs w:val="20"/>
        </w:rPr>
        <w:t>“</w:t>
      </w:r>
      <w:r w:rsidR="00A91160" w:rsidRPr="00085138">
        <w:rPr>
          <w:rFonts w:ascii="Arial" w:hAnsi="Arial" w:cs="Arial"/>
          <w:color w:val="000000" w:themeColor="text1"/>
          <w:sz w:val="20"/>
          <w:szCs w:val="20"/>
        </w:rPr>
        <w:t>USUARIO</w:t>
      </w:r>
      <w:r w:rsidR="008B182E" w:rsidRPr="00085138">
        <w:rPr>
          <w:rFonts w:ascii="Arial" w:hAnsi="Arial" w:cs="Arial"/>
          <w:color w:val="000000" w:themeColor="text1"/>
          <w:sz w:val="20"/>
          <w:szCs w:val="20"/>
        </w:rPr>
        <w:t>”</w:t>
      </w:r>
      <w:r w:rsidR="00A76F3F" w:rsidRPr="00085138">
        <w:rPr>
          <w:rFonts w:ascii="Arial" w:hAnsi="Arial" w:cs="Arial"/>
          <w:color w:val="000000" w:themeColor="text1"/>
          <w:sz w:val="20"/>
          <w:szCs w:val="20"/>
        </w:rPr>
        <w:t xml:space="preserve">). </w:t>
      </w:r>
    </w:p>
    <w:p w14:paraId="54A06B7B" w14:textId="77777777" w:rsidR="00C23FF9" w:rsidRPr="00085138" w:rsidRDefault="00C23FF9" w:rsidP="004F7271">
      <w:pPr>
        <w:ind w:left="567" w:hanging="567"/>
        <w:jc w:val="both"/>
        <w:rPr>
          <w:rFonts w:ascii="Arial" w:hAnsi="Arial" w:cs="Arial"/>
          <w:color w:val="000000" w:themeColor="text1"/>
          <w:sz w:val="20"/>
          <w:szCs w:val="20"/>
        </w:rPr>
      </w:pPr>
    </w:p>
    <w:p w14:paraId="29483D1B" w14:textId="77777777" w:rsidR="00A76F3F" w:rsidRPr="00085138" w:rsidRDefault="00A76F3F" w:rsidP="004F7271">
      <w:pPr>
        <w:ind w:left="567"/>
        <w:jc w:val="both"/>
        <w:rPr>
          <w:rFonts w:ascii="Arial" w:hAnsi="Arial" w:cs="Arial"/>
          <w:color w:val="000000" w:themeColor="text1"/>
          <w:sz w:val="20"/>
          <w:szCs w:val="20"/>
        </w:rPr>
      </w:pPr>
      <w:r w:rsidRPr="00085138">
        <w:rPr>
          <w:rFonts w:ascii="Arial" w:hAnsi="Arial" w:cs="Arial"/>
          <w:color w:val="000000" w:themeColor="text1"/>
          <w:sz w:val="20"/>
          <w:szCs w:val="20"/>
        </w:rPr>
        <w:t xml:space="preserve">En cuanto a la disposición final de los residuos orgánicos e inorgánicos, el </w:t>
      </w:r>
      <w:r w:rsidR="008B182E" w:rsidRPr="00085138">
        <w:rPr>
          <w:rFonts w:ascii="Arial" w:hAnsi="Arial" w:cs="Arial"/>
          <w:color w:val="000000" w:themeColor="text1"/>
          <w:sz w:val="20"/>
          <w:szCs w:val="20"/>
        </w:rPr>
        <w:t>“</w:t>
      </w:r>
      <w:r w:rsidR="00A91160" w:rsidRPr="00085138">
        <w:rPr>
          <w:rFonts w:ascii="Arial" w:hAnsi="Arial" w:cs="Arial"/>
          <w:color w:val="000000" w:themeColor="text1"/>
          <w:sz w:val="20"/>
          <w:szCs w:val="20"/>
        </w:rPr>
        <w:t>USUARIO</w:t>
      </w:r>
      <w:r w:rsidR="008B182E" w:rsidRPr="00085138">
        <w:rPr>
          <w:rFonts w:ascii="Arial" w:hAnsi="Arial" w:cs="Arial"/>
          <w:color w:val="000000" w:themeColor="text1"/>
          <w:sz w:val="20"/>
          <w:szCs w:val="20"/>
        </w:rPr>
        <w:t>”</w:t>
      </w:r>
      <w:r w:rsidR="00C23FF9" w:rsidRPr="00085138">
        <w:rPr>
          <w:rFonts w:ascii="Arial" w:hAnsi="Arial" w:cs="Arial"/>
          <w:color w:val="000000" w:themeColor="text1"/>
          <w:sz w:val="20"/>
          <w:szCs w:val="20"/>
        </w:rPr>
        <w:t xml:space="preserve"> en forma diaria deberá de</w:t>
      </w:r>
      <w:r w:rsidRPr="00085138">
        <w:rPr>
          <w:rFonts w:ascii="Arial" w:hAnsi="Arial" w:cs="Arial"/>
          <w:color w:val="000000" w:themeColor="text1"/>
          <w:sz w:val="20"/>
          <w:szCs w:val="20"/>
        </w:rPr>
        <w:t xml:space="preserve"> trasladarlos al área consignada por </w:t>
      </w:r>
      <w:r w:rsidR="008B182E" w:rsidRPr="00085138">
        <w:rPr>
          <w:rFonts w:ascii="Arial" w:hAnsi="Arial" w:cs="Arial"/>
          <w:color w:val="000000" w:themeColor="text1"/>
          <w:sz w:val="20"/>
          <w:szCs w:val="20"/>
        </w:rPr>
        <w:t>“</w:t>
      </w:r>
      <w:r w:rsidR="00536B54" w:rsidRPr="00085138">
        <w:rPr>
          <w:rFonts w:ascii="Arial" w:hAnsi="Arial" w:cs="Arial"/>
          <w:color w:val="000000" w:themeColor="text1"/>
          <w:sz w:val="20"/>
          <w:szCs w:val="20"/>
        </w:rPr>
        <w:t>E</w:t>
      </w:r>
      <w:r w:rsidRPr="00085138">
        <w:rPr>
          <w:rFonts w:ascii="Arial" w:hAnsi="Arial" w:cs="Arial"/>
          <w:color w:val="000000" w:themeColor="text1"/>
          <w:sz w:val="20"/>
          <w:szCs w:val="20"/>
        </w:rPr>
        <w:t>L ONCE</w:t>
      </w:r>
      <w:r w:rsidR="008B182E"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para dicho fin. </w:t>
      </w:r>
    </w:p>
    <w:p w14:paraId="535CEC1B" w14:textId="77777777" w:rsidR="005F53BF" w:rsidRPr="00085138" w:rsidRDefault="005F53BF" w:rsidP="004F7271">
      <w:pPr>
        <w:ind w:left="567" w:hanging="567"/>
        <w:jc w:val="both"/>
        <w:rPr>
          <w:rFonts w:ascii="Arial" w:hAnsi="Arial" w:cs="Arial"/>
          <w:color w:val="000000" w:themeColor="text1"/>
          <w:sz w:val="20"/>
          <w:szCs w:val="20"/>
        </w:rPr>
      </w:pPr>
    </w:p>
    <w:p w14:paraId="2EDAA399" w14:textId="77777777" w:rsidR="005F53BF" w:rsidRPr="00085138" w:rsidRDefault="005F53BF" w:rsidP="004F7271">
      <w:pPr>
        <w:ind w:left="567" w:hanging="567"/>
        <w:jc w:val="both"/>
        <w:rPr>
          <w:rFonts w:ascii="Arial" w:hAnsi="Arial" w:cs="Arial"/>
          <w:color w:val="000000" w:themeColor="text1"/>
          <w:sz w:val="20"/>
          <w:szCs w:val="20"/>
          <w:lang w:val="es-MX"/>
        </w:rPr>
      </w:pPr>
      <w:r w:rsidRPr="00085138">
        <w:rPr>
          <w:rFonts w:ascii="Arial" w:hAnsi="Arial" w:cs="Arial"/>
          <w:color w:val="000000" w:themeColor="text1"/>
          <w:sz w:val="20"/>
          <w:szCs w:val="20"/>
        </w:rPr>
        <w:lastRenderedPageBreak/>
        <w:t>1.8</w:t>
      </w:r>
      <w:r w:rsidRPr="00085138">
        <w:rPr>
          <w:rFonts w:ascii="Arial" w:hAnsi="Arial" w:cs="Arial"/>
          <w:color w:val="000000" w:themeColor="text1"/>
          <w:sz w:val="20"/>
          <w:szCs w:val="20"/>
        </w:rPr>
        <w:tab/>
      </w:r>
      <w:r w:rsidR="0037142F" w:rsidRPr="00085138">
        <w:rPr>
          <w:rFonts w:ascii="Arial" w:hAnsi="Arial" w:cs="Arial"/>
          <w:color w:val="000000" w:themeColor="text1"/>
          <w:sz w:val="20"/>
          <w:szCs w:val="20"/>
          <w:lang w:val="es-MX"/>
        </w:rPr>
        <w:t xml:space="preserve">Para el suministro de gas, </w:t>
      </w:r>
      <w:r w:rsidR="00EB3262" w:rsidRPr="00085138">
        <w:rPr>
          <w:rFonts w:ascii="Arial" w:hAnsi="Arial" w:cs="Arial"/>
          <w:color w:val="000000" w:themeColor="text1"/>
          <w:sz w:val="20"/>
          <w:szCs w:val="20"/>
          <w:lang w:val="es-MX"/>
        </w:rPr>
        <w:t xml:space="preserve">“EL ONCE” </w:t>
      </w:r>
      <w:r w:rsidR="008B419C" w:rsidRPr="00085138">
        <w:rPr>
          <w:rFonts w:ascii="Arial" w:hAnsi="Arial" w:cs="Arial"/>
          <w:color w:val="000000" w:themeColor="text1"/>
          <w:sz w:val="20"/>
          <w:szCs w:val="20"/>
          <w:lang w:val="es-MX"/>
        </w:rPr>
        <w:t>cu</w:t>
      </w:r>
      <w:r w:rsidR="00BD48DD" w:rsidRPr="00085138">
        <w:rPr>
          <w:rFonts w:ascii="Arial" w:hAnsi="Arial" w:cs="Arial"/>
          <w:color w:val="000000" w:themeColor="text1"/>
          <w:sz w:val="20"/>
          <w:szCs w:val="20"/>
          <w:lang w:val="es-MX"/>
        </w:rPr>
        <w:t>e</w:t>
      </w:r>
      <w:r w:rsidR="008B419C" w:rsidRPr="00085138">
        <w:rPr>
          <w:rFonts w:ascii="Arial" w:hAnsi="Arial" w:cs="Arial"/>
          <w:color w:val="000000" w:themeColor="text1"/>
          <w:sz w:val="20"/>
          <w:szCs w:val="20"/>
          <w:lang w:val="es-MX"/>
        </w:rPr>
        <w:t>nta con un tanque estaciona</w:t>
      </w:r>
      <w:r w:rsidR="00CE478C" w:rsidRPr="00085138">
        <w:rPr>
          <w:rFonts w:ascii="Arial" w:hAnsi="Arial" w:cs="Arial"/>
          <w:color w:val="000000" w:themeColor="text1"/>
          <w:sz w:val="20"/>
          <w:szCs w:val="20"/>
          <w:lang w:val="es-MX"/>
        </w:rPr>
        <w:t>rio de 1,000</w:t>
      </w:r>
      <w:r w:rsidR="0037142F" w:rsidRPr="00085138">
        <w:rPr>
          <w:rFonts w:ascii="Arial" w:hAnsi="Arial" w:cs="Arial"/>
          <w:color w:val="000000" w:themeColor="text1"/>
          <w:sz w:val="20"/>
          <w:szCs w:val="20"/>
          <w:lang w:val="es-MX"/>
        </w:rPr>
        <w:t xml:space="preserve"> litros, por lo que e</w:t>
      </w:r>
      <w:r w:rsidRPr="00085138">
        <w:rPr>
          <w:rFonts w:ascii="Arial" w:hAnsi="Arial" w:cs="Arial"/>
          <w:color w:val="000000" w:themeColor="text1"/>
          <w:sz w:val="20"/>
          <w:szCs w:val="20"/>
          <w:lang w:val="es-MX"/>
        </w:rPr>
        <w:t xml:space="preserve">l </w:t>
      </w:r>
      <w:r w:rsidR="008B182E" w:rsidRPr="00085138">
        <w:rPr>
          <w:rFonts w:ascii="Arial" w:hAnsi="Arial" w:cs="Arial"/>
          <w:color w:val="000000" w:themeColor="text1"/>
          <w:sz w:val="20"/>
          <w:szCs w:val="20"/>
          <w:lang w:val="es-MX"/>
        </w:rPr>
        <w:t>“</w:t>
      </w:r>
      <w:r w:rsidR="00A91160" w:rsidRPr="00085138">
        <w:rPr>
          <w:rFonts w:ascii="Arial" w:hAnsi="Arial" w:cs="Arial"/>
          <w:color w:val="000000" w:themeColor="text1"/>
          <w:sz w:val="20"/>
          <w:szCs w:val="20"/>
          <w:lang w:val="es-MX"/>
        </w:rPr>
        <w:t>USUARIO</w:t>
      </w:r>
      <w:r w:rsidR="008B182E" w:rsidRPr="00085138">
        <w:rPr>
          <w:rFonts w:ascii="Arial" w:hAnsi="Arial" w:cs="Arial"/>
          <w:color w:val="000000" w:themeColor="text1"/>
          <w:sz w:val="20"/>
          <w:szCs w:val="20"/>
          <w:lang w:val="es-MX"/>
        </w:rPr>
        <w:t>”</w:t>
      </w:r>
      <w:r w:rsidRPr="00085138">
        <w:rPr>
          <w:rFonts w:ascii="Arial" w:hAnsi="Arial" w:cs="Arial"/>
          <w:color w:val="000000" w:themeColor="text1"/>
          <w:sz w:val="20"/>
          <w:szCs w:val="20"/>
          <w:lang w:val="es-MX"/>
        </w:rPr>
        <w:t xml:space="preserve">, por ningún motivo, deberá autorizar la </w:t>
      </w:r>
      <w:r w:rsidR="00BD48DD" w:rsidRPr="00085138">
        <w:rPr>
          <w:rFonts w:ascii="Arial" w:hAnsi="Arial" w:cs="Arial"/>
          <w:color w:val="000000" w:themeColor="text1"/>
          <w:sz w:val="20"/>
          <w:szCs w:val="20"/>
          <w:lang w:val="es-MX"/>
        </w:rPr>
        <w:t>c</w:t>
      </w:r>
      <w:r w:rsidR="0037142F" w:rsidRPr="00085138">
        <w:rPr>
          <w:rFonts w:ascii="Arial" w:hAnsi="Arial" w:cs="Arial"/>
          <w:color w:val="000000" w:themeColor="text1"/>
          <w:sz w:val="20"/>
          <w:szCs w:val="20"/>
          <w:lang w:val="es-MX"/>
        </w:rPr>
        <w:t xml:space="preserve">arga </w:t>
      </w:r>
      <w:r w:rsidRPr="00085138">
        <w:rPr>
          <w:rFonts w:ascii="Arial" w:hAnsi="Arial" w:cs="Arial"/>
          <w:color w:val="000000" w:themeColor="text1"/>
          <w:sz w:val="20"/>
          <w:szCs w:val="20"/>
          <w:lang w:val="es-MX"/>
        </w:rPr>
        <w:t xml:space="preserve">de gas en días hábiles </w:t>
      </w:r>
      <w:r w:rsidR="00F0559A" w:rsidRPr="00085138">
        <w:rPr>
          <w:rFonts w:ascii="Arial" w:hAnsi="Arial" w:cs="Arial"/>
          <w:color w:val="000000" w:themeColor="text1"/>
          <w:sz w:val="20"/>
          <w:szCs w:val="20"/>
          <w:lang w:val="es-MX"/>
        </w:rPr>
        <w:t>durante el horario de</w:t>
      </w:r>
      <w:r w:rsidRPr="00085138">
        <w:rPr>
          <w:rFonts w:ascii="Arial" w:hAnsi="Arial" w:cs="Arial"/>
          <w:color w:val="000000" w:themeColor="text1"/>
          <w:sz w:val="20"/>
          <w:szCs w:val="20"/>
          <w:lang w:val="es-MX"/>
        </w:rPr>
        <w:t xml:space="preserve"> </w:t>
      </w:r>
      <w:r w:rsidR="00EB3262" w:rsidRPr="00085138">
        <w:rPr>
          <w:rFonts w:ascii="Arial" w:hAnsi="Arial" w:cs="Arial"/>
          <w:color w:val="000000" w:themeColor="text1"/>
          <w:sz w:val="20"/>
          <w:szCs w:val="20"/>
          <w:lang w:val="es-MX"/>
        </w:rPr>
        <w:t>prestación del servicio.</w:t>
      </w:r>
    </w:p>
    <w:p w14:paraId="14C2EB9E" w14:textId="77777777" w:rsidR="005F53BF" w:rsidRPr="00085138" w:rsidRDefault="005F53BF" w:rsidP="004F7271">
      <w:pPr>
        <w:ind w:left="567" w:hanging="567"/>
        <w:jc w:val="both"/>
        <w:rPr>
          <w:rFonts w:ascii="Arial" w:hAnsi="Arial" w:cs="Arial"/>
          <w:color w:val="000000" w:themeColor="text1"/>
          <w:sz w:val="20"/>
          <w:szCs w:val="20"/>
          <w:lang w:val="es-MX"/>
        </w:rPr>
      </w:pPr>
    </w:p>
    <w:p w14:paraId="14D5C75F" w14:textId="77777777" w:rsidR="005F53BF" w:rsidRPr="00085138" w:rsidRDefault="005F53BF" w:rsidP="004F7271">
      <w:pPr>
        <w:ind w:left="567" w:hanging="567"/>
        <w:jc w:val="both"/>
        <w:rPr>
          <w:rFonts w:ascii="Arial" w:hAnsi="Arial" w:cs="Arial"/>
          <w:color w:val="000000" w:themeColor="text1"/>
          <w:sz w:val="20"/>
          <w:szCs w:val="20"/>
          <w:lang w:val="es-MX"/>
        </w:rPr>
      </w:pPr>
      <w:r w:rsidRPr="00085138">
        <w:rPr>
          <w:rFonts w:ascii="Arial" w:hAnsi="Arial" w:cs="Arial"/>
          <w:color w:val="000000" w:themeColor="text1"/>
          <w:sz w:val="20"/>
          <w:szCs w:val="20"/>
          <w:lang w:val="es-MX"/>
        </w:rPr>
        <w:t>1.9</w:t>
      </w:r>
      <w:r w:rsidRPr="00085138">
        <w:rPr>
          <w:rFonts w:ascii="Arial" w:hAnsi="Arial" w:cs="Arial"/>
          <w:color w:val="000000" w:themeColor="text1"/>
          <w:sz w:val="20"/>
          <w:szCs w:val="20"/>
          <w:lang w:val="es-MX"/>
        </w:rPr>
        <w:tab/>
        <w:t xml:space="preserve">Las unidades de medidas y los tiempos del menú, deberán cumplir como mínimo </w:t>
      </w:r>
      <w:r w:rsidR="00872A55" w:rsidRPr="00085138">
        <w:rPr>
          <w:rFonts w:ascii="Arial" w:hAnsi="Arial" w:cs="Arial"/>
          <w:color w:val="000000" w:themeColor="text1"/>
          <w:sz w:val="20"/>
          <w:szCs w:val="20"/>
          <w:lang w:val="es-MX"/>
        </w:rPr>
        <w:t xml:space="preserve">con </w:t>
      </w:r>
      <w:r w:rsidRPr="00085138">
        <w:rPr>
          <w:rFonts w:ascii="Arial" w:hAnsi="Arial" w:cs="Arial"/>
          <w:color w:val="000000" w:themeColor="text1"/>
          <w:sz w:val="20"/>
          <w:szCs w:val="20"/>
          <w:lang w:val="es-MX"/>
        </w:rPr>
        <w:t xml:space="preserve">lo señalado en el </w:t>
      </w:r>
      <w:r w:rsidR="00C23FF9" w:rsidRPr="00085138">
        <w:rPr>
          <w:rFonts w:ascii="Arial" w:hAnsi="Arial" w:cs="Arial"/>
          <w:color w:val="000000" w:themeColor="text1"/>
          <w:sz w:val="20"/>
          <w:szCs w:val="20"/>
          <w:lang w:val="es-MX"/>
        </w:rPr>
        <w:t>ANEXO TÉCNICO; sin embargo, no es limitativo</w:t>
      </w:r>
      <w:r w:rsidRPr="00085138">
        <w:rPr>
          <w:rFonts w:ascii="Arial" w:hAnsi="Arial" w:cs="Arial"/>
          <w:color w:val="000000" w:themeColor="text1"/>
          <w:sz w:val="20"/>
          <w:szCs w:val="20"/>
          <w:lang w:val="es-MX"/>
        </w:rPr>
        <w:t xml:space="preserve"> </w:t>
      </w:r>
      <w:r w:rsidR="00C23FF9" w:rsidRPr="00085138">
        <w:rPr>
          <w:rFonts w:ascii="Arial" w:hAnsi="Arial" w:cs="Arial"/>
          <w:color w:val="000000" w:themeColor="text1"/>
          <w:sz w:val="20"/>
          <w:szCs w:val="20"/>
          <w:lang w:val="es-MX"/>
        </w:rPr>
        <w:t>ya</w:t>
      </w:r>
      <w:r w:rsidRPr="00085138">
        <w:rPr>
          <w:rFonts w:ascii="Arial" w:hAnsi="Arial" w:cs="Arial"/>
          <w:color w:val="000000" w:themeColor="text1"/>
          <w:sz w:val="20"/>
          <w:szCs w:val="20"/>
          <w:lang w:val="es-MX"/>
        </w:rPr>
        <w:t xml:space="preserve"> que se aceptarán propue</w:t>
      </w:r>
      <w:r w:rsidR="00C23FF9" w:rsidRPr="00085138">
        <w:rPr>
          <w:rFonts w:ascii="Arial" w:hAnsi="Arial" w:cs="Arial"/>
          <w:color w:val="000000" w:themeColor="text1"/>
          <w:sz w:val="20"/>
          <w:szCs w:val="20"/>
          <w:lang w:val="es-MX"/>
        </w:rPr>
        <w:t xml:space="preserve">stas que mejoren lo establecido. </w:t>
      </w:r>
      <w:r w:rsidR="008B182E" w:rsidRPr="00085138">
        <w:rPr>
          <w:rFonts w:ascii="Arial" w:hAnsi="Arial" w:cs="Arial"/>
          <w:color w:val="000000" w:themeColor="text1"/>
          <w:sz w:val="20"/>
          <w:szCs w:val="20"/>
          <w:lang w:val="es-MX"/>
        </w:rPr>
        <w:t>“</w:t>
      </w:r>
      <w:r w:rsidR="00536B54" w:rsidRPr="00085138">
        <w:rPr>
          <w:rFonts w:ascii="Arial" w:hAnsi="Arial" w:cs="Arial"/>
          <w:color w:val="000000" w:themeColor="text1"/>
          <w:sz w:val="20"/>
          <w:szCs w:val="20"/>
          <w:lang w:val="es-MX"/>
        </w:rPr>
        <w:t>EL</w:t>
      </w:r>
      <w:r w:rsidR="00244590" w:rsidRPr="00085138">
        <w:rPr>
          <w:rFonts w:ascii="Arial" w:hAnsi="Arial" w:cs="Arial"/>
          <w:color w:val="000000" w:themeColor="text1"/>
          <w:sz w:val="20"/>
          <w:szCs w:val="20"/>
          <w:lang w:val="es-MX"/>
        </w:rPr>
        <w:t xml:space="preserve"> ONCE</w:t>
      </w:r>
      <w:r w:rsidR="008B182E" w:rsidRPr="00085138">
        <w:rPr>
          <w:rFonts w:ascii="Arial" w:hAnsi="Arial" w:cs="Arial"/>
          <w:color w:val="000000" w:themeColor="text1"/>
          <w:sz w:val="20"/>
          <w:szCs w:val="20"/>
          <w:lang w:val="es-MX"/>
        </w:rPr>
        <w:t>”</w:t>
      </w:r>
      <w:r w:rsidR="00244590" w:rsidRPr="00085138">
        <w:rPr>
          <w:rFonts w:ascii="Arial" w:hAnsi="Arial" w:cs="Arial"/>
          <w:color w:val="000000" w:themeColor="text1"/>
          <w:sz w:val="20"/>
          <w:szCs w:val="20"/>
          <w:lang w:val="es-MX"/>
        </w:rPr>
        <w:t xml:space="preserve"> </w:t>
      </w:r>
      <w:r w:rsidRPr="00085138">
        <w:rPr>
          <w:rFonts w:ascii="Arial" w:hAnsi="Arial" w:cs="Arial"/>
          <w:color w:val="000000" w:themeColor="text1"/>
          <w:sz w:val="20"/>
          <w:szCs w:val="20"/>
          <w:lang w:val="es-MX"/>
        </w:rPr>
        <w:t xml:space="preserve">se reserva el derecho de no autorizar la venta de determinados productos. </w:t>
      </w:r>
    </w:p>
    <w:p w14:paraId="684E391D" w14:textId="77777777" w:rsidR="005F53BF" w:rsidRPr="00085138" w:rsidRDefault="005F53BF" w:rsidP="004F7271">
      <w:pPr>
        <w:ind w:left="567" w:hanging="567"/>
        <w:jc w:val="both"/>
        <w:rPr>
          <w:rFonts w:ascii="Arial" w:hAnsi="Arial" w:cs="Arial"/>
          <w:color w:val="000000" w:themeColor="text1"/>
          <w:sz w:val="20"/>
          <w:szCs w:val="20"/>
          <w:lang w:val="es-MX"/>
        </w:rPr>
      </w:pPr>
    </w:p>
    <w:p w14:paraId="1BF1F0D1" w14:textId="77777777" w:rsidR="005F53BF" w:rsidRPr="00085138" w:rsidRDefault="005F53BF" w:rsidP="004F7271">
      <w:pPr>
        <w:ind w:left="567" w:hanging="567"/>
        <w:jc w:val="both"/>
        <w:rPr>
          <w:rFonts w:ascii="Arial" w:hAnsi="Arial" w:cs="Arial"/>
          <w:color w:val="000000" w:themeColor="text1"/>
          <w:sz w:val="20"/>
          <w:szCs w:val="20"/>
          <w:lang w:val="es-MX"/>
        </w:rPr>
      </w:pPr>
      <w:r w:rsidRPr="00085138">
        <w:rPr>
          <w:rFonts w:ascii="Arial" w:hAnsi="Arial" w:cs="Arial"/>
          <w:color w:val="000000" w:themeColor="text1"/>
          <w:sz w:val="20"/>
          <w:szCs w:val="20"/>
          <w:lang w:val="es-MX"/>
        </w:rPr>
        <w:t>1.10</w:t>
      </w:r>
      <w:r w:rsidR="00244590" w:rsidRPr="00085138">
        <w:rPr>
          <w:rFonts w:ascii="Arial" w:hAnsi="Arial" w:cs="Arial"/>
          <w:color w:val="000000" w:themeColor="text1"/>
          <w:sz w:val="20"/>
          <w:szCs w:val="20"/>
          <w:lang w:val="es-MX"/>
        </w:rPr>
        <w:tab/>
      </w:r>
      <w:r w:rsidRPr="00085138">
        <w:rPr>
          <w:rFonts w:ascii="Arial" w:hAnsi="Arial" w:cs="Arial"/>
          <w:color w:val="000000" w:themeColor="text1"/>
          <w:sz w:val="20"/>
          <w:szCs w:val="20"/>
          <w:lang w:val="es-MX"/>
        </w:rPr>
        <w:t xml:space="preserve">Los precios de los productos y/o servicios autorizados no podrán tener incremento bajo ninguna circunstancia durante la vigencia del contrato. </w:t>
      </w:r>
    </w:p>
    <w:p w14:paraId="2BB04F41" w14:textId="77777777" w:rsidR="005F53BF" w:rsidRPr="00085138" w:rsidRDefault="005F53BF" w:rsidP="004F7271">
      <w:pPr>
        <w:ind w:left="567" w:hanging="567"/>
        <w:jc w:val="both"/>
        <w:rPr>
          <w:rFonts w:ascii="Arial" w:hAnsi="Arial" w:cs="Arial"/>
          <w:color w:val="000000" w:themeColor="text1"/>
          <w:sz w:val="20"/>
          <w:szCs w:val="20"/>
        </w:rPr>
      </w:pPr>
    </w:p>
    <w:p w14:paraId="25DD3579" w14:textId="77777777" w:rsidR="005F53BF" w:rsidRPr="00085138" w:rsidRDefault="00244590" w:rsidP="004F7271">
      <w:pPr>
        <w:ind w:left="567" w:hanging="567"/>
        <w:jc w:val="both"/>
        <w:rPr>
          <w:rFonts w:ascii="Arial" w:hAnsi="Arial" w:cs="Arial"/>
          <w:color w:val="000000" w:themeColor="text1"/>
          <w:sz w:val="20"/>
          <w:szCs w:val="20"/>
        </w:rPr>
      </w:pPr>
      <w:r w:rsidRPr="00085138">
        <w:rPr>
          <w:rFonts w:ascii="Arial" w:hAnsi="Arial" w:cs="Arial"/>
          <w:color w:val="000000" w:themeColor="text1"/>
          <w:sz w:val="20"/>
          <w:szCs w:val="20"/>
        </w:rPr>
        <w:t>1.11</w:t>
      </w:r>
      <w:r w:rsidRPr="00085138">
        <w:rPr>
          <w:rFonts w:ascii="Arial" w:hAnsi="Arial" w:cs="Arial"/>
          <w:color w:val="000000" w:themeColor="text1"/>
          <w:sz w:val="20"/>
          <w:szCs w:val="20"/>
        </w:rPr>
        <w:tab/>
        <w:t>La</w:t>
      </w:r>
      <w:r w:rsidR="005F53BF" w:rsidRPr="00085138">
        <w:rPr>
          <w:rFonts w:ascii="Arial" w:hAnsi="Arial" w:cs="Arial"/>
          <w:color w:val="000000" w:themeColor="text1"/>
          <w:sz w:val="20"/>
          <w:szCs w:val="20"/>
        </w:rPr>
        <w:t xml:space="preserve"> </w:t>
      </w:r>
      <w:r w:rsidRPr="00085138">
        <w:rPr>
          <w:rFonts w:ascii="Arial" w:hAnsi="Arial" w:cs="Arial"/>
          <w:color w:val="000000" w:themeColor="text1"/>
          <w:sz w:val="20"/>
          <w:szCs w:val="20"/>
        </w:rPr>
        <w:t>“</w:t>
      </w:r>
      <w:r w:rsidR="005F53BF" w:rsidRPr="00085138">
        <w:rPr>
          <w:rFonts w:ascii="Arial" w:hAnsi="Arial" w:cs="Arial"/>
          <w:color w:val="000000" w:themeColor="text1"/>
          <w:sz w:val="20"/>
          <w:szCs w:val="20"/>
        </w:rPr>
        <w:t>PRESTACIÓN DEL SERVICIO DE COMEDOR Y CAFETERÍA</w:t>
      </w:r>
      <w:r w:rsidRPr="00085138">
        <w:rPr>
          <w:rFonts w:ascii="Arial" w:hAnsi="Arial" w:cs="Arial"/>
          <w:color w:val="000000" w:themeColor="text1"/>
          <w:sz w:val="20"/>
          <w:szCs w:val="20"/>
        </w:rPr>
        <w:t>”</w:t>
      </w:r>
      <w:r w:rsidR="005F53BF" w:rsidRPr="00085138">
        <w:rPr>
          <w:rFonts w:ascii="Arial" w:hAnsi="Arial" w:cs="Arial"/>
          <w:color w:val="000000" w:themeColor="text1"/>
          <w:sz w:val="20"/>
          <w:szCs w:val="20"/>
        </w:rPr>
        <w:t xml:space="preserve"> estará sujeta a supervisión periódica con la finalidad de garantizar que el </w:t>
      </w:r>
      <w:r w:rsidR="00536B54" w:rsidRPr="00085138">
        <w:rPr>
          <w:rFonts w:ascii="Arial" w:hAnsi="Arial" w:cs="Arial"/>
          <w:color w:val="000000" w:themeColor="text1"/>
          <w:sz w:val="20"/>
          <w:szCs w:val="20"/>
        </w:rPr>
        <w:t>“</w:t>
      </w:r>
      <w:r w:rsidR="00A91160" w:rsidRPr="00085138">
        <w:rPr>
          <w:rFonts w:ascii="Arial" w:hAnsi="Arial" w:cs="Arial"/>
          <w:color w:val="000000" w:themeColor="text1"/>
          <w:sz w:val="20"/>
          <w:szCs w:val="20"/>
        </w:rPr>
        <w:t>USUARIO</w:t>
      </w:r>
      <w:r w:rsidR="00536B54" w:rsidRPr="00085138">
        <w:rPr>
          <w:rFonts w:ascii="Arial" w:hAnsi="Arial" w:cs="Arial"/>
          <w:color w:val="000000" w:themeColor="text1"/>
          <w:sz w:val="20"/>
          <w:szCs w:val="20"/>
        </w:rPr>
        <w:t>”</w:t>
      </w:r>
      <w:r w:rsidR="00CB6FFA" w:rsidRPr="00085138">
        <w:rPr>
          <w:rFonts w:ascii="Arial" w:hAnsi="Arial" w:cs="Arial"/>
          <w:color w:val="000000" w:themeColor="text1"/>
          <w:sz w:val="20"/>
          <w:szCs w:val="20"/>
        </w:rPr>
        <w:t xml:space="preserve"> </w:t>
      </w:r>
      <w:r w:rsidR="005F53BF" w:rsidRPr="00085138">
        <w:rPr>
          <w:rFonts w:ascii="Arial" w:hAnsi="Arial" w:cs="Arial"/>
          <w:color w:val="000000" w:themeColor="text1"/>
          <w:sz w:val="20"/>
          <w:szCs w:val="20"/>
        </w:rPr>
        <w:t>no modifique o ca</w:t>
      </w:r>
      <w:r w:rsidR="00FD06B7" w:rsidRPr="00085138">
        <w:rPr>
          <w:rFonts w:ascii="Arial" w:hAnsi="Arial" w:cs="Arial"/>
          <w:color w:val="000000" w:themeColor="text1"/>
          <w:sz w:val="20"/>
          <w:szCs w:val="20"/>
        </w:rPr>
        <w:t xml:space="preserve">mbie el uso del espacio físico y de que el servicio objeto del contrato </w:t>
      </w:r>
      <w:r w:rsidR="005F53BF" w:rsidRPr="00085138">
        <w:rPr>
          <w:rFonts w:ascii="Arial" w:hAnsi="Arial" w:cs="Arial"/>
          <w:color w:val="000000" w:themeColor="text1"/>
          <w:sz w:val="20"/>
          <w:szCs w:val="20"/>
        </w:rPr>
        <w:t>se proporcione en los t</w:t>
      </w:r>
      <w:r w:rsidR="00FD06B7" w:rsidRPr="00085138">
        <w:rPr>
          <w:rFonts w:ascii="Arial" w:hAnsi="Arial" w:cs="Arial"/>
          <w:color w:val="000000" w:themeColor="text1"/>
          <w:sz w:val="20"/>
          <w:szCs w:val="20"/>
        </w:rPr>
        <w:t>érminos y condiciones acordados.</w:t>
      </w:r>
    </w:p>
    <w:p w14:paraId="32593A06" w14:textId="77777777" w:rsidR="00FD06B7" w:rsidRPr="00085138" w:rsidRDefault="00FD06B7" w:rsidP="004F7271">
      <w:pPr>
        <w:ind w:left="567" w:hanging="567"/>
        <w:jc w:val="both"/>
        <w:rPr>
          <w:rFonts w:ascii="Arial" w:hAnsi="Arial" w:cs="Arial"/>
          <w:color w:val="000000" w:themeColor="text1"/>
          <w:sz w:val="20"/>
          <w:szCs w:val="20"/>
        </w:rPr>
      </w:pPr>
    </w:p>
    <w:p w14:paraId="2413D491" w14:textId="77777777" w:rsidR="005F53BF" w:rsidRPr="00085138" w:rsidRDefault="005F53BF" w:rsidP="004F7271">
      <w:pPr>
        <w:ind w:left="567" w:hanging="567"/>
        <w:jc w:val="both"/>
        <w:rPr>
          <w:rFonts w:ascii="Arial" w:hAnsi="Arial" w:cs="Arial"/>
          <w:color w:val="000000" w:themeColor="text1"/>
          <w:sz w:val="20"/>
          <w:szCs w:val="20"/>
        </w:rPr>
      </w:pPr>
      <w:r w:rsidRPr="00085138">
        <w:rPr>
          <w:rFonts w:ascii="Arial" w:hAnsi="Arial" w:cs="Arial"/>
          <w:color w:val="000000" w:themeColor="text1"/>
          <w:sz w:val="20"/>
          <w:szCs w:val="20"/>
        </w:rPr>
        <w:t>1.12</w:t>
      </w:r>
      <w:r w:rsidRPr="00085138">
        <w:rPr>
          <w:rFonts w:ascii="Arial" w:hAnsi="Arial" w:cs="Arial"/>
          <w:color w:val="000000" w:themeColor="text1"/>
          <w:sz w:val="20"/>
          <w:szCs w:val="20"/>
        </w:rPr>
        <w:tab/>
        <w:t xml:space="preserve">Para la </w:t>
      </w:r>
      <w:r w:rsidR="00FD06B7" w:rsidRPr="00085138">
        <w:rPr>
          <w:rFonts w:ascii="Arial" w:hAnsi="Arial" w:cs="Arial"/>
          <w:color w:val="000000" w:themeColor="text1"/>
          <w:sz w:val="20"/>
          <w:szCs w:val="20"/>
        </w:rPr>
        <w:t>“</w:t>
      </w:r>
      <w:r w:rsidRPr="00085138">
        <w:rPr>
          <w:rFonts w:ascii="Arial" w:hAnsi="Arial" w:cs="Arial"/>
          <w:color w:val="000000" w:themeColor="text1"/>
          <w:sz w:val="20"/>
          <w:szCs w:val="20"/>
        </w:rPr>
        <w:t>PRESTACIÓN DEL SERVICIO DE COMEDOR Y CAFETERÍA</w:t>
      </w:r>
      <w:r w:rsidR="00FD06B7"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los equipos eléctricos no deben sobrepasar el valor máximo de la tensión eléctrica permitida, así como garantizar un uso racional de la misma. Cualquier daño por sobrecarga</w:t>
      </w:r>
      <w:r w:rsidR="00A91160" w:rsidRPr="00085138">
        <w:rPr>
          <w:rFonts w:ascii="Arial" w:hAnsi="Arial" w:cs="Arial"/>
          <w:color w:val="000000" w:themeColor="text1"/>
          <w:sz w:val="20"/>
          <w:szCs w:val="20"/>
        </w:rPr>
        <w:t xml:space="preserve"> eléctrica será atendido por el </w:t>
      </w:r>
      <w:r w:rsidR="008B182E" w:rsidRPr="00085138">
        <w:rPr>
          <w:rFonts w:ascii="Arial" w:hAnsi="Arial" w:cs="Arial"/>
          <w:color w:val="000000" w:themeColor="text1"/>
          <w:sz w:val="20"/>
          <w:szCs w:val="20"/>
        </w:rPr>
        <w:t>“</w:t>
      </w:r>
      <w:r w:rsidR="00A91160" w:rsidRPr="00085138">
        <w:rPr>
          <w:rFonts w:ascii="Arial" w:hAnsi="Arial" w:cs="Arial"/>
          <w:color w:val="000000" w:themeColor="text1"/>
          <w:sz w:val="20"/>
          <w:szCs w:val="20"/>
        </w:rPr>
        <w:t>USUARIO</w:t>
      </w:r>
      <w:r w:rsidR="008B182E" w:rsidRPr="00085138">
        <w:rPr>
          <w:rFonts w:ascii="Arial" w:hAnsi="Arial" w:cs="Arial"/>
          <w:color w:val="000000" w:themeColor="text1"/>
          <w:sz w:val="20"/>
          <w:szCs w:val="20"/>
        </w:rPr>
        <w:t>”</w:t>
      </w:r>
      <w:r w:rsidR="00CB6FFA" w:rsidRPr="00085138">
        <w:rPr>
          <w:rFonts w:ascii="Arial" w:hAnsi="Arial" w:cs="Arial"/>
          <w:color w:val="000000" w:themeColor="text1"/>
          <w:sz w:val="20"/>
          <w:szCs w:val="20"/>
        </w:rPr>
        <w:t>.</w:t>
      </w:r>
    </w:p>
    <w:p w14:paraId="27CE9718" w14:textId="77777777" w:rsidR="005F53BF" w:rsidRPr="00085138" w:rsidRDefault="005F53BF" w:rsidP="004F7271">
      <w:pPr>
        <w:ind w:left="567" w:hanging="567"/>
        <w:jc w:val="both"/>
        <w:rPr>
          <w:rFonts w:ascii="Arial" w:hAnsi="Arial" w:cs="Arial"/>
          <w:color w:val="000000" w:themeColor="text1"/>
          <w:sz w:val="20"/>
          <w:szCs w:val="20"/>
        </w:rPr>
      </w:pPr>
    </w:p>
    <w:p w14:paraId="3B873415" w14:textId="77777777" w:rsidR="005F53BF" w:rsidRPr="00085138" w:rsidRDefault="005F53BF" w:rsidP="004F7271">
      <w:pPr>
        <w:ind w:left="567" w:hanging="567"/>
        <w:jc w:val="both"/>
        <w:rPr>
          <w:rFonts w:ascii="Arial" w:hAnsi="Arial" w:cs="Arial"/>
          <w:color w:val="000000" w:themeColor="text1"/>
          <w:sz w:val="20"/>
          <w:szCs w:val="20"/>
        </w:rPr>
      </w:pPr>
      <w:r w:rsidRPr="00085138">
        <w:rPr>
          <w:rFonts w:ascii="Arial" w:hAnsi="Arial" w:cs="Arial"/>
          <w:color w:val="000000" w:themeColor="text1"/>
          <w:sz w:val="20"/>
          <w:szCs w:val="20"/>
        </w:rPr>
        <w:t>1.13</w:t>
      </w:r>
      <w:r w:rsidRPr="00085138">
        <w:rPr>
          <w:rFonts w:ascii="Arial" w:hAnsi="Arial" w:cs="Arial"/>
          <w:color w:val="000000" w:themeColor="text1"/>
          <w:sz w:val="20"/>
          <w:szCs w:val="20"/>
        </w:rPr>
        <w:tab/>
        <w:t xml:space="preserve">Para la </w:t>
      </w:r>
      <w:r w:rsidR="00FD06B7" w:rsidRPr="00085138">
        <w:rPr>
          <w:rFonts w:ascii="Arial" w:hAnsi="Arial" w:cs="Arial"/>
          <w:color w:val="000000" w:themeColor="text1"/>
          <w:sz w:val="20"/>
          <w:szCs w:val="20"/>
        </w:rPr>
        <w:t>“</w:t>
      </w:r>
      <w:r w:rsidRPr="00085138">
        <w:rPr>
          <w:rFonts w:ascii="Arial" w:hAnsi="Arial" w:cs="Arial"/>
          <w:color w:val="000000" w:themeColor="text1"/>
          <w:sz w:val="20"/>
          <w:szCs w:val="20"/>
        </w:rPr>
        <w:t>PRESTACIÓN DEL SERVICIO DE COMEDOR Y CAFETERÍA</w:t>
      </w:r>
      <w:r w:rsidR="00FD06B7"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el </w:t>
      </w:r>
      <w:r w:rsidR="00C94721" w:rsidRPr="00085138">
        <w:rPr>
          <w:rFonts w:ascii="Arial" w:hAnsi="Arial" w:cs="Arial"/>
          <w:color w:val="000000" w:themeColor="text1"/>
          <w:sz w:val="20"/>
          <w:szCs w:val="20"/>
        </w:rPr>
        <w:t xml:space="preserve">“USUARIO” </w:t>
      </w:r>
      <w:r w:rsidRPr="00085138">
        <w:rPr>
          <w:rFonts w:ascii="Arial" w:hAnsi="Arial" w:cs="Arial"/>
          <w:color w:val="000000" w:themeColor="text1"/>
          <w:sz w:val="20"/>
          <w:szCs w:val="20"/>
        </w:rPr>
        <w:t xml:space="preserve">no podrá utilizar las áreas de </w:t>
      </w:r>
      <w:r w:rsidR="008B182E" w:rsidRPr="00085138">
        <w:rPr>
          <w:rFonts w:ascii="Arial" w:hAnsi="Arial" w:cs="Arial"/>
          <w:color w:val="000000" w:themeColor="text1"/>
          <w:sz w:val="20"/>
          <w:szCs w:val="20"/>
        </w:rPr>
        <w:t>“</w:t>
      </w:r>
      <w:r w:rsidR="00536B54" w:rsidRPr="00085138">
        <w:rPr>
          <w:rFonts w:ascii="Arial" w:hAnsi="Arial" w:cs="Arial"/>
          <w:color w:val="000000" w:themeColor="text1"/>
          <w:sz w:val="20"/>
          <w:szCs w:val="20"/>
        </w:rPr>
        <w:t>E</w:t>
      </w:r>
      <w:r w:rsidRPr="00085138">
        <w:rPr>
          <w:rFonts w:ascii="Arial" w:hAnsi="Arial" w:cs="Arial"/>
          <w:color w:val="000000" w:themeColor="text1"/>
          <w:sz w:val="20"/>
          <w:szCs w:val="20"/>
        </w:rPr>
        <w:t>L ONCE</w:t>
      </w:r>
      <w:r w:rsidR="008B182E"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deambular por ellas o ampliar el área destinada para el uso del espacio físico, por lo que está obligado a hacer únicamente uso del </w:t>
      </w:r>
      <w:r w:rsidR="00FD06B7" w:rsidRPr="00085138">
        <w:rPr>
          <w:rFonts w:ascii="Arial" w:hAnsi="Arial" w:cs="Arial"/>
          <w:color w:val="000000" w:themeColor="text1"/>
          <w:sz w:val="20"/>
          <w:szCs w:val="20"/>
        </w:rPr>
        <w:t>espacio asignado</w:t>
      </w:r>
      <w:r w:rsidRPr="00085138">
        <w:rPr>
          <w:rFonts w:ascii="Arial" w:hAnsi="Arial" w:cs="Arial"/>
          <w:color w:val="000000" w:themeColor="text1"/>
          <w:sz w:val="20"/>
          <w:szCs w:val="20"/>
        </w:rPr>
        <w:t>.</w:t>
      </w:r>
    </w:p>
    <w:p w14:paraId="4CE5E497" w14:textId="77777777" w:rsidR="005F53BF" w:rsidRPr="00085138" w:rsidRDefault="005F53BF" w:rsidP="004F7271">
      <w:pPr>
        <w:ind w:left="567" w:hanging="567"/>
        <w:jc w:val="both"/>
        <w:rPr>
          <w:rFonts w:ascii="Arial" w:hAnsi="Arial" w:cs="Arial"/>
          <w:color w:val="000000" w:themeColor="text1"/>
          <w:sz w:val="20"/>
          <w:szCs w:val="20"/>
        </w:rPr>
      </w:pPr>
    </w:p>
    <w:p w14:paraId="2A7F6254" w14:textId="77777777" w:rsidR="005F53BF" w:rsidRPr="00085138" w:rsidRDefault="005F53BF" w:rsidP="004F7271">
      <w:pPr>
        <w:ind w:left="567" w:hanging="567"/>
        <w:jc w:val="both"/>
        <w:rPr>
          <w:rFonts w:ascii="Arial" w:hAnsi="Arial" w:cs="Arial"/>
          <w:color w:val="000000" w:themeColor="text1"/>
          <w:sz w:val="20"/>
          <w:szCs w:val="20"/>
        </w:rPr>
      </w:pPr>
      <w:r w:rsidRPr="00085138">
        <w:rPr>
          <w:rFonts w:ascii="Arial" w:hAnsi="Arial" w:cs="Arial"/>
          <w:color w:val="000000" w:themeColor="text1"/>
          <w:sz w:val="20"/>
          <w:szCs w:val="20"/>
        </w:rPr>
        <w:t>1.14</w:t>
      </w:r>
      <w:r w:rsidRPr="00085138">
        <w:rPr>
          <w:rFonts w:ascii="Arial" w:hAnsi="Arial" w:cs="Arial"/>
          <w:color w:val="000000" w:themeColor="text1"/>
          <w:sz w:val="20"/>
          <w:szCs w:val="20"/>
        </w:rPr>
        <w:tab/>
      </w:r>
      <w:r w:rsidR="006D38A8" w:rsidRPr="00085138">
        <w:rPr>
          <w:rFonts w:ascii="Arial" w:hAnsi="Arial" w:cs="Arial"/>
          <w:color w:val="000000" w:themeColor="text1"/>
          <w:sz w:val="20"/>
          <w:szCs w:val="20"/>
        </w:rPr>
        <w:t xml:space="preserve">El </w:t>
      </w:r>
      <w:r w:rsidR="008B182E" w:rsidRPr="00085138">
        <w:rPr>
          <w:rFonts w:ascii="Arial" w:hAnsi="Arial" w:cs="Arial"/>
          <w:color w:val="000000" w:themeColor="text1"/>
          <w:sz w:val="20"/>
          <w:szCs w:val="20"/>
        </w:rPr>
        <w:t>“</w:t>
      </w:r>
      <w:r w:rsidR="00A91160" w:rsidRPr="00085138">
        <w:rPr>
          <w:rFonts w:ascii="Arial" w:hAnsi="Arial" w:cs="Arial"/>
          <w:color w:val="000000" w:themeColor="text1"/>
          <w:sz w:val="20"/>
          <w:szCs w:val="20"/>
        </w:rPr>
        <w:t>USUARIO</w:t>
      </w:r>
      <w:r w:rsidR="008B182E" w:rsidRPr="00085138">
        <w:rPr>
          <w:rFonts w:ascii="Arial" w:hAnsi="Arial" w:cs="Arial"/>
          <w:color w:val="000000" w:themeColor="text1"/>
          <w:sz w:val="20"/>
          <w:szCs w:val="20"/>
        </w:rPr>
        <w:t>”</w:t>
      </w:r>
      <w:r w:rsidR="006D38A8" w:rsidRPr="00085138">
        <w:rPr>
          <w:rFonts w:ascii="Arial" w:hAnsi="Arial" w:cs="Arial"/>
          <w:color w:val="000000" w:themeColor="text1"/>
          <w:sz w:val="20"/>
          <w:szCs w:val="20"/>
        </w:rPr>
        <w:t xml:space="preserve"> </w:t>
      </w:r>
      <w:r w:rsidR="00FD06B7" w:rsidRPr="00085138">
        <w:rPr>
          <w:rFonts w:ascii="Arial" w:hAnsi="Arial" w:cs="Arial"/>
          <w:color w:val="000000" w:themeColor="text1"/>
          <w:sz w:val="20"/>
          <w:szCs w:val="20"/>
        </w:rPr>
        <w:t>deberá contar en su caso con</w:t>
      </w:r>
      <w:r w:rsidRPr="00085138">
        <w:rPr>
          <w:rFonts w:ascii="Arial" w:hAnsi="Arial" w:cs="Arial"/>
          <w:color w:val="000000" w:themeColor="text1"/>
          <w:sz w:val="20"/>
          <w:szCs w:val="20"/>
        </w:rPr>
        <w:t xml:space="preserve"> las licencias, contratos y demás autorizaciones que se requieren para la </w:t>
      </w:r>
      <w:r w:rsidR="00FD06B7" w:rsidRPr="00085138">
        <w:rPr>
          <w:rFonts w:ascii="Arial" w:hAnsi="Arial" w:cs="Arial"/>
          <w:color w:val="000000" w:themeColor="text1"/>
          <w:sz w:val="20"/>
          <w:szCs w:val="20"/>
        </w:rPr>
        <w:t>“</w:t>
      </w:r>
      <w:r w:rsidRPr="00085138">
        <w:rPr>
          <w:rFonts w:ascii="Arial" w:hAnsi="Arial" w:cs="Arial"/>
          <w:color w:val="000000" w:themeColor="text1"/>
          <w:sz w:val="20"/>
          <w:szCs w:val="20"/>
        </w:rPr>
        <w:t>PRESTACIÓN DEL SERVICIO DE COMEDOR Y CAFETERÍA</w:t>
      </w:r>
      <w:r w:rsidR="00FD06B7" w:rsidRPr="00085138">
        <w:rPr>
          <w:rFonts w:ascii="Arial" w:hAnsi="Arial" w:cs="Arial"/>
          <w:color w:val="000000" w:themeColor="text1"/>
          <w:sz w:val="20"/>
          <w:szCs w:val="20"/>
        </w:rPr>
        <w:t>”</w:t>
      </w:r>
      <w:r w:rsidRPr="00085138">
        <w:rPr>
          <w:rFonts w:ascii="Arial" w:hAnsi="Arial" w:cs="Arial"/>
          <w:color w:val="000000" w:themeColor="text1"/>
          <w:sz w:val="20"/>
          <w:szCs w:val="20"/>
        </w:rPr>
        <w:t>, de conformidad con lo establecido en la legislación ordinaria vigente.</w:t>
      </w:r>
    </w:p>
    <w:p w14:paraId="73EBF273" w14:textId="77777777" w:rsidR="005F53BF" w:rsidRPr="00085138" w:rsidRDefault="005F53BF" w:rsidP="004F7271">
      <w:pPr>
        <w:ind w:left="567" w:hanging="567"/>
        <w:jc w:val="both"/>
        <w:rPr>
          <w:rFonts w:ascii="Arial" w:hAnsi="Arial" w:cs="Arial"/>
          <w:color w:val="000000" w:themeColor="text1"/>
          <w:sz w:val="20"/>
          <w:szCs w:val="20"/>
        </w:rPr>
      </w:pPr>
    </w:p>
    <w:p w14:paraId="3DC11FFC" w14:textId="77777777" w:rsidR="005916A5" w:rsidRPr="00085138" w:rsidRDefault="005F53BF" w:rsidP="005916A5">
      <w:pPr>
        <w:ind w:left="567" w:hanging="567"/>
        <w:jc w:val="both"/>
        <w:rPr>
          <w:rFonts w:ascii="Arial" w:hAnsi="Arial" w:cs="Arial"/>
          <w:color w:val="000000" w:themeColor="text1"/>
          <w:sz w:val="20"/>
          <w:szCs w:val="20"/>
        </w:rPr>
      </w:pPr>
      <w:r w:rsidRPr="00085138">
        <w:rPr>
          <w:rFonts w:ascii="Arial" w:hAnsi="Arial" w:cs="Arial"/>
          <w:color w:val="000000" w:themeColor="text1"/>
          <w:sz w:val="20"/>
          <w:szCs w:val="20"/>
        </w:rPr>
        <w:t>1.15</w:t>
      </w:r>
      <w:r w:rsidRPr="00085138">
        <w:rPr>
          <w:rFonts w:ascii="Arial" w:hAnsi="Arial" w:cs="Arial"/>
          <w:color w:val="000000" w:themeColor="text1"/>
          <w:sz w:val="20"/>
          <w:szCs w:val="20"/>
        </w:rPr>
        <w:tab/>
        <w:t>Instalar los elementos necesarios de prevención, seguridad o de protección civil requerido</w:t>
      </w:r>
      <w:r w:rsidR="00FD06B7" w:rsidRPr="00085138">
        <w:rPr>
          <w:rFonts w:ascii="Arial" w:hAnsi="Arial" w:cs="Arial"/>
          <w:color w:val="000000" w:themeColor="text1"/>
          <w:sz w:val="20"/>
          <w:szCs w:val="20"/>
        </w:rPr>
        <w:t>s por la normatividad aplicable</w:t>
      </w:r>
      <w:r w:rsidRPr="00085138">
        <w:rPr>
          <w:rFonts w:ascii="Arial" w:hAnsi="Arial" w:cs="Arial"/>
          <w:color w:val="000000" w:themeColor="text1"/>
          <w:sz w:val="20"/>
          <w:szCs w:val="20"/>
        </w:rPr>
        <w:t>.</w:t>
      </w:r>
    </w:p>
    <w:p w14:paraId="34F4EA47" w14:textId="77777777" w:rsidR="005916A5" w:rsidRPr="00085138" w:rsidRDefault="005916A5" w:rsidP="005916A5">
      <w:pPr>
        <w:ind w:left="567" w:hanging="567"/>
        <w:jc w:val="both"/>
        <w:rPr>
          <w:rFonts w:ascii="Arial" w:hAnsi="Arial" w:cs="Arial"/>
          <w:color w:val="000000" w:themeColor="text1"/>
          <w:sz w:val="20"/>
          <w:szCs w:val="20"/>
        </w:rPr>
      </w:pPr>
    </w:p>
    <w:p w14:paraId="32CC7691" w14:textId="4001FE5B" w:rsidR="005916A5" w:rsidRPr="00085138" w:rsidRDefault="00BE1378" w:rsidP="005916A5">
      <w:pPr>
        <w:ind w:left="567" w:hanging="567"/>
        <w:jc w:val="both"/>
        <w:rPr>
          <w:rFonts w:ascii="Arial" w:hAnsi="Arial" w:cs="Arial"/>
          <w:color w:val="000000" w:themeColor="text1"/>
          <w:sz w:val="20"/>
          <w:szCs w:val="20"/>
        </w:rPr>
      </w:pPr>
      <w:r w:rsidRPr="00085138">
        <w:rPr>
          <w:rFonts w:ascii="Arial" w:hAnsi="Arial" w:cs="Arial"/>
          <w:color w:val="000000" w:themeColor="text1"/>
          <w:sz w:val="20"/>
          <w:szCs w:val="20"/>
        </w:rPr>
        <w:t>1.16    El</w:t>
      </w:r>
      <w:r w:rsidR="005916A5" w:rsidRPr="00085138">
        <w:rPr>
          <w:rFonts w:ascii="Arial" w:hAnsi="Arial" w:cs="Arial"/>
          <w:color w:val="000000" w:themeColor="text1"/>
          <w:sz w:val="20"/>
          <w:szCs w:val="20"/>
        </w:rPr>
        <w:t xml:space="preserve"> “USUARIO” deberá presentar en un periodo no mayor a diez días </w:t>
      </w:r>
      <w:r w:rsidR="00662D90" w:rsidRPr="00085138">
        <w:rPr>
          <w:rFonts w:ascii="Arial" w:hAnsi="Arial" w:cs="Arial"/>
          <w:color w:val="000000" w:themeColor="text1"/>
          <w:sz w:val="20"/>
          <w:szCs w:val="20"/>
        </w:rPr>
        <w:t>naturales</w:t>
      </w:r>
      <w:r w:rsidR="005916A5" w:rsidRPr="00085138">
        <w:rPr>
          <w:rFonts w:ascii="Arial" w:hAnsi="Arial" w:cs="Arial"/>
          <w:color w:val="000000" w:themeColor="text1"/>
          <w:sz w:val="20"/>
          <w:szCs w:val="20"/>
        </w:rPr>
        <w:t xml:space="preserve"> posteriores a la formalización del contrato una </w:t>
      </w:r>
      <w:r w:rsidR="005916A5" w:rsidRPr="00085138">
        <w:rPr>
          <w:rFonts w:ascii="Arial" w:hAnsi="Arial" w:cs="Arial"/>
          <w:b/>
          <w:color w:val="000000" w:themeColor="text1"/>
          <w:sz w:val="20"/>
          <w:szCs w:val="20"/>
        </w:rPr>
        <w:t>fianza</w:t>
      </w:r>
      <w:r w:rsidR="005916A5" w:rsidRPr="00085138">
        <w:rPr>
          <w:rFonts w:ascii="Arial" w:hAnsi="Arial" w:cs="Arial"/>
          <w:color w:val="000000" w:themeColor="text1"/>
          <w:sz w:val="20"/>
          <w:szCs w:val="20"/>
        </w:rPr>
        <w:t xml:space="preserve"> correspondiente a la </w:t>
      </w:r>
      <w:r w:rsidR="009B76F9" w:rsidRPr="00085138">
        <w:rPr>
          <w:rFonts w:ascii="Arial" w:hAnsi="Arial" w:cs="Arial"/>
          <w:color w:val="000000" w:themeColor="text1"/>
          <w:sz w:val="20"/>
          <w:szCs w:val="20"/>
        </w:rPr>
        <w:t xml:space="preserve">cantidad </w:t>
      </w:r>
      <w:r w:rsidR="005916A5" w:rsidRPr="00085138">
        <w:rPr>
          <w:rFonts w:ascii="Arial" w:hAnsi="Arial" w:cs="Arial"/>
          <w:color w:val="000000" w:themeColor="text1"/>
          <w:sz w:val="20"/>
          <w:szCs w:val="20"/>
        </w:rPr>
        <w:t xml:space="preserve">de TRES MESES del monto mensual comprometido en el instrumento jurídico, así como una copia de la </w:t>
      </w:r>
      <w:r w:rsidR="005916A5" w:rsidRPr="00085138">
        <w:rPr>
          <w:rFonts w:ascii="Arial" w:hAnsi="Arial" w:cs="Arial"/>
          <w:b/>
          <w:color w:val="000000" w:themeColor="text1"/>
          <w:sz w:val="20"/>
          <w:szCs w:val="20"/>
        </w:rPr>
        <w:t>póliza de seguro de responsabilidad civil</w:t>
      </w:r>
      <w:r w:rsidR="005916A5" w:rsidRPr="00085138">
        <w:rPr>
          <w:rFonts w:ascii="Arial" w:hAnsi="Arial" w:cs="Arial"/>
          <w:color w:val="000000" w:themeColor="text1"/>
          <w:sz w:val="20"/>
          <w:szCs w:val="20"/>
        </w:rPr>
        <w:t xml:space="preserve"> por el uso del espacio físico denominado “COMEDOR Y CAFETERÍA” para la prestación del servicio.</w:t>
      </w:r>
    </w:p>
    <w:p w14:paraId="68ED6B2B" w14:textId="77777777" w:rsidR="005F53BF" w:rsidRPr="00085138" w:rsidRDefault="005F53BF" w:rsidP="00C94721">
      <w:pPr>
        <w:jc w:val="both"/>
        <w:rPr>
          <w:rFonts w:ascii="Arial" w:hAnsi="Arial" w:cs="Arial"/>
          <w:color w:val="000000" w:themeColor="text1"/>
          <w:sz w:val="20"/>
          <w:szCs w:val="20"/>
        </w:rPr>
      </w:pPr>
    </w:p>
    <w:p w14:paraId="7735504C" w14:textId="5349E56B" w:rsidR="005F53BF" w:rsidRPr="00085138" w:rsidRDefault="003A1567" w:rsidP="00C94721">
      <w:pPr>
        <w:ind w:left="284" w:hanging="284"/>
        <w:jc w:val="both"/>
        <w:rPr>
          <w:rFonts w:ascii="Arial" w:hAnsi="Arial" w:cs="Arial"/>
          <w:b/>
          <w:color w:val="000000" w:themeColor="text1"/>
          <w:sz w:val="20"/>
          <w:szCs w:val="20"/>
        </w:rPr>
      </w:pPr>
      <w:r w:rsidRPr="00085138">
        <w:rPr>
          <w:rFonts w:ascii="Arial" w:hAnsi="Arial" w:cs="Arial"/>
          <w:b/>
          <w:color w:val="000000" w:themeColor="text1"/>
          <w:sz w:val="20"/>
          <w:szCs w:val="20"/>
        </w:rPr>
        <w:t>2.</w:t>
      </w:r>
      <w:r w:rsidRPr="00085138">
        <w:rPr>
          <w:rFonts w:ascii="Arial" w:hAnsi="Arial" w:cs="Arial"/>
          <w:b/>
          <w:color w:val="000000" w:themeColor="text1"/>
          <w:sz w:val="20"/>
          <w:szCs w:val="20"/>
        </w:rPr>
        <w:tab/>
        <w:t>OBJETIVO</w:t>
      </w:r>
      <w:r w:rsidR="000A0FE8">
        <w:rPr>
          <w:rFonts w:ascii="Arial" w:hAnsi="Arial" w:cs="Arial"/>
          <w:b/>
          <w:color w:val="000000" w:themeColor="text1"/>
          <w:sz w:val="20"/>
          <w:szCs w:val="20"/>
        </w:rPr>
        <w:t>.</w:t>
      </w:r>
    </w:p>
    <w:p w14:paraId="5356613B" w14:textId="77777777" w:rsidR="003A1567" w:rsidRPr="00085138" w:rsidRDefault="003A1567" w:rsidP="00C94721">
      <w:pPr>
        <w:ind w:left="284" w:hanging="284"/>
        <w:jc w:val="both"/>
        <w:rPr>
          <w:rFonts w:ascii="Arial" w:hAnsi="Arial" w:cs="Arial"/>
          <w:b/>
          <w:color w:val="000000" w:themeColor="text1"/>
          <w:sz w:val="20"/>
          <w:szCs w:val="20"/>
        </w:rPr>
      </w:pPr>
    </w:p>
    <w:p w14:paraId="33DCE462" w14:textId="77777777" w:rsidR="005F53BF" w:rsidRPr="00085138" w:rsidRDefault="00FD06B7" w:rsidP="00C94721">
      <w:pPr>
        <w:jc w:val="both"/>
        <w:rPr>
          <w:rFonts w:ascii="Arial" w:hAnsi="Arial" w:cs="Arial"/>
          <w:color w:val="000000" w:themeColor="text1"/>
          <w:sz w:val="20"/>
          <w:szCs w:val="20"/>
        </w:rPr>
      </w:pPr>
      <w:r w:rsidRPr="00085138">
        <w:rPr>
          <w:rFonts w:ascii="Arial" w:hAnsi="Arial" w:cs="Arial"/>
          <w:color w:val="000000" w:themeColor="text1"/>
          <w:sz w:val="20"/>
          <w:szCs w:val="20"/>
        </w:rPr>
        <w:t>La</w:t>
      </w:r>
      <w:r w:rsidR="005F53BF" w:rsidRPr="00085138">
        <w:rPr>
          <w:rFonts w:ascii="Arial" w:hAnsi="Arial" w:cs="Arial"/>
          <w:color w:val="000000" w:themeColor="text1"/>
          <w:sz w:val="20"/>
          <w:szCs w:val="20"/>
        </w:rPr>
        <w:t xml:space="preserve"> </w:t>
      </w:r>
      <w:r w:rsidRPr="00085138">
        <w:rPr>
          <w:rFonts w:ascii="Arial" w:hAnsi="Arial" w:cs="Arial"/>
          <w:color w:val="000000" w:themeColor="text1"/>
          <w:sz w:val="20"/>
          <w:szCs w:val="20"/>
        </w:rPr>
        <w:t>“</w:t>
      </w:r>
      <w:r w:rsidR="005F53BF" w:rsidRPr="00085138">
        <w:rPr>
          <w:rFonts w:ascii="Arial" w:hAnsi="Arial" w:cs="Arial"/>
          <w:color w:val="000000" w:themeColor="text1"/>
          <w:sz w:val="20"/>
          <w:szCs w:val="20"/>
        </w:rPr>
        <w:t>PRESTACIÓN DEL SERVICIO DE COMEDOR Y CAFETERÍA</w:t>
      </w:r>
      <w:r w:rsidRPr="00085138">
        <w:rPr>
          <w:rFonts w:ascii="Arial" w:hAnsi="Arial" w:cs="Arial"/>
          <w:color w:val="000000" w:themeColor="text1"/>
          <w:sz w:val="20"/>
          <w:szCs w:val="20"/>
        </w:rPr>
        <w:t>” deberá</w:t>
      </w:r>
      <w:r w:rsidR="005F53BF" w:rsidRPr="00085138">
        <w:rPr>
          <w:rFonts w:ascii="Arial" w:hAnsi="Arial" w:cs="Arial"/>
          <w:color w:val="000000" w:themeColor="text1"/>
          <w:sz w:val="20"/>
          <w:szCs w:val="20"/>
        </w:rPr>
        <w:t xml:space="preserve"> cumplir como mínimo</w:t>
      </w:r>
      <w:r w:rsidRPr="00085138">
        <w:rPr>
          <w:rFonts w:ascii="Arial" w:hAnsi="Arial" w:cs="Arial"/>
          <w:color w:val="000000" w:themeColor="text1"/>
          <w:sz w:val="20"/>
          <w:szCs w:val="20"/>
        </w:rPr>
        <w:t xml:space="preserve"> con</w:t>
      </w:r>
      <w:r w:rsidR="005F53BF" w:rsidRPr="00085138">
        <w:rPr>
          <w:rFonts w:ascii="Arial" w:hAnsi="Arial" w:cs="Arial"/>
          <w:color w:val="000000" w:themeColor="text1"/>
          <w:sz w:val="20"/>
          <w:szCs w:val="20"/>
        </w:rPr>
        <w:t xml:space="preserve"> lo señalado en el </w:t>
      </w:r>
      <w:r w:rsidR="000D6A27" w:rsidRPr="00085138">
        <w:rPr>
          <w:rFonts w:ascii="Arial" w:hAnsi="Arial" w:cs="Arial"/>
          <w:color w:val="000000" w:themeColor="text1"/>
          <w:sz w:val="20"/>
          <w:szCs w:val="20"/>
        </w:rPr>
        <w:t>ANEXO TÉCNICO</w:t>
      </w:r>
      <w:r w:rsidR="005F53BF" w:rsidRPr="00085138">
        <w:rPr>
          <w:rFonts w:ascii="Arial" w:hAnsi="Arial" w:cs="Arial"/>
          <w:color w:val="000000" w:themeColor="text1"/>
          <w:sz w:val="20"/>
          <w:szCs w:val="20"/>
        </w:rPr>
        <w:t xml:space="preserve"> y estará dirigido a una comunidad aproximada de</w:t>
      </w:r>
      <w:r w:rsidR="00657AAC" w:rsidRPr="00085138">
        <w:rPr>
          <w:rFonts w:ascii="Arial" w:hAnsi="Arial" w:cs="Arial"/>
          <w:color w:val="000000" w:themeColor="text1"/>
          <w:sz w:val="20"/>
          <w:szCs w:val="20"/>
        </w:rPr>
        <w:t xml:space="preserve"> 325</w:t>
      </w:r>
      <w:r w:rsidRPr="00085138">
        <w:rPr>
          <w:rFonts w:ascii="Arial" w:hAnsi="Arial" w:cs="Arial"/>
          <w:color w:val="000000" w:themeColor="text1"/>
          <w:sz w:val="20"/>
          <w:szCs w:val="20"/>
        </w:rPr>
        <w:t xml:space="preserve"> personas diarias, con</w:t>
      </w:r>
      <w:r w:rsidR="005F53BF" w:rsidRPr="00085138">
        <w:rPr>
          <w:rFonts w:ascii="Arial" w:hAnsi="Arial" w:cs="Arial"/>
          <w:color w:val="000000" w:themeColor="text1"/>
          <w:sz w:val="20"/>
          <w:szCs w:val="20"/>
        </w:rPr>
        <w:t xml:space="preserve">formada por los prestadores de servicios profesionales de </w:t>
      </w:r>
      <w:r w:rsidR="008B182E" w:rsidRPr="00085138">
        <w:rPr>
          <w:rFonts w:ascii="Arial" w:hAnsi="Arial" w:cs="Arial"/>
          <w:color w:val="000000" w:themeColor="text1"/>
          <w:sz w:val="20"/>
          <w:szCs w:val="20"/>
        </w:rPr>
        <w:t>“</w:t>
      </w:r>
      <w:r w:rsidR="00536B54" w:rsidRPr="00085138">
        <w:rPr>
          <w:rFonts w:ascii="Arial" w:hAnsi="Arial" w:cs="Arial"/>
          <w:color w:val="000000" w:themeColor="text1"/>
          <w:sz w:val="20"/>
          <w:szCs w:val="20"/>
        </w:rPr>
        <w:t>E</w:t>
      </w:r>
      <w:r w:rsidR="005F53BF" w:rsidRPr="00085138">
        <w:rPr>
          <w:rFonts w:ascii="Arial" w:hAnsi="Arial" w:cs="Arial"/>
          <w:color w:val="000000" w:themeColor="text1"/>
          <w:sz w:val="20"/>
          <w:szCs w:val="20"/>
        </w:rPr>
        <w:t>L ONCE</w:t>
      </w:r>
      <w:r w:rsidR="008B182E" w:rsidRPr="00085138">
        <w:rPr>
          <w:rFonts w:ascii="Arial" w:hAnsi="Arial" w:cs="Arial"/>
          <w:color w:val="000000" w:themeColor="text1"/>
          <w:sz w:val="20"/>
          <w:szCs w:val="20"/>
        </w:rPr>
        <w:t>”</w:t>
      </w:r>
      <w:r w:rsidR="005F53BF" w:rsidRPr="00085138">
        <w:rPr>
          <w:rFonts w:ascii="Arial" w:hAnsi="Arial" w:cs="Arial"/>
          <w:color w:val="000000" w:themeColor="text1"/>
          <w:sz w:val="20"/>
          <w:szCs w:val="20"/>
        </w:rPr>
        <w:t xml:space="preserve">, invitados y demás </w:t>
      </w:r>
      <w:r w:rsidRPr="00085138">
        <w:rPr>
          <w:rFonts w:ascii="Arial" w:hAnsi="Arial" w:cs="Arial"/>
          <w:color w:val="000000" w:themeColor="text1"/>
          <w:sz w:val="20"/>
          <w:szCs w:val="20"/>
        </w:rPr>
        <w:t>personal</w:t>
      </w:r>
      <w:r w:rsidR="005F53BF" w:rsidRPr="00085138">
        <w:rPr>
          <w:rFonts w:ascii="Arial" w:hAnsi="Arial" w:cs="Arial"/>
          <w:color w:val="000000" w:themeColor="text1"/>
          <w:sz w:val="20"/>
          <w:szCs w:val="20"/>
        </w:rPr>
        <w:t>.</w:t>
      </w:r>
    </w:p>
    <w:p w14:paraId="3C32562C" w14:textId="77777777" w:rsidR="005F53BF" w:rsidRPr="00085138" w:rsidRDefault="005F53BF" w:rsidP="00C94721">
      <w:pPr>
        <w:jc w:val="both"/>
        <w:rPr>
          <w:rFonts w:ascii="Arial" w:hAnsi="Arial" w:cs="Arial"/>
          <w:color w:val="000000" w:themeColor="text1"/>
          <w:sz w:val="20"/>
          <w:szCs w:val="20"/>
        </w:rPr>
      </w:pPr>
    </w:p>
    <w:p w14:paraId="7220B644" w14:textId="2B08A94D" w:rsidR="004F7271" w:rsidRPr="00085138" w:rsidRDefault="005F53BF" w:rsidP="004F7271">
      <w:pPr>
        <w:ind w:left="284" w:hanging="284"/>
        <w:jc w:val="both"/>
        <w:rPr>
          <w:rFonts w:ascii="Arial" w:hAnsi="Arial" w:cs="Arial"/>
          <w:b/>
          <w:color w:val="000000" w:themeColor="text1"/>
          <w:sz w:val="20"/>
          <w:szCs w:val="20"/>
        </w:rPr>
      </w:pPr>
      <w:r w:rsidRPr="00085138">
        <w:rPr>
          <w:rFonts w:ascii="Arial" w:hAnsi="Arial" w:cs="Arial"/>
          <w:b/>
          <w:color w:val="000000" w:themeColor="text1"/>
          <w:sz w:val="20"/>
          <w:szCs w:val="20"/>
        </w:rPr>
        <w:t>3.</w:t>
      </w:r>
      <w:r w:rsidRPr="00085138">
        <w:rPr>
          <w:rFonts w:ascii="Arial" w:hAnsi="Arial" w:cs="Arial"/>
          <w:b/>
          <w:color w:val="000000" w:themeColor="text1"/>
          <w:sz w:val="20"/>
          <w:szCs w:val="20"/>
        </w:rPr>
        <w:tab/>
        <w:t>ALCANCE</w:t>
      </w:r>
      <w:r w:rsidR="000A0FE8">
        <w:rPr>
          <w:rFonts w:ascii="Arial" w:hAnsi="Arial" w:cs="Arial"/>
          <w:b/>
          <w:color w:val="000000" w:themeColor="text1"/>
          <w:sz w:val="20"/>
          <w:szCs w:val="20"/>
        </w:rPr>
        <w:t>.</w:t>
      </w:r>
    </w:p>
    <w:p w14:paraId="6BFD3833" w14:textId="77777777" w:rsidR="004F7271" w:rsidRPr="00085138" w:rsidRDefault="004F7271" w:rsidP="004F7271">
      <w:pPr>
        <w:ind w:left="284" w:hanging="284"/>
        <w:jc w:val="both"/>
        <w:rPr>
          <w:rFonts w:ascii="Arial" w:hAnsi="Arial" w:cs="Arial"/>
          <w:b/>
          <w:color w:val="000000" w:themeColor="text1"/>
          <w:sz w:val="20"/>
          <w:szCs w:val="20"/>
        </w:rPr>
      </w:pPr>
    </w:p>
    <w:p w14:paraId="6C61F323" w14:textId="77777777" w:rsidR="006D38A8" w:rsidRPr="00085138" w:rsidRDefault="005F53BF" w:rsidP="004F7271">
      <w:pPr>
        <w:jc w:val="both"/>
        <w:rPr>
          <w:rFonts w:ascii="Arial" w:hAnsi="Arial" w:cs="Arial"/>
          <w:b/>
          <w:color w:val="000000" w:themeColor="text1"/>
          <w:sz w:val="20"/>
          <w:szCs w:val="20"/>
        </w:rPr>
      </w:pPr>
      <w:r w:rsidRPr="00085138">
        <w:rPr>
          <w:rFonts w:ascii="Arial" w:hAnsi="Arial" w:cs="Arial"/>
          <w:color w:val="000000" w:themeColor="text1"/>
          <w:sz w:val="20"/>
          <w:szCs w:val="20"/>
        </w:rPr>
        <w:t>Las personas físicas o mor</w:t>
      </w:r>
      <w:r w:rsidR="00FD06B7" w:rsidRPr="00085138">
        <w:rPr>
          <w:rFonts w:ascii="Arial" w:hAnsi="Arial" w:cs="Arial"/>
          <w:color w:val="000000" w:themeColor="text1"/>
          <w:sz w:val="20"/>
          <w:szCs w:val="20"/>
        </w:rPr>
        <w:t>ales que podrán participar en la</w:t>
      </w:r>
      <w:r w:rsidRPr="00085138">
        <w:rPr>
          <w:rFonts w:ascii="Arial" w:hAnsi="Arial" w:cs="Arial"/>
          <w:color w:val="000000" w:themeColor="text1"/>
          <w:sz w:val="20"/>
          <w:szCs w:val="20"/>
        </w:rPr>
        <w:t xml:space="preserve"> </w:t>
      </w:r>
      <w:r w:rsidR="00FD06B7" w:rsidRPr="00085138">
        <w:rPr>
          <w:rFonts w:ascii="Arial" w:hAnsi="Arial" w:cs="Arial"/>
          <w:color w:val="000000" w:themeColor="text1"/>
          <w:sz w:val="20"/>
          <w:szCs w:val="20"/>
        </w:rPr>
        <w:t>“</w:t>
      </w:r>
      <w:r w:rsidRPr="00085138">
        <w:rPr>
          <w:rFonts w:ascii="Arial" w:hAnsi="Arial" w:cs="Arial"/>
          <w:color w:val="000000" w:themeColor="text1"/>
          <w:sz w:val="20"/>
          <w:szCs w:val="20"/>
        </w:rPr>
        <w:t>PREST</w:t>
      </w:r>
      <w:r w:rsidR="004F7271" w:rsidRPr="00085138">
        <w:rPr>
          <w:rFonts w:ascii="Arial" w:hAnsi="Arial" w:cs="Arial"/>
          <w:color w:val="000000" w:themeColor="text1"/>
          <w:sz w:val="20"/>
          <w:szCs w:val="20"/>
        </w:rPr>
        <w:t xml:space="preserve">ACIÓN DEL SERVICIO DE COMEDOR Y </w:t>
      </w:r>
      <w:r w:rsidRPr="00085138">
        <w:rPr>
          <w:rFonts w:ascii="Arial" w:hAnsi="Arial" w:cs="Arial"/>
          <w:color w:val="000000" w:themeColor="text1"/>
          <w:sz w:val="20"/>
          <w:szCs w:val="20"/>
        </w:rPr>
        <w:t>CAFETERÍA</w:t>
      </w:r>
      <w:r w:rsidR="00FD06B7"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serán:</w:t>
      </w:r>
    </w:p>
    <w:p w14:paraId="04B9743D" w14:textId="77777777" w:rsidR="004F7271" w:rsidRPr="00085138" w:rsidRDefault="005F53BF" w:rsidP="004F7271">
      <w:pPr>
        <w:jc w:val="both"/>
        <w:rPr>
          <w:rFonts w:ascii="Arial" w:hAnsi="Arial" w:cs="Arial"/>
          <w:color w:val="000000" w:themeColor="text1"/>
          <w:sz w:val="20"/>
          <w:szCs w:val="20"/>
        </w:rPr>
      </w:pPr>
      <w:r w:rsidRPr="00085138">
        <w:rPr>
          <w:rFonts w:ascii="Arial" w:hAnsi="Arial" w:cs="Arial"/>
          <w:color w:val="000000" w:themeColor="text1"/>
          <w:sz w:val="20"/>
          <w:szCs w:val="20"/>
        </w:rPr>
        <w:t xml:space="preserve"> </w:t>
      </w:r>
    </w:p>
    <w:p w14:paraId="59ACF8A3" w14:textId="77777777" w:rsidR="004F7271" w:rsidRPr="00085138" w:rsidRDefault="005F53BF" w:rsidP="004F7271">
      <w:pPr>
        <w:pStyle w:val="Prrafodelista"/>
        <w:numPr>
          <w:ilvl w:val="1"/>
          <w:numId w:val="42"/>
        </w:numPr>
        <w:ind w:left="567" w:hanging="425"/>
        <w:jc w:val="both"/>
        <w:rPr>
          <w:rFonts w:ascii="Arial" w:hAnsi="Arial" w:cs="Arial"/>
          <w:color w:val="000000" w:themeColor="text1"/>
          <w:sz w:val="20"/>
          <w:szCs w:val="20"/>
        </w:rPr>
      </w:pPr>
      <w:r w:rsidRPr="00085138">
        <w:rPr>
          <w:rFonts w:ascii="Arial" w:hAnsi="Arial" w:cs="Arial"/>
          <w:color w:val="000000" w:themeColor="text1"/>
          <w:sz w:val="20"/>
          <w:szCs w:val="20"/>
        </w:rPr>
        <w:t>Las constituidas bajo las leyes mexicanas, cuyas actividades comerciales o profesionales estén relacionada</w:t>
      </w:r>
      <w:r w:rsidR="00354B82" w:rsidRPr="00085138">
        <w:rPr>
          <w:rFonts w:ascii="Arial" w:hAnsi="Arial" w:cs="Arial"/>
          <w:color w:val="000000" w:themeColor="text1"/>
          <w:sz w:val="20"/>
          <w:szCs w:val="20"/>
        </w:rPr>
        <w:t xml:space="preserve">s con el objeto de la presente </w:t>
      </w:r>
      <w:r w:rsidR="009145F5" w:rsidRPr="00085138">
        <w:rPr>
          <w:rFonts w:ascii="Arial" w:hAnsi="Arial" w:cs="Arial"/>
          <w:color w:val="000000" w:themeColor="text1"/>
          <w:sz w:val="20"/>
          <w:szCs w:val="20"/>
        </w:rPr>
        <w:t>CONVOCATORIA</w:t>
      </w:r>
      <w:r w:rsidRPr="00085138">
        <w:rPr>
          <w:rFonts w:ascii="Arial" w:hAnsi="Arial" w:cs="Arial"/>
          <w:color w:val="000000" w:themeColor="text1"/>
          <w:sz w:val="20"/>
          <w:szCs w:val="20"/>
        </w:rPr>
        <w:t xml:space="preserve">. </w:t>
      </w:r>
    </w:p>
    <w:p w14:paraId="5BCB730F" w14:textId="77777777" w:rsidR="004F7271" w:rsidRPr="00085138" w:rsidRDefault="004F7271" w:rsidP="004F7271">
      <w:pPr>
        <w:pStyle w:val="Prrafodelista"/>
        <w:ind w:left="567" w:hanging="425"/>
        <w:jc w:val="both"/>
        <w:rPr>
          <w:rFonts w:ascii="Arial" w:hAnsi="Arial" w:cs="Arial"/>
          <w:color w:val="000000" w:themeColor="text1"/>
          <w:sz w:val="20"/>
          <w:szCs w:val="20"/>
        </w:rPr>
      </w:pPr>
    </w:p>
    <w:p w14:paraId="2709EB3B" w14:textId="77777777" w:rsidR="004F7271" w:rsidRPr="00085138" w:rsidRDefault="005F53BF" w:rsidP="004F7271">
      <w:pPr>
        <w:pStyle w:val="Prrafodelista"/>
        <w:numPr>
          <w:ilvl w:val="1"/>
          <w:numId w:val="42"/>
        </w:numPr>
        <w:ind w:left="567" w:hanging="425"/>
        <w:jc w:val="both"/>
        <w:rPr>
          <w:rFonts w:ascii="Arial" w:hAnsi="Arial" w:cs="Arial"/>
          <w:color w:val="000000" w:themeColor="text1"/>
          <w:sz w:val="20"/>
          <w:szCs w:val="20"/>
        </w:rPr>
      </w:pPr>
      <w:r w:rsidRPr="00085138">
        <w:rPr>
          <w:rFonts w:ascii="Arial" w:hAnsi="Arial" w:cs="Arial"/>
          <w:color w:val="000000" w:themeColor="text1"/>
          <w:sz w:val="20"/>
          <w:szCs w:val="20"/>
        </w:rPr>
        <w:t>Las que cuenten con experiencia</w:t>
      </w:r>
      <w:r w:rsidR="000D6A27" w:rsidRPr="00085138">
        <w:rPr>
          <w:rFonts w:ascii="Arial" w:hAnsi="Arial" w:cs="Arial"/>
          <w:color w:val="000000" w:themeColor="text1"/>
          <w:sz w:val="20"/>
          <w:szCs w:val="20"/>
        </w:rPr>
        <w:t xml:space="preserve"> comprobable de por lo menos un año</w:t>
      </w:r>
      <w:r w:rsidRPr="00085138">
        <w:rPr>
          <w:rFonts w:ascii="Arial" w:hAnsi="Arial" w:cs="Arial"/>
          <w:color w:val="000000" w:themeColor="text1"/>
          <w:sz w:val="20"/>
          <w:szCs w:val="20"/>
        </w:rPr>
        <w:t>.</w:t>
      </w:r>
    </w:p>
    <w:p w14:paraId="4291F5AC" w14:textId="77777777" w:rsidR="004F7271" w:rsidRPr="00085138" w:rsidRDefault="004F7271" w:rsidP="004F7271">
      <w:pPr>
        <w:pStyle w:val="Prrafodelista"/>
        <w:ind w:left="567" w:hanging="425"/>
        <w:jc w:val="both"/>
        <w:rPr>
          <w:rFonts w:ascii="Arial" w:hAnsi="Arial" w:cs="Arial"/>
          <w:color w:val="000000" w:themeColor="text1"/>
          <w:sz w:val="20"/>
          <w:szCs w:val="20"/>
        </w:rPr>
      </w:pPr>
    </w:p>
    <w:p w14:paraId="071C2AA7" w14:textId="44A2341B" w:rsidR="004F7271" w:rsidRPr="00085138" w:rsidRDefault="005F53BF" w:rsidP="00C34667">
      <w:pPr>
        <w:pStyle w:val="Prrafodelista"/>
        <w:numPr>
          <w:ilvl w:val="1"/>
          <w:numId w:val="42"/>
        </w:numPr>
        <w:ind w:left="567" w:hanging="425"/>
        <w:jc w:val="both"/>
        <w:rPr>
          <w:rFonts w:ascii="Arial" w:hAnsi="Arial" w:cs="Arial"/>
          <w:color w:val="000000" w:themeColor="text1"/>
          <w:sz w:val="20"/>
          <w:szCs w:val="20"/>
        </w:rPr>
      </w:pPr>
      <w:r w:rsidRPr="00085138">
        <w:rPr>
          <w:rFonts w:ascii="Arial" w:hAnsi="Arial" w:cs="Arial"/>
          <w:color w:val="000000" w:themeColor="text1"/>
          <w:sz w:val="20"/>
          <w:szCs w:val="20"/>
        </w:rPr>
        <w:t>Que cuenten con la capacidad de respuesta inmediata, así como con los recursos técnicos, financieros y demás que sean necesarios para el cumplimi</w:t>
      </w:r>
      <w:r w:rsidR="00354B82" w:rsidRPr="00085138">
        <w:rPr>
          <w:rFonts w:ascii="Arial" w:hAnsi="Arial" w:cs="Arial"/>
          <w:color w:val="000000" w:themeColor="text1"/>
          <w:sz w:val="20"/>
          <w:szCs w:val="20"/>
        </w:rPr>
        <w:t xml:space="preserve">ento del objeto de la presente </w:t>
      </w:r>
      <w:r w:rsidR="009145F5" w:rsidRPr="00085138">
        <w:rPr>
          <w:rFonts w:ascii="Arial" w:hAnsi="Arial" w:cs="Arial"/>
          <w:color w:val="000000" w:themeColor="text1"/>
          <w:sz w:val="20"/>
          <w:szCs w:val="20"/>
        </w:rPr>
        <w:t>CONVOCATORIA</w:t>
      </w:r>
      <w:r w:rsidRPr="00085138">
        <w:rPr>
          <w:rFonts w:ascii="Arial" w:hAnsi="Arial" w:cs="Arial"/>
          <w:color w:val="000000" w:themeColor="text1"/>
          <w:sz w:val="20"/>
          <w:szCs w:val="20"/>
        </w:rPr>
        <w:t xml:space="preserve">. </w:t>
      </w:r>
    </w:p>
    <w:p w14:paraId="5E9D0522" w14:textId="77777777" w:rsidR="004F7271" w:rsidRPr="00085138" w:rsidRDefault="005F53BF" w:rsidP="004F7271">
      <w:pPr>
        <w:pStyle w:val="Prrafodelista"/>
        <w:numPr>
          <w:ilvl w:val="1"/>
          <w:numId w:val="42"/>
        </w:numPr>
        <w:ind w:left="567" w:hanging="425"/>
        <w:jc w:val="both"/>
        <w:rPr>
          <w:rFonts w:ascii="Arial" w:hAnsi="Arial" w:cs="Arial"/>
          <w:color w:val="000000" w:themeColor="text1"/>
          <w:sz w:val="20"/>
          <w:szCs w:val="20"/>
        </w:rPr>
      </w:pPr>
      <w:r w:rsidRPr="00085138">
        <w:rPr>
          <w:rFonts w:ascii="Arial" w:hAnsi="Arial" w:cs="Arial"/>
          <w:color w:val="000000" w:themeColor="text1"/>
          <w:sz w:val="20"/>
          <w:szCs w:val="20"/>
        </w:rPr>
        <w:lastRenderedPageBreak/>
        <w:t xml:space="preserve">Que no se encuentren comprendidos </w:t>
      </w:r>
      <w:r w:rsidR="0035163C" w:rsidRPr="00085138">
        <w:rPr>
          <w:rFonts w:ascii="Arial" w:hAnsi="Arial" w:cs="Arial"/>
          <w:color w:val="000000" w:themeColor="text1"/>
          <w:sz w:val="20"/>
          <w:szCs w:val="20"/>
        </w:rPr>
        <w:t>en los supuestos del artículo 8</w:t>
      </w:r>
      <w:r w:rsidRPr="00085138">
        <w:rPr>
          <w:rFonts w:ascii="Arial" w:hAnsi="Arial" w:cs="Arial"/>
          <w:color w:val="000000" w:themeColor="text1"/>
          <w:sz w:val="20"/>
          <w:szCs w:val="20"/>
        </w:rPr>
        <w:t xml:space="preserve"> de los Lineamientos</w:t>
      </w:r>
      <w:r w:rsidR="0035163C" w:rsidRPr="00085138">
        <w:rPr>
          <w:rFonts w:ascii="Arial" w:hAnsi="Arial" w:cs="Arial"/>
          <w:color w:val="000000" w:themeColor="text1"/>
          <w:sz w:val="20"/>
          <w:szCs w:val="20"/>
        </w:rPr>
        <w:t>, los cuales son</w:t>
      </w:r>
      <w:r w:rsidRPr="00085138">
        <w:rPr>
          <w:rFonts w:ascii="Arial" w:hAnsi="Arial" w:cs="Arial"/>
          <w:color w:val="000000" w:themeColor="text1"/>
          <w:sz w:val="20"/>
          <w:szCs w:val="20"/>
        </w:rPr>
        <w:t>:</w:t>
      </w:r>
    </w:p>
    <w:p w14:paraId="48DAD998" w14:textId="77777777" w:rsidR="004F7271" w:rsidRPr="00085138" w:rsidRDefault="004F7271" w:rsidP="004F7271">
      <w:pPr>
        <w:pStyle w:val="Prrafodelista"/>
        <w:rPr>
          <w:rFonts w:ascii="Arial" w:hAnsi="Arial" w:cs="Arial"/>
          <w:color w:val="000000" w:themeColor="text1"/>
          <w:sz w:val="20"/>
          <w:szCs w:val="20"/>
        </w:rPr>
      </w:pPr>
    </w:p>
    <w:p w14:paraId="0EDA79CF" w14:textId="77777777" w:rsidR="004F7271" w:rsidRPr="00085138" w:rsidRDefault="005F53BF" w:rsidP="004F7271">
      <w:pPr>
        <w:pStyle w:val="Prrafodelista"/>
        <w:numPr>
          <w:ilvl w:val="2"/>
          <w:numId w:val="42"/>
        </w:numPr>
        <w:ind w:left="1276" w:hanging="709"/>
        <w:jc w:val="both"/>
        <w:rPr>
          <w:rFonts w:ascii="Arial" w:hAnsi="Arial" w:cs="Arial"/>
          <w:color w:val="000000" w:themeColor="text1"/>
          <w:sz w:val="20"/>
          <w:szCs w:val="20"/>
        </w:rPr>
      </w:pPr>
      <w:r w:rsidRPr="00085138">
        <w:rPr>
          <w:rFonts w:ascii="Arial" w:hAnsi="Arial" w:cs="Arial"/>
          <w:color w:val="000000" w:themeColor="text1"/>
          <w:sz w:val="20"/>
          <w:szCs w:val="20"/>
        </w:rPr>
        <w:t>Miembros de la comunidad politécnica, con excepción de los egresados;</w:t>
      </w:r>
    </w:p>
    <w:p w14:paraId="6E7FA8A7" w14:textId="77777777" w:rsidR="004F7271" w:rsidRPr="00085138" w:rsidRDefault="004F7271" w:rsidP="004F7271">
      <w:pPr>
        <w:pStyle w:val="Prrafodelista"/>
        <w:ind w:left="1276"/>
        <w:jc w:val="both"/>
        <w:rPr>
          <w:rFonts w:ascii="Arial" w:hAnsi="Arial" w:cs="Arial"/>
          <w:color w:val="000000" w:themeColor="text1"/>
          <w:sz w:val="20"/>
          <w:szCs w:val="20"/>
        </w:rPr>
      </w:pPr>
    </w:p>
    <w:p w14:paraId="3276002F" w14:textId="77777777" w:rsidR="004F7271" w:rsidRPr="00085138" w:rsidRDefault="005F53BF" w:rsidP="004F7271">
      <w:pPr>
        <w:pStyle w:val="Prrafodelista"/>
        <w:numPr>
          <w:ilvl w:val="2"/>
          <w:numId w:val="42"/>
        </w:numPr>
        <w:ind w:left="1276" w:hanging="709"/>
        <w:jc w:val="both"/>
        <w:rPr>
          <w:rFonts w:ascii="Arial" w:hAnsi="Arial" w:cs="Arial"/>
          <w:color w:val="000000" w:themeColor="text1"/>
          <w:sz w:val="20"/>
          <w:szCs w:val="20"/>
        </w:rPr>
      </w:pPr>
      <w:r w:rsidRPr="00085138">
        <w:rPr>
          <w:rFonts w:ascii="Arial" w:hAnsi="Arial" w:cs="Arial"/>
          <w:color w:val="000000" w:themeColor="text1"/>
          <w:sz w:val="20"/>
          <w:szCs w:val="20"/>
        </w:rPr>
        <w:t>Los cónyuges, parejas o parientes consanguíneos en línea directa sin limitación de grado, colateral o por afinidad hasta el cuarto grado, de los miembros de los consejos, colegios y autoridades;</w:t>
      </w:r>
    </w:p>
    <w:p w14:paraId="73F1EC1A" w14:textId="77777777" w:rsidR="00657AAC" w:rsidRPr="00085138" w:rsidRDefault="00657AAC" w:rsidP="00657AAC">
      <w:pPr>
        <w:pStyle w:val="Prrafodelista"/>
        <w:rPr>
          <w:rFonts w:ascii="Arial" w:hAnsi="Arial" w:cs="Arial"/>
          <w:color w:val="000000" w:themeColor="text1"/>
          <w:sz w:val="20"/>
          <w:szCs w:val="20"/>
        </w:rPr>
      </w:pPr>
    </w:p>
    <w:p w14:paraId="22FBAA44" w14:textId="77777777" w:rsidR="004F7271" w:rsidRPr="00085138" w:rsidRDefault="005F53BF" w:rsidP="004F7271">
      <w:pPr>
        <w:pStyle w:val="Prrafodelista"/>
        <w:numPr>
          <w:ilvl w:val="2"/>
          <w:numId w:val="42"/>
        </w:numPr>
        <w:ind w:left="1276" w:hanging="709"/>
        <w:jc w:val="both"/>
        <w:rPr>
          <w:rFonts w:ascii="Arial" w:hAnsi="Arial" w:cs="Arial"/>
          <w:color w:val="000000" w:themeColor="text1"/>
          <w:sz w:val="20"/>
          <w:szCs w:val="20"/>
        </w:rPr>
      </w:pPr>
      <w:r w:rsidRPr="00085138">
        <w:rPr>
          <w:rFonts w:ascii="Arial" w:hAnsi="Arial" w:cs="Arial"/>
          <w:color w:val="000000" w:themeColor="text1"/>
          <w:sz w:val="20"/>
          <w:szCs w:val="20"/>
        </w:rPr>
        <w:t>Las personas morales cuyos cargos directivos estén ocupados por alguna de las personas indicadas en las fracciones I y II del presente artículo, o en los que éstos tengan participación social, y</w:t>
      </w:r>
    </w:p>
    <w:p w14:paraId="2BBFC041" w14:textId="77777777" w:rsidR="004F7271" w:rsidRPr="00085138" w:rsidRDefault="004F7271" w:rsidP="004F7271">
      <w:pPr>
        <w:pStyle w:val="Prrafodelista"/>
        <w:ind w:left="1276"/>
        <w:jc w:val="both"/>
        <w:rPr>
          <w:rFonts w:ascii="Arial" w:hAnsi="Arial" w:cs="Arial"/>
          <w:color w:val="000000" w:themeColor="text1"/>
          <w:sz w:val="20"/>
          <w:szCs w:val="20"/>
        </w:rPr>
      </w:pPr>
    </w:p>
    <w:p w14:paraId="763F5760" w14:textId="77777777" w:rsidR="004F7271" w:rsidRPr="00085138" w:rsidRDefault="005F53BF" w:rsidP="004F7271">
      <w:pPr>
        <w:pStyle w:val="Prrafodelista"/>
        <w:numPr>
          <w:ilvl w:val="2"/>
          <w:numId w:val="42"/>
        </w:numPr>
        <w:ind w:left="1276" w:hanging="709"/>
        <w:jc w:val="both"/>
        <w:rPr>
          <w:rFonts w:ascii="Arial" w:hAnsi="Arial" w:cs="Arial"/>
          <w:color w:val="000000" w:themeColor="text1"/>
          <w:sz w:val="20"/>
          <w:szCs w:val="20"/>
        </w:rPr>
      </w:pPr>
      <w:r w:rsidRPr="00085138">
        <w:rPr>
          <w:rFonts w:ascii="Arial" w:hAnsi="Arial" w:cs="Arial"/>
          <w:color w:val="000000" w:themeColor="text1"/>
          <w:sz w:val="20"/>
          <w:szCs w:val="20"/>
        </w:rPr>
        <w:t>Las personas que se encuentren en alguno de los siguientes supuestos:</w:t>
      </w:r>
    </w:p>
    <w:p w14:paraId="7707EEF0" w14:textId="77777777" w:rsidR="004F7271" w:rsidRPr="00085138" w:rsidRDefault="004F7271" w:rsidP="004F7271">
      <w:pPr>
        <w:pStyle w:val="Prrafodelista"/>
        <w:rPr>
          <w:rFonts w:ascii="Arial" w:hAnsi="Arial" w:cs="Arial"/>
          <w:color w:val="000000" w:themeColor="text1"/>
          <w:sz w:val="20"/>
          <w:szCs w:val="20"/>
        </w:rPr>
      </w:pPr>
    </w:p>
    <w:p w14:paraId="06667124" w14:textId="77777777" w:rsidR="004F7271" w:rsidRPr="00085138" w:rsidRDefault="005F53BF" w:rsidP="009407AA">
      <w:pPr>
        <w:pStyle w:val="Prrafodelista"/>
        <w:numPr>
          <w:ilvl w:val="3"/>
          <w:numId w:val="42"/>
        </w:numPr>
        <w:ind w:left="1985"/>
        <w:jc w:val="both"/>
        <w:rPr>
          <w:rFonts w:ascii="Arial" w:hAnsi="Arial" w:cs="Arial"/>
          <w:color w:val="000000" w:themeColor="text1"/>
          <w:sz w:val="20"/>
          <w:szCs w:val="20"/>
        </w:rPr>
      </w:pPr>
      <w:r w:rsidRPr="00085138">
        <w:rPr>
          <w:rFonts w:ascii="Arial" w:hAnsi="Arial" w:cs="Arial"/>
          <w:color w:val="000000" w:themeColor="text1"/>
          <w:sz w:val="20"/>
          <w:szCs w:val="20"/>
        </w:rPr>
        <w:t>Tengan un adeudo con el Instituto;</w:t>
      </w:r>
    </w:p>
    <w:p w14:paraId="230F209C" w14:textId="77777777" w:rsidR="00D1530F" w:rsidRPr="00085138" w:rsidRDefault="00D1530F" w:rsidP="00D1530F">
      <w:pPr>
        <w:pStyle w:val="Prrafodelista"/>
        <w:ind w:left="1985"/>
        <w:jc w:val="both"/>
        <w:rPr>
          <w:rFonts w:ascii="Arial" w:hAnsi="Arial" w:cs="Arial"/>
          <w:color w:val="000000" w:themeColor="text1"/>
          <w:sz w:val="20"/>
          <w:szCs w:val="20"/>
        </w:rPr>
      </w:pPr>
    </w:p>
    <w:p w14:paraId="1662D2CC" w14:textId="77777777" w:rsidR="004F7271" w:rsidRPr="00085138" w:rsidRDefault="005F53BF" w:rsidP="009407AA">
      <w:pPr>
        <w:pStyle w:val="Prrafodelista"/>
        <w:numPr>
          <w:ilvl w:val="3"/>
          <w:numId w:val="42"/>
        </w:numPr>
        <w:ind w:left="1985"/>
        <w:jc w:val="both"/>
        <w:rPr>
          <w:rFonts w:ascii="Arial" w:hAnsi="Arial" w:cs="Arial"/>
          <w:color w:val="000000" w:themeColor="text1"/>
          <w:sz w:val="20"/>
          <w:szCs w:val="20"/>
        </w:rPr>
      </w:pPr>
      <w:r w:rsidRPr="00085138">
        <w:rPr>
          <w:rFonts w:ascii="Arial" w:hAnsi="Arial" w:cs="Arial"/>
          <w:color w:val="000000" w:themeColor="text1"/>
          <w:sz w:val="20"/>
          <w:szCs w:val="20"/>
        </w:rPr>
        <w:t xml:space="preserve">Sancionadas por el Instituto o por alguna dependencia o entidad gubernamental, durante los cinco años inmediatos anteriores a la emisión de la </w:t>
      </w:r>
      <w:r w:rsidR="009145F5" w:rsidRPr="00085138">
        <w:rPr>
          <w:rFonts w:ascii="Arial" w:hAnsi="Arial" w:cs="Arial"/>
          <w:color w:val="000000" w:themeColor="text1"/>
          <w:sz w:val="20"/>
          <w:szCs w:val="20"/>
        </w:rPr>
        <w:t>CONVOCATORIA</w:t>
      </w:r>
      <w:r w:rsidRPr="00085138">
        <w:rPr>
          <w:rFonts w:ascii="Arial" w:hAnsi="Arial" w:cs="Arial"/>
          <w:color w:val="000000" w:themeColor="text1"/>
          <w:sz w:val="20"/>
          <w:szCs w:val="20"/>
        </w:rPr>
        <w:t>;</w:t>
      </w:r>
    </w:p>
    <w:p w14:paraId="683D9295" w14:textId="77777777" w:rsidR="00D1530F" w:rsidRPr="00085138" w:rsidRDefault="00D1530F" w:rsidP="00D1530F">
      <w:pPr>
        <w:pStyle w:val="Prrafodelista"/>
        <w:ind w:left="1985"/>
        <w:jc w:val="both"/>
        <w:rPr>
          <w:rFonts w:ascii="Arial" w:hAnsi="Arial" w:cs="Arial"/>
          <w:color w:val="000000" w:themeColor="text1"/>
          <w:sz w:val="20"/>
          <w:szCs w:val="20"/>
        </w:rPr>
      </w:pPr>
    </w:p>
    <w:p w14:paraId="1D2D39FE" w14:textId="77777777" w:rsidR="004F7271" w:rsidRPr="00085138" w:rsidRDefault="005F53BF" w:rsidP="000D6A27">
      <w:pPr>
        <w:pStyle w:val="Prrafodelista"/>
        <w:numPr>
          <w:ilvl w:val="3"/>
          <w:numId w:val="42"/>
        </w:numPr>
        <w:ind w:left="1985"/>
        <w:jc w:val="both"/>
        <w:rPr>
          <w:rFonts w:ascii="Arial" w:hAnsi="Arial" w:cs="Arial"/>
          <w:color w:val="000000" w:themeColor="text1"/>
          <w:sz w:val="20"/>
          <w:szCs w:val="20"/>
        </w:rPr>
      </w:pPr>
      <w:r w:rsidRPr="00085138">
        <w:rPr>
          <w:rFonts w:ascii="Arial" w:hAnsi="Arial" w:cs="Arial"/>
          <w:color w:val="000000" w:themeColor="text1"/>
          <w:sz w:val="20"/>
          <w:szCs w:val="20"/>
        </w:rPr>
        <w:t>Hayan incumplido alguna obligación contractual con el Instituto o éste les haya rescindido un contrato, durante los cinco años inmediatos anteriores a</w:t>
      </w:r>
      <w:r w:rsidR="000D6A27" w:rsidRPr="00085138">
        <w:rPr>
          <w:rFonts w:ascii="Arial" w:hAnsi="Arial" w:cs="Arial"/>
          <w:color w:val="000000" w:themeColor="text1"/>
          <w:sz w:val="20"/>
          <w:szCs w:val="20"/>
        </w:rPr>
        <w:t xml:space="preserve"> la emisión de la </w:t>
      </w:r>
      <w:r w:rsidR="009145F5" w:rsidRPr="00085138">
        <w:rPr>
          <w:rFonts w:ascii="Arial" w:hAnsi="Arial" w:cs="Arial"/>
          <w:color w:val="000000" w:themeColor="text1"/>
          <w:sz w:val="20"/>
          <w:szCs w:val="20"/>
        </w:rPr>
        <w:t>CONVOCATORIA</w:t>
      </w:r>
      <w:r w:rsidR="000D6A27" w:rsidRPr="00085138">
        <w:rPr>
          <w:rFonts w:ascii="Arial" w:hAnsi="Arial" w:cs="Arial"/>
          <w:color w:val="000000" w:themeColor="text1"/>
          <w:sz w:val="20"/>
          <w:szCs w:val="20"/>
        </w:rPr>
        <w:t xml:space="preserve">; </w:t>
      </w:r>
      <w:r w:rsidRPr="00085138">
        <w:rPr>
          <w:rFonts w:ascii="Arial" w:hAnsi="Arial" w:cs="Arial"/>
          <w:color w:val="000000" w:themeColor="text1"/>
          <w:sz w:val="20"/>
          <w:szCs w:val="20"/>
        </w:rPr>
        <w:t>y</w:t>
      </w:r>
    </w:p>
    <w:p w14:paraId="6B169346" w14:textId="77777777" w:rsidR="00D1530F" w:rsidRPr="00085138" w:rsidRDefault="00D1530F" w:rsidP="00D1530F">
      <w:pPr>
        <w:pStyle w:val="Prrafodelista"/>
        <w:ind w:left="1985"/>
        <w:jc w:val="both"/>
        <w:rPr>
          <w:rFonts w:ascii="Arial" w:hAnsi="Arial" w:cs="Arial"/>
          <w:color w:val="000000" w:themeColor="text1"/>
          <w:sz w:val="20"/>
          <w:szCs w:val="20"/>
        </w:rPr>
      </w:pPr>
    </w:p>
    <w:p w14:paraId="5C1CC1A4" w14:textId="77777777" w:rsidR="005F53BF" w:rsidRPr="00085138" w:rsidRDefault="005F53BF" w:rsidP="001D52F8">
      <w:pPr>
        <w:pStyle w:val="Prrafodelista"/>
        <w:numPr>
          <w:ilvl w:val="3"/>
          <w:numId w:val="42"/>
        </w:numPr>
        <w:ind w:left="1985"/>
        <w:jc w:val="both"/>
        <w:rPr>
          <w:rFonts w:ascii="Arial" w:hAnsi="Arial" w:cs="Arial"/>
          <w:color w:val="000000" w:themeColor="text1"/>
          <w:sz w:val="20"/>
          <w:szCs w:val="20"/>
        </w:rPr>
      </w:pPr>
      <w:r w:rsidRPr="00085138">
        <w:rPr>
          <w:rFonts w:ascii="Arial" w:hAnsi="Arial" w:cs="Arial"/>
          <w:color w:val="000000" w:themeColor="text1"/>
          <w:sz w:val="20"/>
          <w:szCs w:val="20"/>
        </w:rPr>
        <w:t>Hayan iniciado o mantengan un procedimiento administrativo o jurisdiccional en contra del Instituto.</w:t>
      </w:r>
    </w:p>
    <w:p w14:paraId="563D88EB" w14:textId="77777777" w:rsidR="005F53BF" w:rsidRPr="00085138" w:rsidRDefault="005F53BF" w:rsidP="00C94721">
      <w:pPr>
        <w:jc w:val="both"/>
        <w:rPr>
          <w:rFonts w:ascii="Arial" w:hAnsi="Arial" w:cs="Arial"/>
          <w:color w:val="000000" w:themeColor="text1"/>
          <w:sz w:val="20"/>
          <w:szCs w:val="20"/>
        </w:rPr>
      </w:pPr>
    </w:p>
    <w:p w14:paraId="11BA7F22" w14:textId="13DF0B79" w:rsidR="003A1567" w:rsidRPr="00085138" w:rsidRDefault="005F53BF" w:rsidP="00C94721">
      <w:pPr>
        <w:ind w:left="284" w:hanging="284"/>
        <w:jc w:val="both"/>
        <w:rPr>
          <w:rFonts w:ascii="Arial" w:hAnsi="Arial" w:cs="Arial"/>
          <w:b/>
          <w:color w:val="000000" w:themeColor="text1"/>
          <w:sz w:val="20"/>
          <w:szCs w:val="20"/>
        </w:rPr>
      </w:pPr>
      <w:r w:rsidRPr="00085138">
        <w:rPr>
          <w:rFonts w:ascii="Arial" w:hAnsi="Arial" w:cs="Arial"/>
          <w:b/>
          <w:color w:val="000000" w:themeColor="text1"/>
          <w:sz w:val="20"/>
          <w:szCs w:val="20"/>
        </w:rPr>
        <w:t>4.</w:t>
      </w:r>
      <w:r w:rsidRPr="00085138">
        <w:rPr>
          <w:rFonts w:ascii="Arial" w:hAnsi="Arial" w:cs="Arial"/>
          <w:b/>
          <w:color w:val="000000" w:themeColor="text1"/>
          <w:sz w:val="20"/>
          <w:szCs w:val="20"/>
        </w:rPr>
        <w:tab/>
        <w:t>CRONOGRAMA DEL PROCEDIMIENTO</w:t>
      </w:r>
      <w:r w:rsidR="000A0FE8">
        <w:rPr>
          <w:rFonts w:ascii="Arial" w:hAnsi="Arial" w:cs="Arial"/>
          <w:b/>
          <w:color w:val="000000" w:themeColor="text1"/>
          <w:sz w:val="20"/>
          <w:szCs w:val="20"/>
        </w:rPr>
        <w:t>.</w:t>
      </w:r>
    </w:p>
    <w:p w14:paraId="3AABF413" w14:textId="77777777" w:rsidR="00564F75" w:rsidRPr="00085138" w:rsidRDefault="005F53BF" w:rsidP="00C94721">
      <w:pPr>
        <w:ind w:left="284" w:hanging="284"/>
        <w:jc w:val="both"/>
        <w:rPr>
          <w:rFonts w:ascii="Arial" w:hAnsi="Arial" w:cs="Arial"/>
          <w:b/>
          <w:color w:val="000000" w:themeColor="text1"/>
          <w:sz w:val="20"/>
          <w:szCs w:val="20"/>
        </w:rPr>
      </w:pPr>
      <w:r w:rsidRPr="00085138">
        <w:rPr>
          <w:rFonts w:ascii="Arial" w:hAnsi="Arial" w:cs="Arial"/>
          <w:b/>
          <w:color w:val="000000" w:themeColor="text1"/>
          <w:sz w:val="20"/>
          <w:szCs w:val="20"/>
        </w:rPr>
        <w:t xml:space="preserve"> </w:t>
      </w:r>
    </w:p>
    <w:p w14:paraId="71BF43A2" w14:textId="77777777" w:rsidR="003A1567" w:rsidRPr="00085138" w:rsidRDefault="005F53BF" w:rsidP="00C94721">
      <w:pPr>
        <w:jc w:val="both"/>
        <w:rPr>
          <w:rFonts w:ascii="Arial" w:hAnsi="Arial" w:cs="Arial"/>
          <w:color w:val="000000" w:themeColor="text1"/>
          <w:sz w:val="20"/>
          <w:szCs w:val="20"/>
        </w:rPr>
      </w:pPr>
      <w:r w:rsidRPr="00085138">
        <w:rPr>
          <w:rFonts w:ascii="Arial" w:hAnsi="Arial" w:cs="Arial"/>
          <w:color w:val="000000" w:themeColor="text1"/>
          <w:sz w:val="20"/>
          <w:szCs w:val="20"/>
        </w:rPr>
        <w:t>El desarrollo del procedimiento de</w:t>
      </w:r>
      <w:r w:rsidR="00354B82" w:rsidRPr="00085138">
        <w:rPr>
          <w:rFonts w:ascii="Arial" w:hAnsi="Arial" w:cs="Arial"/>
          <w:color w:val="000000" w:themeColor="text1"/>
          <w:sz w:val="20"/>
          <w:szCs w:val="20"/>
        </w:rPr>
        <w:t xml:space="preserve"> la </w:t>
      </w:r>
      <w:r w:rsidR="009145F5" w:rsidRPr="00085138">
        <w:rPr>
          <w:rFonts w:ascii="Arial" w:hAnsi="Arial" w:cs="Arial"/>
          <w:color w:val="000000" w:themeColor="text1"/>
          <w:sz w:val="20"/>
          <w:szCs w:val="20"/>
        </w:rPr>
        <w:t>CONVOCATORIA</w:t>
      </w:r>
      <w:r w:rsidRPr="00085138">
        <w:rPr>
          <w:rFonts w:ascii="Arial" w:hAnsi="Arial" w:cs="Arial"/>
          <w:color w:val="000000" w:themeColor="text1"/>
          <w:sz w:val="20"/>
          <w:szCs w:val="20"/>
        </w:rPr>
        <w:t xml:space="preserve"> para la “PREST</w:t>
      </w:r>
      <w:r w:rsidR="00564F75" w:rsidRPr="00085138">
        <w:rPr>
          <w:rFonts w:ascii="Arial" w:hAnsi="Arial" w:cs="Arial"/>
          <w:color w:val="000000" w:themeColor="text1"/>
          <w:sz w:val="20"/>
          <w:szCs w:val="20"/>
        </w:rPr>
        <w:t>ACIÓN DEL SERVICIO DE COMEDOR Y</w:t>
      </w:r>
      <w:r w:rsidR="00757791" w:rsidRPr="00085138">
        <w:rPr>
          <w:rFonts w:ascii="Arial" w:hAnsi="Arial" w:cs="Arial"/>
          <w:color w:val="000000" w:themeColor="text1"/>
          <w:sz w:val="20"/>
          <w:szCs w:val="20"/>
        </w:rPr>
        <w:t xml:space="preserve"> </w:t>
      </w:r>
      <w:r w:rsidRPr="00085138">
        <w:rPr>
          <w:rFonts w:ascii="Arial" w:hAnsi="Arial" w:cs="Arial"/>
          <w:color w:val="000000" w:themeColor="text1"/>
          <w:sz w:val="20"/>
          <w:szCs w:val="20"/>
        </w:rPr>
        <w:t>CAFETERÍA”, mediante contrato de uso de espacio físico, denominado “CO</w:t>
      </w:r>
      <w:r w:rsidR="00564F75" w:rsidRPr="00085138">
        <w:rPr>
          <w:rFonts w:ascii="Arial" w:hAnsi="Arial" w:cs="Arial"/>
          <w:color w:val="000000" w:themeColor="text1"/>
          <w:sz w:val="20"/>
          <w:szCs w:val="20"/>
        </w:rPr>
        <w:t>MEDOR Y CAFETERÍA”, se sujetará</w:t>
      </w:r>
      <w:r w:rsidR="00757791" w:rsidRPr="00085138">
        <w:rPr>
          <w:rFonts w:ascii="Arial" w:hAnsi="Arial" w:cs="Arial"/>
          <w:color w:val="000000" w:themeColor="text1"/>
          <w:sz w:val="20"/>
          <w:szCs w:val="20"/>
        </w:rPr>
        <w:t xml:space="preserve"> </w:t>
      </w:r>
      <w:r w:rsidRPr="00085138">
        <w:rPr>
          <w:rFonts w:ascii="Arial" w:hAnsi="Arial" w:cs="Arial"/>
          <w:color w:val="000000" w:themeColor="text1"/>
          <w:sz w:val="20"/>
          <w:szCs w:val="20"/>
        </w:rPr>
        <w:t>al siguiente calendario:</w:t>
      </w:r>
    </w:p>
    <w:p w14:paraId="519289AC" w14:textId="77777777" w:rsidR="005F53BF" w:rsidRPr="00085138" w:rsidRDefault="005F53BF" w:rsidP="00C94721">
      <w:pPr>
        <w:jc w:val="both"/>
        <w:rPr>
          <w:rFonts w:ascii="Arial" w:hAnsi="Arial" w:cs="Arial"/>
          <w:color w:val="000000" w:themeColor="text1"/>
          <w:sz w:val="20"/>
          <w:szCs w:val="20"/>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955"/>
        <w:gridCol w:w="1139"/>
        <w:gridCol w:w="4272"/>
      </w:tblGrid>
      <w:tr w:rsidR="00085138" w:rsidRPr="00085138" w14:paraId="00352491" w14:textId="77777777" w:rsidTr="000D6A27">
        <w:trPr>
          <w:trHeight w:val="231"/>
          <w:jc w:val="center"/>
        </w:trPr>
        <w:tc>
          <w:tcPr>
            <w:tcW w:w="2410" w:type="dxa"/>
            <w:shd w:val="clear" w:color="auto" w:fill="BFBFBF"/>
            <w:vAlign w:val="center"/>
            <w:hideMark/>
          </w:tcPr>
          <w:p w14:paraId="7DB87402" w14:textId="77777777" w:rsidR="00A04C96" w:rsidRPr="00085138" w:rsidRDefault="00A04C96" w:rsidP="00C94721">
            <w:pPr>
              <w:suppressAutoHyphens w:val="0"/>
              <w:ind w:right="-1"/>
              <w:jc w:val="center"/>
              <w:rPr>
                <w:rFonts w:ascii="Arial" w:hAnsi="Arial" w:cs="Arial"/>
                <w:b/>
                <w:bCs/>
                <w:color w:val="000000" w:themeColor="text1"/>
                <w:sz w:val="16"/>
                <w:szCs w:val="16"/>
                <w:lang w:val="es-MX" w:eastAsia="es-MX"/>
              </w:rPr>
            </w:pPr>
            <w:r w:rsidRPr="00085138">
              <w:rPr>
                <w:rFonts w:ascii="Arial" w:hAnsi="Arial" w:cs="Arial"/>
                <w:color w:val="000000" w:themeColor="text1"/>
                <w:sz w:val="16"/>
                <w:szCs w:val="16"/>
              </w:rPr>
              <w:br w:type="page"/>
            </w:r>
            <w:r w:rsidRPr="00085138">
              <w:rPr>
                <w:rFonts w:ascii="Arial" w:hAnsi="Arial" w:cs="Arial"/>
                <w:b/>
                <w:bCs/>
                <w:color w:val="000000" w:themeColor="text1"/>
                <w:sz w:val="16"/>
                <w:szCs w:val="16"/>
                <w:lang w:val="es-MX" w:eastAsia="es-MX"/>
              </w:rPr>
              <w:t>Acto</w:t>
            </w:r>
          </w:p>
        </w:tc>
        <w:tc>
          <w:tcPr>
            <w:tcW w:w="1955" w:type="dxa"/>
            <w:shd w:val="clear" w:color="auto" w:fill="BFBFBF"/>
            <w:vAlign w:val="center"/>
            <w:hideMark/>
          </w:tcPr>
          <w:p w14:paraId="2847597A" w14:textId="77777777" w:rsidR="00A04C96" w:rsidRPr="00085138" w:rsidRDefault="00A04C96" w:rsidP="00C94721">
            <w:pPr>
              <w:suppressAutoHyphens w:val="0"/>
              <w:ind w:right="-1"/>
              <w:jc w:val="center"/>
              <w:rPr>
                <w:rFonts w:ascii="Arial" w:hAnsi="Arial" w:cs="Arial"/>
                <w:b/>
                <w:bCs/>
                <w:color w:val="000000" w:themeColor="text1"/>
                <w:sz w:val="16"/>
                <w:szCs w:val="16"/>
                <w:lang w:val="es-MX" w:eastAsia="es-MX"/>
              </w:rPr>
            </w:pPr>
            <w:r w:rsidRPr="00085138">
              <w:rPr>
                <w:rFonts w:ascii="Arial" w:hAnsi="Arial" w:cs="Arial"/>
                <w:b/>
                <w:bCs/>
                <w:color w:val="000000" w:themeColor="text1"/>
                <w:sz w:val="16"/>
                <w:szCs w:val="16"/>
                <w:lang w:val="es-MX" w:eastAsia="es-MX"/>
              </w:rPr>
              <w:t>Fecha</w:t>
            </w:r>
          </w:p>
        </w:tc>
        <w:tc>
          <w:tcPr>
            <w:tcW w:w="1139" w:type="dxa"/>
            <w:shd w:val="clear" w:color="auto" w:fill="BFBFBF"/>
            <w:vAlign w:val="center"/>
            <w:hideMark/>
          </w:tcPr>
          <w:p w14:paraId="544074C3" w14:textId="77777777" w:rsidR="00A04C96" w:rsidRPr="00085138" w:rsidRDefault="00A04C96" w:rsidP="00C94721">
            <w:pPr>
              <w:suppressAutoHyphens w:val="0"/>
              <w:ind w:right="-1"/>
              <w:jc w:val="center"/>
              <w:rPr>
                <w:rFonts w:ascii="Arial" w:hAnsi="Arial" w:cs="Arial"/>
                <w:b/>
                <w:bCs/>
                <w:color w:val="000000" w:themeColor="text1"/>
                <w:sz w:val="16"/>
                <w:szCs w:val="16"/>
                <w:lang w:val="es-MX" w:eastAsia="es-MX"/>
              </w:rPr>
            </w:pPr>
            <w:r w:rsidRPr="00085138">
              <w:rPr>
                <w:rFonts w:ascii="Arial" w:hAnsi="Arial" w:cs="Arial"/>
                <w:b/>
                <w:bCs/>
                <w:color w:val="000000" w:themeColor="text1"/>
                <w:sz w:val="16"/>
                <w:szCs w:val="16"/>
                <w:lang w:val="es-MX" w:eastAsia="es-MX"/>
              </w:rPr>
              <w:t>Hora</w:t>
            </w:r>
          </w:p>
        </w:tc>
        <w:tc>
          <w:tcPr>
            <w:tcW w:w="4272" w:type="dxa"/>
            <w:shd w:val="clear" w:color="auto" w:fill="BFBFBF"/>
            <w:vAlign w:val="center"/>
            <w:hideMark/>
          </w:tcPr>
          <w:p w14:paraId="47CC35B4" w14:textId="77777777" w:rsidR="00A04C96" w:rsidRPr="00085138" w:rsidRDefault="00A04C96" w:rsidP="00C94721">
            <w:pPr>
              <w:suppressAutoHyphens w:val="0"/>
              <w:ind w:right="-1"/>
              <w:jc w:val="center"/>
              <w:rPr>
                <w:rFonts w:ascii="Arial" w:hAnsi="Arial" w:cs="Arial"/>
                <w:b/>
                <w:bCs/>
                <w:color w:val="000000" w:themeColor="text1"/>
                <w:sz w:val="16"/>
                <w:szCs w:val="16"/>
                <w:lang w:val="es-MX" w:eastAsia="es-MX"/>
              </w:rPr>
            </w:pPr>
            <w:r w:rsidRPr="00085138">
              <w:rPr>
                <w:rFonts w:ascii="Arial" w:hAnsi="Arial" w:cs="Arial"/>
                <w:b/>
                <w:bCs/>
                <w:color w:val="000000" w:themeColor="text1"/>
                <w:sz w:val="16"/>
                <w:szCs w:val="16"/>
                <w:lang w:val="es-MX" w:eastAsia="es-MX"/>
              </w:rPr>
              <w:t>Lugar</w:t>
            </w:r>
          </w:p>
        </w:tc>
      </w:tr>
      <w:tr w:rsidR="00085138" w:rsidRPr="00085138" w14:paraId="1BBF411C" w14:textId="77777777" w:rsidTr="000A0FE8">
        <w:trPr>
          <w:trHeight w:val="1490"/>
          <w:jc w:val="center"/>
        </w:trPr>
        <w:tc>
          <w:tcPr>
            <w:tcW w:w="2410" w:type="dxa"/>
            <w:shd w:val="clear" w:color="auto" w:fill="FFFFFF"/>
            <w:vAlign w:val="center"/>
            <w:hideMark/>
          </w:tcPr>
          <w:p w14:paraId="11C890EA" w14:textId="3CFA433D" w:rsidR="00A04C96" w:rsidRPr="00085138" w:rsidRDefault="00A04C96" w:rsidP="000A0FE8">
            <w:pPr>
              <w:suppressAutoHyphens w:val="0"/>
              <w:ind w:right="-1"/>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 xml:space="preserve">Publicación de la </w:t>
            </w:r>
            <w:r w:rsidR="009145F5" w:rsidRPr="00085138">
              <w:rPr>
                <w:rFonts w:ascii="Arial" w:hAnsi="Arial" w:cs="Arial"/>
                <w:color w:val="000000" w:themeColor="text1"/>
                <w:sz w:val="16"/>
                <w:szCs w:val="16"/>
                <w:lang w:val="es-MX" w:eastAsia="es-MX"/>
              </w:rPr>
              <w:t>CONVOCATORIA</w:t>
            </w:r>
          </w:p>
        </w:tc>
        <w:tc>
          <w:tcPr>
            <w:tcW w:w="1955" w:type="dxa"/>
            <w:shd w:val="clear" w:color="auto" w:fill="FFFFFF"/>
            <w:vAlign w:val="center"/>
            <w:hideMark/>
          </w:tcPr>
          <w:p w14:paraId="566C2A5D" w14:textId="7433E75E" w:rsidR="00A04C96" w:rsidRPr="00085138" w:rsidRDefault="00626408" w:rsidP="00626408">
            <w:pPr>
              <w:suppressAutoHyphens w:val="0"/>
              <w:ind w:right="-1"/>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11</w:t>
            </w:r>
            <w:r w:rsidR="00476F37" w:rsidRPr="00085138">
              <w:rPr>
                <w:rFonts w:ascii="Arial" w:hAnsi="Arial" w:cs="Arial"/>
                <w:color w:val="000000" w:themeColor="text1"/>
                <w:sz w:val="16"/>
                <w:szCs w:val="16"/>
                <w:lang w:val="es-MX" w:eastAsia="es-MX"/>
              </w:rPr>
              <w:t xml:space="preserve"> de</w:t>
            </w:r>
            <w:r w:rsidRPr="00085138">
              <w:rPr>
                <w:rFonts w:ascii="Arial" w:hAnsi="Arial" w:cs="Arial"/>
                <w:color w:val="000000" w:themeColor="text1"/>
                <w:sz w:val="16"/>
                <w:szCs w:val="16"/>
                <w:lang w:val="es-MX" w:eastAsia="es-MX"/>
              </w:rPr>
              <w:t xml:space="preserve"> enero de 2021</w:t>
            </w:r>
            <w:r w:rsidR="000D6A27" w:rsidRPr="00085138">
              <w:rPr>
                <w:rFonts w:ascii="Arial" w:hAnsi="Arial" w:cs="Arial"/>
                <w:color w:val="000000" w:themeColor="text1"/>
                <w:sz w:val="16"/>
                <w:szCs w:val="16"/>
                <w:lang w:val="es-MX" w:eastAsia="es-MX"/>
              </w:rPr>
              <w:t xml:space="preserve"> </w:t>
            </w:r>
          </w:p>
        </w:tc>
        <w:tc>
          <w:tcPr>
            <w:tcW w:w="1139" w:type="dxa"/>
            <w:shd w:val="clear" w:color="auto" w:fill="FFFFFF"/>
            <w:vAlign w:val="center"/>
            <w:hideMark/>
          </w:tcPr>
          <w:p w14:paraId="0EA21354" w14:textId="2869C1F0" w:rsidR="00A04C96" w:rsidRPr="00085138" w:rsidRDefault="00313CF3" w:rsidP="0073379F">
            <w:pPr>
              <w:suppressAutoHyphens w:val="0"/>
              <w:ind w:right="-1"/>
              <w:jc w:val="center"/>
              <w:rPr>
                <w:rFonts w:ascii="Arial" w:eastAsiaTheme="minorEastAsia" w:hAnsi="Arial" w:cs="Arial"/>
                <w:color w:val="000000" w:themeColor="text1"/>
                <w:sz w:val="16"/>
                <w:szCs w:val="16"/>
                <w:lang w:val="es-MX" w:eastAsia="es-MX"/>
              </w:rPr>
            </w:pPr>
            <w:r>
              <w:rPr>
                <w:rFonts w:ascii="Arial" w:hAnsi="Arial" w:cs="Arial"/>
                <w:color w:val="000000" w:themeColor="text1"/>
                <w:sz w:val="16"/>
                <w:szCs w:val="16"/>
                <w:lang w:val="es-MX" w:eastAsia="es-MX"/>
              </w:rPr>
              <w:t>-</w:t>
            </w:r>
          </w:p>
        </w:tc>
        <w:tc>
          <w:tcPr>
            <w:tcW w:w="4272" w:type="dxa"/>
            <w:vAlign w:val="center"/>
            <w:hideMark/>
          </w:tcPr>
          <w:p w14:paraId="7ACC2586" w14:textId="77777777" w:rsidR="009109CF" w:rsidRPr="00085138" w:rsidRDefault="00A04C96" w:rsidP="0082065C">
            <w:pPr>
              <w:pStyle w:val="Textoindependiente31"/>
              <w:spacing w:after="0"/>
              <w:ind w:left="0" w:right="-1"/>
              <w:jc w:val="both"/>
              <w:rPr>
                <w:rFonts w:ascii="Arial" w:hAnsi="Arial" w:cs="Arial"/>
                <w:color w:val="000000" w:themeColor="text1"/>
                <w:sz w:val="16"/>
                <w:szCs w:val="16"/>
                <w:lang w:val="es-MX" w:eastAsia="es-MX"/>
              </w:rPr>
            </w:pPr>
            <w:r w:rsidRPr="00085138">
              <w:rPr>
                <w:rFonts w:ascii="Arial" w:hAnsi="Arial" w:cs="Arial"/>
                <w:color w:val="000000" w:themeColor="text1"/>
                <w:sz w:val="16"/>
                <w:szCs w:val="16"/>
                <w:lang w:val="es-MX"/>
              </w:rPr>
              <w:t>Página electrónica</w:t>
            </w:r>
            <w:r w:rsidR="0082065C" w:rsidRPr="00085138">
              <w:rPr>
                <w:rFonts w:ascii="Arial" w:hAnsi="Arial" w:cs="Arial"/>
                <w:color w:val="000000" w:themeColor="text1"/>
                <w:sz w:val="16"/>
                <w:szCs w:val="16"/>
                <w:lang w:val="es-MX"/>
              </w:rPr>
              <w:t xml:space="preserve"> </w:t>
            </w:r>
            <w:hyperlink r:id="rId8" w:history="1">
              <w:r w:rsidR="0082065C" w:rsidRPr="00085138">
                <w:rPr>
                  <w:rStyle w:val="Hipervnculo"/>
                  <w:rFonts w:ascii="Arial" w:hAnsi="Arial" w:cs="Arial"/>
                  <w:color w:val="000000" w:themeColor="text1"/>
                  <w:sz w:val="16"/>
                  <w:szCs w:val="16"/>
                </w:rPr>
                <w:t>https://canalonce.mx/transparencia/</w:t>
              </w:r>
            </w:hyperlink>
            <w:r w:rsidR="009109CF" w:rsidRPr="00085138">
              <w:rPr>
                <w:rFonts w:ascii="Arial" w:hAnsi="Arial" w:cs="Arial"/>
                <w:color w:val="000000" w:themeColor="text1"/>
                <w:sz w:val="16"/>
                <w:szCs w:val="16"/>
              </w:rPr>
              <w:t>,</w:t>
            </w:r>
          </w:p>
          <w:p w14:paraId="04C885BC" w14:textId="77777777" w:rsidR="00A04C96" w:rsidRPr="00085138" w:rsidRDefault="009109CF" w:rsidP="009109CF">
            <w:pPr>
              <w:pStyle w:val="Textoindependiente31"/>
              <w:spacing w:after="0"/>
              <w:ind w:left="0" w:right="-1"/>
              <w:jc w:val="both"/>
              <w:rPr>
                <w:rFonts w:ascii="Arial" w:hAnsi="Arial" w:cs="Arial"/>
                <w:color w:val="000000" w:themeColor="text1"/>
                <w:sz w:val="16"/>
                <w:szCs w:val="16"/>
                <w:lang w:val="es-MX" w:eastAsia="es-MX"/>
              </w:rPr>
            </w:pPr>
            <w:r w:rsidRPr="00085138">
              <w:rPr>
                <w:rFonts w:ascii="Arial" w:hAnsi="Arial" w:cs="Arial"/>
                <w:color w:val="000000" w:themeColor="text1"/>
                <w:sz w:val="16"/>
                <w:szCs w:val="16"/>
                <w:lang w:val="es-MX"/>
              </w:rPr>
              <w:t xml:space="preserve"> </w:t>
            </w:r>
            <w:r w:rsidR="00A04C96" w:rsidRPr="00085138">
              <w:rPr>
                <w:rFonts w:ascii="Arial" w:hAnsi="Arial" w:cs="Arial"/>
                <w:color w:val="000000" w:themeColor="text1"/>
                <w:sz w:val="16"/>
                <w:szCs w:val="16"/>
                <w:lang w:val="es-MX"/>
              </w:rPr>
              <w:t>y a través de su exhibición en la caseta número uno ubicada en la entrada p</w:t>
            </w:r>
            <w:r w:rsidR="00FA22B7" w:rsidRPr="00085138">
              <w:rPr>
                <w:rFonts w:ascii="Arial" w:hAnsi="Arial" w:cs="Arial"/>
                <w:color w:val="000000" w:themeColor="text1"/>
                <w:sz w:val="16"/>
                <w:szCs w:val="16"/>
                <w:lang w:val="es-MX"/>
              </w:rPr>
              <w:t>rincipal de las instalaciones de</w:t>
            </w:r>
            <w:r w:rsidR="00A04C96" w:rsidRPr="00085138">
              <w:rPr>
                <w:rFonts w:ascii="Arial" w:hAnsi="Arial" w:cs="Arial"/>
                <w:color w:val="000000" w:themeColor="text1"/>
                <w:sz w:val="16"/>
                <w:szCs w:val="16"/>
                <w:lang w:val="es-MX"/>
              </w:rPr>
              <w:t xml:space="preserve"> </w:t>
            </w:r>
            <w:r w:rsidR="00A04C96" w:rsidRPr="00085138">
              <w:rPr>
                <w:rFonts w:ascii="Arial" w:eastAsiaTheme="minorEastAsia" w:hAnsi="Arial" w:cs="Arial"/>
                <w:color w:val="000000" w:themeColor="text1"/>
                <w:sz w:val="16"/>
                <w:szCs w:val="16"/>
                <w:lang w:val="es-MX" w:eastAsia="es-MX"/>
              </w:rPr>
              <w:t>Prolon</w:t>
            </w:r>
            <w:r w:rsidR="00371D80" w:rsidRPr="00085138">
              <w:rPr>
                <w:rFonts w:ascii="Arial" w:eastAsiaTheme="minorEastAsia" w:hAnsi="Arial" w:cs="Arial"/>
                <w:color w:val="000000" w:themeColor="text1"/>
                <w:sz w:val="16"/>
                <w:szCs w:val="16"/>
                <w:lang w:val="es-MX" w:eastAsia="es-MX"/>
              </w:rPr>
              <w:t>gación</w:t>
            </w:r>
            <w:r w:rsidR="00A04C96" w:rsidRPr="00085138">
              <w:rPr>
                <w:rFonts w:ascii="Arial" w:eastAsiaTheme="minorEastAsia" w:hAnsi="Arial" w:cs="Arial"/>
                <w:color w:val="000000" w:themeColor="text1"/>
                <w:sz w:val="16"/>
                <w:szCs w:val="16"/>
                <w:lang w:val="es-MX" w:eastAsia="es-MX"/>
              </w:rPr>
              <w:t xml:space="preserve"> Manuel Carpio 475, Colonia Santo Tomás, </w:t>
            </w:r>
            <w:r w:rsidR="00A944A0" w:rsidRPr="00085138">
              <w:rPr>
                <w:rFonts w:ascii="Arial" w:eastAsiaTheme="minorEastAsia" w:hAnsi="Arial" w:cs="Arial"/>
                <w:color w:val="000000" w:themeColor="text1"/>
                <w:sz w:val="16"/>
                <w:szCs w:val="16"/>
                <w:lang w:val="es-MX" w:eastAsia="es-MX"/>
              </w:rPr>
              <w:t>Demarcación Territorial</w:t>
            </w:r>
            <w:r w:rsidR="00A04C96" w:rsidRPr="00085138">
              <w:rPr>
                <w:rFonts w:ascii="Arial" w:eastAsiaTheme="minorEastAsia" w:hAnsi="Arial" w:cs="Arial"/>
                <w:color w:val="000000" w:themeColor="text1"/>
                <w:sz w:val="16"/>
                <w:szCs w:val="16"/>
                <w:lang w:val="es-MX" w:eastAsia="es-MX"/>
              </w:rPr>
              <w:t xml:space="preserve"> Miguel Hidalgo, código postal 11340, Ciudad de México</w:t>
            </w:r>
            <w:r w:rsidR="000D6A27" w:rsidRPr="00085138">
              <w:rPr>
                <w:rFonts w:ascii="Arial" w:eastAsiaTheme="minorEastAsia" w:hAnsi="Arial" w:cs="Arial"/>
                <w:color w:val="000000" w:themeColor="text1"/>
                <w:sz w:val="16"/>
                <w:szCs w:val="16"/>
                <w:lang w:val="es-MX" w:eastAsia="es-MX"/>
              </w:rPr>
              <w:t>.</w:t>
            </w:r>
          </w:p>
        </w:tc>
      </w:tr>
      <w:tr w:rsidR="00085138" w:rsidRPr="00085138" w14:paraId="08DC3DA9" w14:textId="77777777" w:rsidTr="000D6A27">
        <w:trPr>
          <w:trHeight w:val="340"/>
          <w:jc w:val="center"/>
        </w:trPr>
        <w:tc>
          <w:tcPr>
            <w:tcW w:w="2410" w:type="dxa"/>
            <w:shd w:val="clear" w:color="auto" w:fill="FFFFFF"/>
            <w:vAlign w:val="center"/>
            <w:hideMark/>
          </w:tcPr>
          <w:p w14:paraId="13319169" w14:textId="696CD097" w:rsidR="00DA2284" w:rsidRPr="00085138" w:rsidRDefault="00DA2284" w:rsidP="000A0FE8">
            <w:pPr>
              <w:pStyle w:val="Default"/>
              <w:ind w:right="-1"/>
              <w:jc w:val="center"/>
              <w:rPr>
                <w:color w:val="000000" w:themeColor="text1"/>
                <w:sz w:val="16"/>
                <w:szCs w:val="16"/>
                <w:lang w:eastAsia="es-MX"/>
              </w:rPr>
            </w:pPr>
            <w:r w:rsidRPr="00085138">
              <w:rPr>
                <w:color w:val="000000" w:themeColor="text1"/>
                <w:sz w:val="16"/>
                <w:szCs w:val="16"/>
                <w:lang w:eastAsia="es-MX"/>
              </w:rPr>
              <w:t>Visita al espacio físico</w:t>
            </w:r>
          </w:p>
        </w:tc>
        <w:tc>
          <w:tcPr>
            <w:tcW w:w="1955" w:type="dxa"/>
            <w:shd w:val="clear" w:color="auto" w:fill="FFFFFF"/>
            <w:vAlign w:val="center"/>
            <w:hideMark/>
          </w:tcPr>
          <w:p w14:paraId="6FA4327F" w14:textId="1A9987FC" w:rsidR="00DA2284" w:rsidRPr="00085138" w:rsidRDefault="00DA2284" w:rsidP="005216EF">
            <w:pPr>
              <w:suppressAutoHyphens w:val="0"/>
              <w:ind w:right="-1"/>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13 de enero de 2021</w:t>
            </w:r>
          </w:p>
        </w:tc>
        <w:tc>
          <w:tcPr>
            <w:tcW w:w="1139" w:type="dxa"/>
            <w:shd w:val="clear" w:color="auto" w:fill="FFFFFF"/>
            <w:vAlign w:val="center"/>
            <w:hideMark/>
          </w:tcPr>
          <w:p w14:paraId="09322BAD" w14:textId="77777777" w:rsidR="00DA2284" w:rsidRPr="00085138" w:rsidRDefault="00DA2284" w:rsidP="005216EF">
            <w:pPr>
              <w:suppressAutoHyphens w:val="0"/>
              <w:ind w:right="-1"/>
              <w:jc w:val="center"/>
              <w:rPr>
                <w:rFonts w:ascii="Arial" w:eastAsiaTheme="minorEastAsia"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10:00 hrs.</w:t>
            </w:r>
          </w:p>
        </w:tc>
        <w:tc>
          <w:tcPr>
            <w:tcW w:w="4272" w:type="dxa"/>
            <w:vMerge w:val="restart"/>
            <w:vAlign w:val="center"/>
            <w:hideMark/>
          </w:tcPr>
          <w:p w14:paraId="64C230EF" w14:textId="4B2C8E06" w:rsidR="00DA2284" w:rsidRPr="00085138" w:rsidRDefault="00DA2284" w:rsidP="00C94721">
            <w:pPr>
              <w:suppressAutoHyphens w:val="0"/>
              <w:ind w:right="-1"/>
              <w:jc w:val="both"/>
              <w:rPr>
                <w:rFonts w:ascii="Arial" w:eastAsiaTheme="minorEastAsia" w:hAnsi="Arial" w:cs="Arial"/>
                <w:color w:val="000000" w:themeColor="text1"/>
                <w:sz w:val="16"/>
                <w:szCs w:val="16"/>
                <w:lang w:val="es-MX" w:eastAsia="es-MX"/>
              </w:rPr>
            </w:pPr>
            <w:r w:rsidRPr="00085138">
              <w:rPr>
                <w:rFonts w:ascii="Arial" w:eastAsiaTheme="minorEastAsia" w:hAnsi="Arial" w:cs="Arial"/>
                <w:color w:val="000000" w:themeColor="text1"/>
                <w:sz w:val="16"/>
                <w:szCs w:val="16"/>
                <w:lang w:val="es-MX" w:eastAsia="es-MX"/>
              </w:rPr>
              <w:t>Prolongación Manuel Carpio 475, Colonia Santo Tomás, Demarcaci</w:t>
            </w:r>
            <w:r w:rsidR="00B041CF">
              <w:rPr>
                <w:rFonts w:ascii="Arial" w:eastAsiaTheme="minorEastAsia" w:hAnsi="Arial" w:cs="Arial"/>
                <w:color w:val="000000" w:themeColor="text1"/>
                <w:sz w:val="16"/>
                <w:szCs w:val="16"/>
                <w:lang w:val="es-MX" w:eastAsia="es-MX"/>
              </w:rPr>
              <w:t>ón Territorial Miguel Hidalgo, Código P</w:t>
            </w:r>
            <w:r w:rsidRPr="00085138">
              <w:rPr>
                <w:rFonts w:ascii="Arial" w:eastAsiaTheme="minorEastAsia" w:hAnsi="Arial" w:cs="Arial"/>
                <w:color w:val="000000" w:themeColor="text1"/>
                <w:sz w:val="16"/>
                <w:szCs w:val="16"/>
                <w:lang w:val="es-MX" w:eastAsia="es-MX"/>
              </w:rPr>
              <w:t>ostal 11340, Ciudad de México.</w:t>
            </w:r>
          </w:p>
        </w:tc>
      </w:tr>
      <w:tr w:rsidR="00085138" w:rsidRPr="00085138" w14:paraId="10CD89D9" w14:textId="77777777" w:rsidTr="000D6A27">
        <w:trPr>
          <w:trHeight w:val="340"/>
          <w:jc w:val="center"/>
        </w:trPr>
        <w:tc>
          <w:tcPr>
            <w:tcW w:w="2410" w:type="dxa"/>
            <w:shd w:val="clear" w:color="auto" w:fill="FFFFFF"/>
            <w:vAlign w:val="center"/>
            <w:hideMark/>
          </w:tcPr>
          <w:p w14:paraId="0436210A" w14:textId="5D9F11E6" w:rsidR="00DA2284" w:rsidRPr="00085138" w:rsidRDefault="00DA2284" w:rsidP="000A0FE8">
            <w:pPr>
              <w:suppressAutoHyphens w:val="0"/>
              <w:ind w:right="-1"/>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Junta única de aclaraciones</w:t>
            </w:r>
          </w:p>
        </w:tc>
        <w:tc>
          <w:tcPr>
            <w:tcW w:w="1955" w:type="dxa"/>
            <w:shd w:val="clear" w:color="auto" w:fill="FFFFFF"/>
            <w:vAlign w:val="center"/>
            <w:hideMark/>
          </w:tcPr>
          <w:p w14:paraId="2B9E294B" w14:textId="578D597C" w:rsidR="00DA2284" w:rsidRPr="00085138" w:rsidRDefault="00DA2284" w:rsidP="005216EF">
            <w:pPr>
              <w:suppressAutoHyphens w:val="0"/>
              <w:ind w:right="-1"/>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14 de enero de 2021</w:t>
            </w:r>
          </w:p>
        </w:tc>
        <w:tc>
          <w:tcPr>
            <w:tcW w:w="1139" w:type="dxa"/>
            <w:shd w:val="clear" w:color="auto" w:fill="FFFFFF"/>
            <w:vAlign w:val="center"/>
            <w:hideMark/>
          </w:tcPr>
          <w:p w14:paraId="6DA2DF9C" w14:textId="6A6D50CC" w:rsidR="00DA2284" w:rsidRPr="00085138" w:rsidRDefault="00DA2284" w:rsidP="00476F37">
            <w:pPr>
              <w:suppressAutoHyphens w:val="0"/>
              <w:ind w:right="-1"/>
              <w:jc w:val="center"/>
              <w:rPr>
                <w:rFonts w:ascii="Arial" w:eastAsiaTheme="minorEastAsia"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13:00 hrs.</w:t>
            </w:r>
          </w:p>
        </w:tc>
        <w:tc>
          <w:tcPr>
            <w:tcW w:w="4272" w:type="dxa"/>
            <w:vMerge/>
            <w:vAlign w:val="center"/>
            <w:hideMark/>
          </w:tcPr>
          <w:p w14:paraId="1C695ACF" w14:textId="77777777" w:rsidR="00DA2284" w:rsidRPr="00085138" w:rsidRDefault="00DA2284" w:rsidP="00C94721">
            <w:pPr>
              <w:pStyle w:val="Textoindependiente31"/>
              <w:spacing w:after="0"/>
              <w:ind w:left="0" w:right="-1"/>
              <w:jc w:val="both"/>
              <w:rPr>
                <w:rFonts w:ascii="Arial" w:hAnsi="Arial" w:cs="Arial"/>
                <w:color w:val="000000" w:themeColor="text1"/>
                <w:sz w:val="16"/>
                <w:szCs w:val="16"/>
                <w:lang w:val="es-MX" w:eastAsia="es-MX"/>
              </w:rPr>
            </w:pPr>
          </w:p>
        </w:tc>
      </w:tr>
      <w:tr w:rsidR="00085138" w:rsidRPr="00085138" w14:paraId="177B1F68" w14:textId="77777777" w:rsidTr="003F31E7">
        <w:trPr>
          <w:trHeight w:val="70"/>
          <w:jc w:val="center"/>
        </w:trPr>
        <w:tc>
          <w:tcPr>
            <w:tcW w:w="2410" w:type="dxa"/>
            <w:shd w:val="clear" w:color="auto" w:fill="FFFFFF"/>
            <w:vAlign w:val="center"/>
          </w:tcPr>
          <w:p w14:paraId="657DE808" w14:textId="7D9263F1" w:rsidR="00DA2284" w:rsidRPr="00085138" w:rsidRDefault="00DA2284" w:rsidP="000A0FE8">
            <w:pPr>
              <w:suppressAutoHyphens w:val="0"/>
              <w:ind w:right="-1"/>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Degustación (25 comensales)</w:t>
            </w:r>
          </w:p>
        </w:tc>
        <w:tc>
          <w:tcPr>
            <w:tcW w:w="1955" w:type="dxa"/>
            <w:shd w:val="clear" w:color="auto" w:fill="FFFFFF"/>
            <w:vAlign w:val="center"/>
          </w:tcPr>
          <w:p w14:paraId="2A3B5C2A" w14:textId="4F329097" w:rsidR="00DA2284" w:rsidRPr="00085138" w:rsidRDefault="00DA2284" w:rsidP="005216EF">
            <w:pPr>
              <w:suppressAutoHyphens w:val="0"/>
              <w:ind w:right="-1"/>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Del 18 al 22 de enero de 2021</w:t>
            </w:r>
          </w:p>
        </w:tc>
        <w:tc>
          <w:tcPr>
            <w:tcW w:w="1139" w:type="dxa"/>
            <w:shd w:val="clear" w:color="auto" w:fill="FFFFFF"/>
            <w:vAlign w:val="center"/>
          </w:tcPr>
          <w:p w14:paraId="424B8841" w14:textId="53658E0D" w:rsidR="00DA2284" w:rsidRPr="00085138" w:rsidRDefault="00DA2284" w:rsidP="003F31E7">
            <w:pPr>
              <w:suppressAutoHyphens w:val="0"/>
              <w:ind w:right="-1"/>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14:00 a 15 hrs.</w:t>
            </w:r>
          </w:p>
        </w:tc>
        <w:tc>
          <w:tcPr>
            <w:tcW w:w="4272" w:type="dxa"/>
            <w:vMerge/>
            <w:vAlign w:val="center"/>
          </w:tcPr>
          <w:p w14:paraId="66B70D03" w14:textId="77777777" w:rsidR="00DA2284" w:rsidRPr="00085138" w:rsidRDefault="00DA2284" w:rsidP="00C94721">
            <w:pPr>
              <w:pStyle w:val="Textoindependiente31"/>
              <w:spacing w:after="0"/>
              <w:ind w:left="0" w:right="-1"/>
              <w:jc w:val="both"/>
              <w:rPr>
                <w:rFonts w:ascii="Arial" w:hAnsi="Arial" w:cs="Arial"/>
                <w:color w:val="000000" w:themeColor="text1"/>
                <w:sz w:val="16"/>
                <w:szCs w:val="16"/>
                <w:lang w:val="es-MX" w:eastAsia="es-MX"/>
              </w:rPr>
            </w:pPr>
          </w:p>
        </w:tc>
      </w:tr>
      <w:tr w:rsidR="00085138" w:rsidRPr="00085138" w14:paraId="5AA17C3E" w14:textId="77777777" w:rsidTr="000D6A27">
        <w:trPr>
          <w:trHeight w:val="454"/>
          <w:jc w:val="center"/>
        </w:trPr>
        <w:tc>
          <w:tcPr>
            <w:tcW w:w="2410" w:type="dxa"/>
            <w:shd w:val="clear" w:color="auto" w:fill="FFFFFF"/>
            <w:vAlign w:val="center"/>
          </w:tcPr>
          <w:p w14:paraId="382E0AB9" w14:textId="4AAB1EC2" w:rsidR="00DA2284" w:rsidRPr="00085138" w:rsidRDefault="00DA2284" w:rsidP="000A0FE8">
            <w:pPr>
              <w:ind w:right="-1"/>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Registro y entrega-recepción de documentos y propuestas técnico-económicas</w:t>
            </w:r>
          </w:p>
        </w:tc>
        <w:tc>
          <w:tcPr>
            <w:tcW w:w="1955" w:type="dxa"/>
            <w:shd w:val="clear" w:color="auto" w:fill="FFFFFF"/>
            <w:vAlign w:val="center"/>
          </w:tcPr>
          <w:p w14:paraId="595E1A38" w14:textId="5A5DCF6A" w:rsidR="00DA2284" w:rsidRPr="00085138" w:rsidRDefault="00DA2284" w:rsidP="005216EF">
            <w:pPr>
              <w:suppressAutoHyphens w:val="0"/>
              <w:ind w:right="-1"/>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25 de enero de 2021</w:t>
            </w:r>
          </w:p>
        </w:tc>
        <w:tc>
          <w:tcPr>
            <w:tcW w:w="1139" w:type="dxa"/>
            <w:shd w:val="clear" w:color="auto" w:fill="FFFFFF"/>
            <w:vAlign w:val="center"/>
          </w:tcPr>
          <w:p w14:paraId="0A20CD55" w14:textId="21C2B0F6" w:rsidR="00DA2284" w:rsidRPr="00085138" w:rsidRDefault="00DA2284" w:rsidP="00DF0C25">
            <w:pPr>
              <w:suppressAutoHyphens w:val="0"/>
              <w:ind w:right="-1"/>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11:00 hrs.</w:t>
            </w:r>
          </w:p>
        </w:tc>
        <w:tc>
          <w:tcPr>
            <w:tcW w:w="4272" w:type="dxa"/>
            <w:vMerge/>
            <w:vAlign w:val="center"/>
          </w:tcPr>
          <w:p w14:paraId="2771FA71" w14:textId="77777777" w:rsidR="00DA2284" w:rsidRPr="00085138" w:rsidRDefault="00DA2284" w:rsidP="00DF0C25">
            <w:pPr>
              <w:suppressAutoHyphens w:val="0"/>
              <w:ind w:right="-1"/>
              <w:jc w:val="both"/>
              <w:rPr>
                <w:rFonts w:ascii="Arial" w:hAnsi="Arial" w:cs="Arial"/>
                <w:color w:val="000000" w:themeColor="text1"/>
                <w:sz w:val="16"/>
                <w:szCs w:val="16"/>
                <w:lang w:val="es-MX" w:eastAsia="es-MX"/>
              </w:rPr>
            </w:pPr>
          </w:p>
        </w:tc>
      </w:tr>
      <w:tr w:rsidR="00085138" w:rsidRPr="00085138" w14:paraId="7476CCAA" w14:textId="77777777" w:rsidTr="000D6A27">
        <w:trPr>
          <w:trHeight w:val="454"/>
          <w:jc w:val="center"/>
        </w:trPr>
        <w:tc>
          <w:tcPr>
            <w:tcW w:w="2410" w:type="dxa"/>
            <w:shd w:val="clear" w:color="auto" w:fill="FFFFFF"/>
            <w:vAlign w:val="center"/>
            <w:hideMark/>
          </w:tcPr>
          <w:p w14:paraId="00284366" w14:textId="55ED6DF8" w:rsidR="00DA2284" w:rsidRPr="00085138" w:rsidRDefault="00DA2284" w:rsidP="000A0FE8">
            <w:pPr>
              <w:ind w:right="-1"/>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Revisión de las propuestas técnica y económicas</w:t>
            </w:r>
          </w:p>
        </w:tc>
        <w:tc>
          <w:tcPr>
            <w:tcW w:w="1955" w:type="dxa"/>
            <w:shd w:val="clear" w:color="auto" w:fill="FFFFFF"/>
            <w:vAlign w:val="center"/>
            <w:hideMark/>
          </w:tcPr>
          <w:p w14:paraId="23AE509C" w14:textId="1F7A1D42" w:rsidR="00DA2284" w:rsidRPr="00085138" w:rsidRDefault="00DA2284" w:rsidP="0073379F">
            <w:pPr>
              <w:suppressAutoHyphens w:val="0"/>
              <w:ind w:right="-1"/>
              <w:jc w:val="center"/>
              <w:rPr>
                <w:rFonts w:ascii="Arial" w:eastAsiaTheme="minorEastAsia"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25 de enero de 2021</w:t>
            </w:r>
          </w:p>
        </w:tc>
        <w:tc>
          <w:tcPr>
            <w:tcW w:w="1139" w:type="dxa"/>
            <w:shd w:val="clear" w:color="auto" w:fill="FFFFFF"/>
            <w:vAlign w:val="center"/>
          </w:tcPr>
          <w:p w14:paraId="71573F1F" w14:textId="6F999DBE" w:rsidR="00DA2284" w:rsidRPr="00085138" w:rsidRDefault="00DA2284" w:rsidP="00476F37">
            <w:pPr>
              <w:suppressAutoHyphens w:val="0"/>
              <w:ind w:right="-1"/>
              <w:jc w:val="center"/>
              <w:rPr>
                <w:rFonts w:ascii="Arial" w:eastAsiaTheme="minorEastAsia" w:hAnsi="Arial" w:cs="Arial"/>
                <w:color w:val="000000" w:themeColor="text1"/>
                <w:sz w:val="16"/>
                <w:szCs w:val="16"/>
                <w:lang w:val="es-MX" w:eastAsia="es-MX"/>
              </w:rPr>
            </w:pPr>
            <w:r w:rsidRPr="00085138">
              <w:rPr>
                <w:rFonts w:ascii="Arial" w:eastAsiaTheme="minorEastAsia" w:hAnsi="Arial" w:cs="Arial"/>
                <w:color w:val="000000" w:themeColor="text1"/>
                <w:sz w:val="16"/>
                <w:szCs w:val="16"/>
                <w:lang w:val="es-MX" w:eastAsia="es-MX"/>
              </w:rPr>
              <w:t>-</w:t>
            </w:r>
          </w:p>
        </w:tc>
        <w:tc>
          <w:tcPr>
            <w:tcW w:w="4272" w:type="dxa"/>
            <w:vMerge/>
            <w:vAlign w:val="center"/>
            <w:hideMark/>
          </w:tcPr>
          <w:p w14:paraId="3B1D774E" w14:textId="77777777" w:rsidR="00DA2284" w:rsidRPr="00085138" w:rsidRDefault="00DA2284" w:rsidP="00DF0C25">
            <w:pPr>
              <w:suppressAutoHyphens w:val="0"/>
              <w:ind w:right="-1"/>
              <w:jc w:val="both"/>
              <w:rPr>
                <w:rFonts w:ascii="Arial" w:hAnsi="Arial" w:cs="Arial"/>
                <w:color w:val="000000" w:themeColor="text1"/>
                <w:sz w:val="16"/>
                <w:szCs w:val="16"/>
                <w:lang w:val="es-MX" w:eastAsia="es-MX"/>
              </w:rPr>
            </w:pPr>
          </w:p>
        </w:tc>
      </w:tr>
      <w:tr w:rsidR="00085138" w:rsidRPr="00085138" w14:paraId="283E4EB7" w14:textId="77777777" w:rsidTr="000D6A27">
        <w:trPr>
          <w:trHeight w:val="454"/>
          <w:jc w:val="center"/>
        </w:trPr>
        <w:tc>
          <w:tcPr>
            <w:tcW w:w="2410" w:type="dxa"/>
            <w:shd w:val="clear" w:color="auto" w:fill="FFFFFF"/>
            <w:vAlign w:val="center"/>
            <w:hideMark/>
          </w:tcPr>
          <w:p w14:paraId="0C969417" w14:textId="01172014" w:rsidR="00DA2284" w:rsidRPr="00085138" w:rsidRDefault="00DA2284" w:rsidP="000A0FE8">
            <w:pPr>
              <w:suppressAutoHyphens w:val="0"/>
              <w:autoSpaceDE w:val="0"/>
              <w:autoSpaceDN w:val="0"/>
              <w:adjustRightInd w:val="0"/>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Se hará del conocimiento de los solicitantes la resolución, fundada y motivada</w:t>
            </w:r>
          </w:p>
        </w:tc>
        <w:tc>
          <w:tcPr>
            <w:tcW w:w="1955" w:type="dxa"/>
            <w:shd w:val="clear" w:color="auto" w:fill="FFFFFF"/>
            <w:vAlign w:val="center"/>
            <w:hideMark/>
          </w:tcPr>
          <w:p w14:paraId="07BBF36D" w14:textId="0CC668ED" w:rsidR="00DA2284" w:rsidRPr="00085138" w:rsidRDefault="00DA2284" w:rsidP="0073379F">
            <w:pPr>
              <w:ind w:right="-1"/>
              <w:jc w:val="center"/>
              <w:rPr>
                <w:rFonts w:ascii="Arial" w:hAnsi="Arial" w:cs="Arial"/>
                <w:color w:val="000000" w:themeColor="text1"/>
                <w:sz w:val="16"/>
                <w:szCs w:val="16"/>
              </w:rPr>
            </w:pPr>
            <w:r w:rsidRPr="00085138">
              <w:rPr>
                <w:rFonts w:ascii="Arial" w:hAnsi="Arial" w:cs="Arial"/>
                <w:color w:val="000000" w:themeColor="text1"/>
                <w:sz w:val="16"/>
                <w:szCs w:val="16"/>
                <w:lang w:val="es-MX" w:eastAsia="es-MX"/>
              </w:rPr>
              <w:t>26 de enero de 2021</w:t>
            </w:r>
          </w:p>
        </w:tc>
        <w:tc>
          <w:tcPr>
            <w:tcW w:w="1139" w:type="dxa"/>
            <w:shd w:val="clear" w:color="auto" w:fill="FFFFFF"/>
            <w:vAlign w:val="center"/>
          </w:tcPr>
          <w:p w14:paraId="5076517F" w14:textId="77777777" w:rsidR="00DA2284" w:rsidRPr="00085138" w:rsidRDefault="00DA2284" w:rsidP="0073379F">
            <w:pPr>
              <w:ind w:right="-1"/>
              <w:jc w:val="center"/>
              <w:rPr>
                <w:rFonts w:ascii="Arial" w:hAnsi="Arial" w:cs="Arial"/>
                <w:color w:val="000000" w:themeColor="text1"/>
                <w:sz w:val="16"/>
                <w:szCs w:val="16"/>
              </w:rPr>
            </w:pPr>
            <w:r w:rsidRPr="00085138">
              <w:rPr>
                <w:rFonts w:ascii="Arial" w:eastAsiaTheme="minorEastAsia" w:hAnsi="Arial" w:cs="Arial"/>
                <w:color w:val="000000" w:themeColor="text1"/>
                <w:sz w:val="16"/>
                <w:szCs w:val="16"/>
                <w:lang w:val="es-MX" w:eastAsia="es-MX"/>
              </w:rPr>
              <w:t>18:00 hrs.</w:t>
            </w:r>
          </w:p>
        </w:tc>
        <w:tc>
          <w:tcPr>
            <w:tcW w:w="4272" w:type="dxa"/>
            <w:vMerge/>
            <w:vAlign w:val="center"/>
            <w:hideMark/>
          </w:tcPr>
          <w:p w14:paraId="6621581D" w14:textId="77777777" w:rsidR="00DA2284" w:rsidRPr="00085138" w:rsidRDefault="00DA2284" w:rsidP="00DF0C25">
            <w:pPr>
              <w:suppressAutoHyphens w:val="0"/>
              <w:ind w:right="-1"/>
              <w:jc w:val="both"/>
              <w:rPr>
                <w:rFonts w:ascii="Arial" w:hAnsi="Arial" w:cs="Arial"/>
                <w:color w:val="000000" w:themeColor="text1"/>
                <w:sz w:val="16"/>
                <w:szCs w:val="16"/>
                <w:lang w:val="es-MX" w:eastAsia="es-MX"/>
              </w:rPr>
            </w:pPr>
          </w:p>
        </w:tc>
      </w:tr>
      <w:tr w:rsidR="00085138" w:rsidRPr="00085138" w14:paraId="08DF4CC8" w14:textId="77777777" w:rsidTr="000D6A27">
        <w:trPr>
          <w:trHeight w:val="340"/>
          <w:jc w:val="center"/>
        </w:trPr>
        <w:tc>
          <w:tcPr>
            <w:tcW w:w="2410" w:type="dxa"/>
            <w:shd w:val="clear" w:color="auto" w:fill="FFFFFF"/>
            <w:vAlign w:val="center"/>
          </w:tcPr>
          <w:p w14:paraId="795E97D2" w14:textId="77777777" w:rsidR="00DA2284" w:rsidRPr="00085138" w:rsidRDefault="00DA2284" w:rsidP="000A0FE8">
            <w:pPr>
              <w:suppressAutoHyphens w:val="0"/>
              <w:autoSpaceDE w:val="0"/>
              <w:autoSpaceDN w:val="0"/>
              <w:adjustRightInd w:val="0"/>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Firma de contrato</w:t>
            </w:r>
          </w:p>
        </w:tc>
        <w:tc>
          <w:tcPr>
            <w:tcW w:w="3094" w:type="dxa"/>
            <w:gridSpan w:val="2"/>
            <w:shd w:val="clear" w:color="auto" w:fill="FFFFFF"/>
            <w:vAlign w:val="center"/>
          </w:tcPr>
          <w:p w14:paraId="3CF34F39" w14:textId="7D67292E" w:rsidR="00DA2284" w:rsidRPr="00085138" w:rsidRDefault="00DA2284" w:rsidP="00F14733">
            <w:pPr>
              <w:ind w:right="-1"/>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val="es-MX" w:eastAsia="es-MX"/>
              </w:rPr>
              <w:t>29 de enero de 2021</w:t>
            </w:r>
          </w:p>
        </w:tc>
        <w:tc>
          <w:tcPr>
            <w:tcW w:w="4272" w:type="dxa"/>
            <w:vMerge/>
            <w:vAlign w:val="center"/>
          </w:tcPr>
          <w:p w14:paraId="5D3301F7" w14:textId="77777777" w:rsidR="00DA2284" w:rsidRPr="00085138" w:rsidRDefault="00DA2284" w:rsidP="00DF0C25">
            <w:pPr>
              <w:suppressAutoHyphens w:val="0"/>
              <w:ind w:right="-1"/>
              <w:jc w:val="both"/>
              <w:rPr>
                <w:rFonts w:ascii="Arial" w:hAnsi="Arial" w:cs="Arial"/>
                <w:color w:val="000000" w:themeColor="text1"/>
                <w:sz w:val="16"/>
                <w:szCs w:val="16"/>
                <w:lang w:val="es-MX" w:eastAsia="es-MX"/>
              </w:rPr>
            </w:pPr>
          </w:p>
        </w:tc>
      </w:tr>
    </w:tbl>
    <w:p w14:paraId="37F622E1" w14:textId="77777777" w:rsidR="00BE1378" w:rsidRPr="00085138" w:rsidRDefault="00BE1378" w:rsidP="0073379F">
      <w:pPr>
        <w:ind w:left="284" w:hanging="284"/>
        <w:jc w:val="both"/>
        <w:rPr>
          <w:rFonts w:ascii="Arial" w:hAnsi="Arial" w:cs="Arial"/>
          <w:b/>
          <w:color w:val="000000" w:themeColor="text1"/>
          <w:sz w:val="20"/>
          <w:szCs w:val="20"/>
        </w:rPr>
      </w:pPr>
    </w:p>
    <w:p w14:paraId="79914548" w14:textId="0A389699" w:rsidR="005F53BF" w:rsidRPr="00085138" w:rsidRDefault="005F53BF" w:rsidP="0073379F">
      <w:pPr>
        <w:ind w:left="284" w:hanging="284"/>
        <w:jc w:val="both"/>
        <w:rPr>
          <w:rFonts w:ascii="Arial" w:hAnsi="Arial" w:cs="Arial"/>
          <w:b/>
          <w:color w:val="000000" w:themeColor="text1"/>
          <w:sz w:val="20"/>
          <w:szCs w:val="20"/>
        </w:rPr>
      </w:pPr>
      <w:r w:rsidRPr="00085138">
        <w:rPr>
          <w:rFonts w:ascii="Arial" w:hAnsi="Arial" w:cs="Arial"/>
          <w:b/>
          <w:color w:val="000000" w:themeColor="text1"/>
          <w:sz w:val="20"/>
          <w:szCs w:val="20"/>
        </w:rPr>
        <w:lastRenderedPageBreak/>
        <w:t>5.</w:t>
      </w:r>
      <w:r w:rsidRPr="00085138">
        <w:rPr>
          <w:rFonts w:ascii="Arial" w:hAnsi="Arial" w:cs="Arial"/>
          <w:b/>
          <w:color w:val="000000" w:themeColor="text1"/>
          <w:sz w:val="20"/>
          <w:szCs w:val="20"/>
        </w:rPr>
        <w:tab/>
        <w:t>FORMA Y TÉRMINOS DEL PROCEDIMIENTO</w:t>
      </w:r>
      <w:r w:rsidR="00371D80" w:rsidRPr="00085138">
        <w:rPr>
          <w:rFonts w:ascii="Arial" w:hAnsi="Arial" w:cs="Arial"/>
          <w:b/>
          <w:color w:val="000000" w:themeColor="text1"/>
          <w:sz w:val="20"/>
          <w:szCs w:val="20"/>
        </w:rPr>
        <w:t>.</w:t>
      </w:r>
    </w:p>
    <w:p w14:paraId="551BD6F0" w14:textId="77777777" w:rsidR="005F53BF" w:rsidRPr="00085138" w:rsidRDefault="005F53BF" w:rsidP="00C94721">
      <w:pPr>
        <w:jc w:val="both"/>
        <w:rPr>
          <w:rFonts w:ascii="Arial" w:hAnsi="Arial" w:cs="Arial"/>
          <w:color w:val="000000" w:themeColor="text1"/>
          <w:sz w:val="20"/>
          <w:szCs w:val="20"/>
        </w:rPr>
      </w:pPr>
    </w:p>
    <w:p w14:paraId="281191BA" w14:textId="77777777" w:rsidR="005F53BF" w:rsidRPr="00085138" w:rsidRDefault="005F53BF" w:rsidP="00C94721">
      <w:pPr>
        <w:ind w:left="567" w:hanging="425"/>
        <w:jc w:val="both"/>
        <w:rPr>
          <w:rFonts w:ascii="Arial" w:hAnsi="Arial" w:cs="Arial"/>
          <w:b/>
          <w:color w:val="000000" w:themeColor="text1"/>
          <w:sz w:val="20"/>
          <w:szCs w:val="20"/>
        </w:rPr>
      </w:pPr>
      <w:r w:rsidRPr="00085138">
        <w:rPr>
          <w:rFonts w:ascii="Arial" w:hAnsi="Arial" w:cs="Arial"/>
          <w:b/>
          <w:color w:val="000000" w:themeColor="text1"/>
          <w:sz w:val="20"/>
          <w:szCs w:val="20"/>
        </w:rPr>
        <w:t>5.1</w:t>
      </w:r>
      <w:r w:rsidRPr="00085138">
        <w:rPr>
          <w:rFonts w:ascii="Arial" w:hAnsi="Arial" w:cs="Arial"/>
          <w:b/>
          <w:color w:val="000000" w:themeColor="text1"/>
          <w:sz w:val="20"/>
          <w:szCs w:val="20"/>
        </w:rPr>
        <w:tab/>
        <w:t xml:space="preserve">Difusión de la </w:t>
      </w:r>
      <w:r w:rsidR="009145F5" w:rsidRPr="00085138">
        <w:rPr>
          <w:rFonts w:ascii="Arial" w:hAnsi="Arial" w:cs="Arial"/>
          <w:b/>
          <w:color w:val="000000" w:themeColor="text1"/>
          <w:sz w:val="20"/>
          <w:szCs w:val="20"/>
        </w:rPr>
        <w:t>CONVOCATORIA</w:t>
      </w:r>
      <w:r w:rsidR="00371D80" w:rsidRPr="00085138">
        <w:rPr>
          <w:rFonts w:ascii="Arial" w:hAnsi="Arial" w:cs="Arial"/>
          <w:b/>
          <w:color w:val="000000" w:themeColor="text1"/>
          <w:sz w:val="20"/>
          <w:szCs w:val="20"/>
        </w:rPr>
        <w:t>.</w:t>
      </w:r>
    </w:p>
    <w:p w14:paraId="45104C8F" w14:textId="77777777" w:rsidR="003A1567" w:rsidRPr="00085138" w:rsidRDefault="003A1567" w:rsidP="00C94721">
      <w:pPr>
        <w:ind w:left="567" w:hanging="425"/>
        <w:jc w:val="both"/>
        <w:rPr>
          <w:rFonts w:ascii="Arial" w:hAnsi="Arial" w:cs="Arial"/>
          <w:b/>
          <w:color w:val="000000" w:themeColor="text1"/>
          <w:sz w:val="20"/>
          <w:szCs w:val="20"/>
        </w:rPr>
      </w:pPr>
    </w:p>
    <w:p w14:paraId="1D55E870" w14:textId="4D8AF055" w:rsidR="005F53BF" w:rsidRPr="00085138" w:rsidRDefault="005F53BF" w:rsidP="009109CF">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 xml:space="preserve">El día </w:t>
      </w:r>
      <w:r w:rsidR="00BE1378" w:rsidRPr="000A0FE8">
        <w:rPr>
          <w:rFonts w:ascii="Arial" w:hAnsi="Arial" w:cs="Arial"/>
          <w:b/>
          <w:color w:val="000000" w:themeColor="text1"/>
          <w:sz w:val="20"/>
          <w:szCs w:val="20"/>
        </w:rPr>
        <w:t>11 de enero de 2021</w:t>
      </w:r>
      <w:r w:rsidRPr="00085138">
        <w:rPr>
          <w:rFonts w:ascii="Arial" w:hAnsi="Arial" w:cs="Arial"/>
          <w:color w:val="000000" w:themeColor="text1"/>
          <w:sz w:val="20"/>
          <w:szCs w:val="20"/>
        </w:rPr>
        <w:t xml:space="preserve">, </w:t>
      </w:r>
      <w:r w:rsidR="008B182E" w:rsidRPr="00085138">
        <w:rPr>
          <w:rFonts w:ascii="Arial" w:hAnsi="Arial" w:cs="Arial"/>
          <w:color w:val="000000" w:themeColor="text1"/>
          <w:sz w:val="20"/>
          <w:szCs w:val="20"/>
        </w:rPr>
        <w:t>“</w:t>
      </w:r>
      <w:r w:rsidR="00536B54" w:rsidRPr="00085138">
        <w:rPr>
          <w:rFonts w:ascii="Arial" w:hAnsi="Arial" w:cs="Arial"/>
          <w:color w:val="000000" w:themeColor="text1"/>
          <w:sz w:val="20"/>
          <w:szCs w:val="20"/>
        </w:rPr>
        <w:t>E</w:t>
      </w:r>
      <w:r w:rsidRPr="00085138">
        <w:rPr>
          <w:rFonts w:ascii="Arial" w:hAnsi="Arial" w:cs="Arial"/>
          <w:color w:val="000000" w:themeColor="text1"/>
          <w:sz w:val="20"/>
          <w:szCs w:val="20"/>
        </w:rPr>
        <w:t>L ONCE</w:t>
      </w:r>
      <w:r w:rsidR="008B182E" w:rsidRPr="00085138">
        <w:rPr>
          <w:rFonts w:ascii="Arial" w:hAnsi="Arial" w:cs="Arial"/>
          <w:color w:val="000000" w:themeColor="text1"/>
          <w:sz w:val="20"/>
          <w:szCs w:val="20"/>
        </w:rPr>
        <w:t>”</w:t>
      </w:r>
      <w:r w:rsidR="00354B82" w:rsidRPr="00085138">
        <w:rPr>
          <w:rFonts w:ascii="Arial" w:hAnsi="Arial" w:cs="Arial"/>
          <w:color w:val="000000" w:themeColor="text1"/>
          <w:sz w:val="20"/>
          <w:szCs w:val="20"/>
        </w:rPr>
        <w:t xml:space="preserve"> hará la difusión de la </w:t>
      </w:r>
      <w:r w:rsidR="009145F5" w:rsidRPr="00085138">
        <w:rPr>
          <w:rFonts w:ascii="Arial" w:hAnsi="Arial" w:cs="Arial"/>
          <w:color w:val="000000" w:themeColor="text1"/>
          <w:sz w:val="20"/>
          <w:szCs w:val="20"/>
        </w:rPr>
        <w:t>CONVOCATORIA</w:t>
      </w:r>
      <w:r w:rsidRPr="00085138">
        <w:rPr>
          <w:rFonts w:ascii="Arial" w:hAnsi="Arial" w:cs="Arial"/>
          <w:color w:val="000000" w:themeColor="text1"/>
          <w:sz w:val="20"/>
          <w:szCs w:val="20"/>
        </w:rPr>
        <w:t xml:space="preserve"> mediante la publicación en su página elect</w:t>
      </w:r>
      <w:r w:rsidR="00371D80" w:rsidRPr="00085138">
        <w:rPr>
          <w:rFonts w:ascii="Arial" w:hAnsi="Arial" w:cs="Arial"/>
          <w:color w:val="000000" w:themeColor="text1"/>
          <w:sz w:val="20"/>
          <w:szCs w:val="20"/>
        </w:rPr>
        <w:t xml:space="preserve">rónica </w:t>
      </w:r>
      <w:hyperlink r:id="rId9" w:history="1">
        <w:r w:rsidR="009109CF" w:rsidRPr="00085138">
          <w:rPr>
            <w:rStyle w:val="Hipervnculo"/>
            <w:rFonts w:ascii="Arial" w:hAnsi="Arial" w:cs="Arial"/>
            <w:color w:val="000000" w:themeColor="text1"/>
            <w:sz w:val="20"/>
            <w:szCs w:val="20"/>
          </w:rPr>
          <w:t>https://canalonce.mx/transparencia/</w:t>
        </w:r>
      </w:hyperlink>
      <w:r w:rsidR="00371D80" w:rsidRPr="00085138">
        <w:rPr>
          <w:rFonts w:ascii="Arial" w:hAnsi="Arial" w:cs="Arial"/>
          <w:color w:val="000000" w:themeColor="text1"/>
          <w:sz w:val="20"/>
          <w:szCs w:val="20"/>
        </w:rPr>
        <w:t>, así como</w:t>
      </w:r>
      <w:r w:rsidRPr="00085138">
        <w:rPr>
          <w:rFonts w:ascii="Arial" w:hAnsi="Arial" w:cs="Arial"/>
          <w:color w:val="000000" w:themeColor="text1"/>
          <w:sz w:val="20"/>
          <w:szCs w:val="20"/>
        </w:rPr>
        <w:t xml:space="preserve"> a través de la exhibición de la misma en la caseta número uno, ub</w:t>
      </w:r>
      <w:r w:rsidR="00FA22B7" w:rsidRPr="00085138">
        <w:rPr>
          <w:rFonts w:ascii="Arial" w:hAnsi="Arial" w:cs="Arial"/>
          <w:color w:val="000000" w:themeColor="text1"/>
          <w:sz w:val="20"/>
          <w:szCs w:val="20"/>
        </w:rPr>
        <w:t>icada en la entrada principal de sus instalaciones de</w:t>
      </w:r>
      <w:r w:rsidRPr="00085138">
        <w:rPr>
          <w:rFonts w:ascii="Arial" w:hAnsi="Arial" w:cs="Arial"/>
          <w:color w:val="000000" w:themeColor="text1"/>
          <w:sz w:val="20"/>
          <w:szCs w:val="20"/>
        </w:rPr>
        <w:t xml:space="preserve"> Prolongación </w:t>
      </w:r>
      <w:r w:rsidR="00FA22B7" w:rsidRPr="00085138">
        <w:rPr>
          <w:rFonts w:ascii="Arial" w:hAnsi="Arial" w:cs="Arial"/>
          <w:color w:val="000000" w:themeColor="text1"/>
          <w:sz w:val="20"/>
          <w:szCs w:val="20"/>
        </w:rPr>
        <w:t xml:space="preserve">Manuel </w:t>
      </w:r>
      <w:r w:rsidRPr="00085138">
        <w:rPr>
          <w:rFonts w:ascii="Arial" w:hAnsi="Arial" w:cs="Arial"/>
          <w:color w:val="000000" w:themeColor="text1"/>
          <w:sz w:val="20"/>
          <w:szCs w:val="20"/>
        </w:rPr>
        <w:t xml:space="preserve">Carpio No. 475, Colonia Casco de Santo Tomas, </w:t>
      </w:r>
      <w:r w:rsidR="00A944A0" w:rsidRPr="00085138">
        <w:rPr>
          <w:rFonts w:ascii="Arial" w:hAnsi="Arial" w:cs="Arial"/>
          <w:color w:val="000000" w:themeColor="text1"/>
          <w:sz w:val="20"/>
          <w:szCs w:val="20"/>
        </w:rPr>
        <w:t>Demarcación Territorial</w:t>
      </w:r>
      <w:r w:rsidRPr="00085138">
        <w:rPr>
          <w:rFonts w:ascii="Arial" w:hAnsi="Arial" w:cs="Arial"/>
          <w:color w:val="000000" w:themeColor="text1"/>
          <w:sz w:val="20"/>
          <w:szCs w:val="20"/>
        </w:rPr>
        <w:t xml:space="preserve"> Miguel Hidalgo, Código Postal 11340, Ciudad de México. </w:t>
      </w:r>
    </w:p>
    <w:p w14:paraId="03C2C60A" w14:textId="77777777" w:rsidR="00F016C4" w:rsidRPr="00085138" w:rsidRDefault="00F016C4" w:rsidP="009109CF">
      <w:pPr>
        <w:ind w:left="142"/>
        <w:jc w:val="both"/>
        <w:rPr>
          <w:rFonts w:ascii="Arial" w:hAnsi="Arial" w:cs="Arial"/>
          <w:color w:val="000000" w:themeColor="text1"/>
          <w:lang w:val="es-MX" w:eastAsia="es-MX"/>
        </w:rPr>
      </w:pPr>
    </w:p>
    <w:p w14:paraId="62342DB2" w14:textId="77777777" w:rsidR="005F53BF" w:rsidRPr="00085138" w:rsidRDefault="005F53BF" w:rsidP="00C94721">
      <w:pPr>
        <w:ind w:left="567" w:hanging="425"/>
        <w:jc w:val="both"/>
        <w:rPr>
          <w:rFonts w:ascii="Arial" w:hAnsi="Arial" w:cs="Arial"/>
          <w:b/>
          <w:color w:val="000000" w:themeColor="text1"/>
          <w:sz w:val="20"/>
          <w:szCs w:val="20"/>
        </w:rPr>
      </w:pPr>
      <w:r w:rsidRPr="00085138">
        <w:rPr>
          <w:rFonts w:ascii="Arial" w:hAnsi="Arial" w:cs="Arial"/>
          <w:b/>
          <w:color w:val="000000" w:themeColor="text1"/>
          <w:sz w:val="20"/>
          <w:szCs w:val="20"/>
        </w:rPr>
        <w:t>5.2</w:t>
      </w:r>
      <w:r w:rsidRPr="00085138">
        <w:rPr>
          <w:rFonts w:ascii="Arial" w:hAnsi="Arial" w:cs="Arial"/>
          <w:b/>
          <w:color w:val="000000" w:themeColor="text1"/>
          <w:sz w:val="20"/>
          <w:szCs w:val="20"/>
        </w:rPr>
        <w:tab/>
        <w:t>Visita al espacio físico</w:t>
      </w:r>
      <w:r w:rsidR="00371D80" w:rsidRPr="00085138">
        <w:rPr>
          <w:rFonts w:ascii="Arial" w:hAnsi="Arial" w:cs="Arial"/>
          <w:b/>
          <w:color w:val="000000" w:themeColor="text1"/>
          <w:sz w:val="20"/>
          <w:szCs w:val="20"/>
        </w:rPr>
        <w:t>.</w:t>
      </w:r>
    </w:p>
    <w:p w14:paraId="06C9EB1F" w14:textId="77777777" w:rsidR="003A1567" w:rsidRPr="00085138" w:rsidRDefault="003A1567" w:rsidP="00C94721">
      <w:pPr>
        <w:ind w:left="567" w:hanging="425"/>
        <w:jc w:val="both"/>
        <w:rPr>
          <w:rFonts w:ascii="Arial" w:hAnsi="Arial" w:cs="Arial"/>
          <w:b/>
          <w:color w:val="000000" w:themeColor="text1"/>
          <w:sz w:val="20"/>
          <w:szCs w:val="20"/>
        </w:rPr>
      </w:pPr>
    </w:p>
    <w:p w14:paraId="0B4DB57E" w14:textId="7034AB93" w:rsidR="005F53BF" w:rsidRPr="00085138" w:rsidRDefault="005F53BF" w:rsidP="00C94721">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 xml:space="preserve">La visita al espacio físico se llevará a cabo el día </w:t>
      </w:r>
      <w:r w:rsidR="00BE1378" w:rsidRPr="000A0FE8">
        <w:rPr>
          <w:rFonts w:ascii="Arial" w:hAnsi="Arial" w:cs="Arial"/>
          <w:b/>
          <w:color w:val="000000" w:themeColor="text1"/>
          <w:sz w:val="20"/>
          <w:szCs w:val="20"/>
        </w:rPr>
        <w:t>13 de enero de 2021</w:t>
      </w:r>
      <w:r w:rsidR="00BE1378" w:rsidRPr="00085138">
        <w:rPr>
          <w:rFonts w:ascii="Arial" w:hAnsi="Arial" w:cs="Arial"/>
          <w:color w:val="000000" w:themeColor="text1"/>
          <w:sz w:val="20"/>
          <w:szCs w:val="20"/>
        </w:rPr>
        <w:t xml:space="preserve"> </w:t>
      </w:r>
      <w:r w:rsidR="00476F37" w:rsidRPr="00085138">
        <w:rPr>
          <w:rFonts w:ascii="Arial" w:hAnsi="Arial" w:cs="Arial"/>
          <w:color w:val="000000" w:themeColor="text1"/>
          <w:sz w:val="20"/>
          <w:szCs w:val="20"/>
        </w:rPr>
        <w:t>a las 10:00 hrs.</w:t>
      </w:r>
      <w:r w:rsidRPr="00085138">
        <w:rPr>
          <w:rFonts w:ascii="Arial" w:hAnsi="Arial" w:cs="Arial"/>
          <w:color w:val="000000" w:themeColor="text1"/>
          <w:sz w:val="20"/>
          <w:szCs w:val="20"/>
        </w:rPr>
        <w:t xml:space="preserve"> </w:t>
      </w:r>
      <w:r w:rsidR="00FA22B7" w:rsidRPr="00085138">
        <w:rPr>
          <w:rFonts w:ascii="Arial" w:hAnsi="Arial" w:cs="Arial"/>
          <w:color w:val="000000" w:themeColor="text1"/>
          <w:sz w:val="20"/>
          <w:szCs w:val="20"/>
        </w:rPr>
        <w:t xml:space="preserve">en las instalaciones de </w:t>
      </w:r>
      <w:r w:rsidR="008B182E" w:rsidRPr="00085138">
        <w:rPr>
          <w:rFonts w:ascii="Arial" w:hAnsi="Arial" w:cs="Arial"/>
          <w:color w:val="000000" w:themeColor="text1"/>
          <w:sz w:val="20"/>
          <w:szCs w:val="20"/>
        </w:rPr>
        <w:t>“</w:t>
      </w:r>
      <w:r w:rsidR="00536B54" w:rsidRPr="00085138">
        <w:rPr>
          <w:rFonts w:ascii="Arial" w:hAnsi="Arial" w:cs="Arial"/>
          <w:color w:val="000000" w:themeColor="text1"/>
          <w:sz w:val="20"/>
          <w:szCs w:val="20"/>
        </w:rPr>
        <w:t>E</w:t>
      </w:r>
      <w:r w:rsidR="00F67F60" w:rsidRPr="00085138">
        <w:rPr>
          <w:rFonts w:ascii="Arial" w:hAnsi="Arial" w:cs="Arial"/>
          <w:color w:val="000000" w:themeColor="text1"/>
          <w:sz w:val="20"/>
          <w:szCs w:val="20"/>
        </w:rPr>
        <w:t>L ONCE</w:t>
      </w:r>
      <w:r w:rsidR="008B182E" w:rsidRPr="00085138">
        <w:rPr>
          <w:rFonts w:ascii="Arial" w:hAnsi="Arial" w:cs="Arial"/>
          <w:color w:val="000000" w:themeColor="text1"/>
          <w:sz w:val="20"/>
          <w:szCs w:val="20"/>
        </w:rPr>
        <w:t>”</w:t>
      </w:r>
      <w:r w:rsidR="00FA22B7" w:rsidRPr="00085138">
        <w:rPr>
          <w:rFonts w:ascii="Arial" w:hAnsi="Arial" w:cs="Arial"/>
          <w:color w:val="000000" w:themeColor="text1"/>
          <w:sz w:val="20"/>
          <w:szCs w:val="20"/>
        </w:rPr>
        <w:t xml:space="preserve">, ubicadas </w:t>
      </w:r>
      <w:r w:rsidR="00DF191C" w:rsidRPr="00085138">
        <w:rPr>
          <w:rFonts w:ascii="Arial" w:hAnsi="Arial" w:cs="Arial"/>
          <w:color w:val="000000" w:themeColor="text1"/>
          <w:sz w:val="20"/>
          <w:szCs w:val="20"/>
        </w:rPr>
        <w:t xml:space="preserve">en Prolongación </w:t>
      </w:r>
      <w:r w:rsidRPr="00085138">
        <w:rPr>
          <w:rFonts w:ascii="Arial" w:hAnsi="Arial" w:cs="Arial"/>
          <w:color w:val="000000" w:themeColor="text1"/>
          <w:sz w:val="20"/>
          <w:szCs w:val="20"/>
        </w:rPr>
        <w:t xml:space="preserve">Manuel Carpio 475, Colonia Santo Tomás, Código Postal 11340, </w:t>
      </w:r>
      <w:r w:rsidR="00A944A0" w:rsidRPr="00085138">
        <w:rPr>
          <w:rFonts w:ascii="Arial" w:hAnsi="Arial" w:cs="Arial"/>
          <w:color w:val="000000" w:themeColor="text1"/>
          <w:sz w:val="20"/>
          <w:szCs w:val="20"/>
        </w:rPr>
        <w:t>Demarcación Territorial</w:t>
      </w:r>
      <w:r w:rsidRPr="00085138">
        <w:rPr>
          <w:rFonts w:ascii="Arial" w:hAnsi="Arial" w:cs="Arial"/>
          <w:color w:val="000000" w:themeColor="text1"/>
          <w:sz w:val="20"/>
          <w:szCs w:val="20"/>
        </w:rPr>
        <w:t xml:space="preserve"> Miguel Hidalgo, Ciudad de México. </w:t>
      </w:r>
    </w:p>
    <w:p w14:paraId="3F386336" w14:textId="77777777" w:rsidR="005F53BF" w:rsidRPr="00085138" w:rsidRDefault="005F53BF" w:rsidP="00C94721">
      <w:pPr>
        <w:ind w:left="142"/>
        <w:jc w:val="both"/>
        <w:rPr>
          <w:rFonts w:ascii="Arial" w:hAnsi="Arial" w:cs="Arial"/>
          <w:color w:val="000000" w:themeColor="text1"/>
          <w:sz w:val="20"/>
          <w:szCs w:val="20"/>
        </w:rPr>
      </w:pPr>
    </w:p>
    <w:p w14:paraId="7142F08C" w14:textId="7C564765" w:rsidR="005F53BF" w:rsidRPr="00085138" w:rsidRDefault="005F53BF" w:rsidP="00C94721">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 xml:space="preserve">La visita tiene el propósito de que el </w:t>
      </w:r>
      <w:r w:rsidR="008B182E" w:rsidRPr="00085138">
        <w:rPr>
          <w:rFonts w:ascii="Arial" w:hAnsi="Arial" w:cs="Arial"/>
          <w:color w:val="000000" w:themeColor="text1"/>
          <w:sz w:val="20"/>
          <w:szCs w:val="20"/>
        </w:rPr>
        <w:t>“</w:t>
      </w:r>
      <w:r w:rsidR="00A91160" w:rsidRPr="00085138">
        <w:rPr>
          <w:rFonts w:ascii="Arial" w:hAnsi="Arial" w:cs="Arial"/>
          <w:color w:val="000000" w:themeColor="text1"/>
          <w:sz w:val="20"/>
          <w:szCs w:val="20"/>
        </w:rPr>
        <w:t>PARTICIPANTE</w:t>
      </w:r>
      <w:r w:rsidR="008B182E"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considere todas y cada una de las condiciones de las instalaciones en donde prestará sus servicios, con la finalidad determinar correctamente el costo por sus servicios, visita a la que </w:t>
      </w:r>
      <w:r w:rsidR="00085138">
        <w:rPr>
          <w:rFonts w:ascii="Arial" w:hAnsi="Arial" w:cs="Arial"/>
          <w:color w:val="000000" w:themeColor="text1"/>
          <w:sz w:val="20"/>
          <w:szCs w:val="20"/>
        </w:rPr>
        <w:t>podrá</w:t>
      </w:r>
      <w:r w:rsidRPr="00085138">
        <w:rPr>
          <w:rFonts w:ascii="Arial" w:hAnsi="Arial" w:cs="Arial"/>
          <w:color w:val="000000" w:themeColor="text1"/>
          <w:sz w:val="20"/>
          <w:szCs w:val="20"/>
        </w:rPr>
        <w:t xml:space="preserve"> un representante de cada uno de los participantes. </w:t>
      </w:r>
    </w:p>
    <w:p w14:paraId="30131436" w14:textId="77777777" w:rsidR="005F53BF" w:rsidRPr="00085138" w:rsidRDefault="005F53BF" w:rsidP="00C94721">
      <w:pPr>
        <w:ind w:left="142"/>
        <w:jc w:val="both"/>
        <w:rPr>
          <w:rFonts w:ascii="Arial" w:hAnsi="Arial" w:cs="Arial"/>
          <w:color w:val="000000" w:themeColor="text1"/>
          <w:sz w:val="20"/>
          <w:szCs w:val="20"/>
        </w:rPr>
      </w:pPr>
    </w:p>
    <w:p w14:paraId="66FB1E14" w14:textId="126C4BB9" w:rsidR="005F53BF" w:rsidRPr="00085138" w:rsidRDefault="00CB6896" w:rsidP="00CB6896">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 xml:space="preserve">La asistencia a esta </w:t>
      </w:r>
      <w:r>
        <w:rPr>
          <w:rFonts w:ascii="Arial" w:hAnsi="Arial" w:cs="Arial"/>
          <w:color w:val="000000" w:themeColor="text1"/>
          <w:sz w:val="20"/>
          <w:szCs w:val="20"/>
        </w:rPr>
        <w:t xml:space="preserve">visita </w:t>
      </w:r>
      <w:r w:rsidRPr="00085138">
        <w:rPr>
          <w:rFonts w:ascii="Arial" w:hAnsi="Arial" w:cs="Arial"/>
          <w:color w:val="000000" w:themeColor="text1"/>
          <w:sz w:val="20"/>
          <w:szCs w:val="20"/>
        </w:rPr>
        <w:t>es optativa para los “PARTICIPANTES”</w:t>
      </w:r>
      <w:r>
        <w:rPr>
          <w:rFonts w:ascii="Arial" w:hAnsi="Arial" w:cs="Arial"/>
          <w:color w:val="000000" w:themeColor="text1"/>
          <w:sz w:val="20"/>
          <w:szCs w:val="20"/>
        </w:rPr>
        <w:t>; sin embargo, s</w:t>
      </w:r>
      <w:r w:rsidR="005F53BF" w:rsidRPr="00085138">
        <w:rPr>
          <w:rFonts w:ascii="Arial" w:hAnsi="Arial" w:cs="Arial"/>
          <w:color w:val="000000" w:themeColor="text1"/>
          <w:sz w:val="20"/>
          <w:szCs w:val="20"/>
        </w:rPr>
        <w:t xml:space="preserve">e levantará constancia de la </w:t>
      </w:r>
      <w:r>
        <w:rPr>
          <w:rFonts w:ascii="Arial" w:hAnsi="Arial" w:cs="Arial"/>
          <w:color w:val="000000" w:themeColor="text1"/>
          <w:sz w:val="20"/>
          <w:szCs w:val="20"/>
        </w:rPr>
        <w:t>misma</w:t>
      </w:r>
      <w:r w:rsidR="005F53BF" w:rsidRPr="00085138">
        <w:rPr>
          <w:rFonts w:ascii="Arial" w:hAnsi="Arial" w:cs="Arial"/>
          <w:color w:val="000000" w:themeColor="text1"/>
          <w:sz w:val="20"/>
          <w:szCs w:val="20"/>
        </w:rPr>
        <w:t xml:space="preserve">, la cual se entregará al final de ella. </w:t>
      </w:r>
    </w:p>
    <w:p w14:paraId="2145EFA0" w14:textId="02CF329D" w:rsidR="005F53BF" w:rsidRPr="00085138" w:rsidRDefault="005F53BF" w:rsidP="00C94721">
      <w:pPr>
        <w:jc w:val="both"/>
        <w:rPr>
          <w:rFonts w:ascii="Arial" w:hAnsi="Arial" w:cs="Arial"/>
          <w:color w:val="000000" w:themeColor="text1"/>
          <w:sz w:val="20"/>
          <w:szCs w:val="20"/>
        </w:rPr>
      </w:pPr>
    </w:p>
    <w:p w14:paraId="13068B18" w14:textId="4716253F" w:rsidR="005F53BF" w:rsidRPr="00085138" w:rsidRDefault="005F53BF" w:rsidP="00C94721">
      <w:pPr>
        <w:ind w:left="567" w:hanging="425"/>
        <w:jc w:val="both"/>
        <w:rPr>
          <w:rFonts w:ascii="Arial" w:hAnsi="Arial" w:cs="Arial"/>
          <w:b/>
          <w:color w:val="000000" w:themeColor="text1"/>
          <w:sz w:val="20"/>
          <w:szCs w:val="20"/>
        </w:rPr>
      </w:pPr>
      <w:r w:rsidRPr="00085138">
        <w:rPr>
          <w:rFonts w:ascii="Arial" w:hAnsi="Arial" w:cs="Arial"/>
          <w:b/>
          <w:color w:val="000000" w:themeColor="text1"/>
          <w:sz w:val="20"/>
          <w:szCs w:val="20"/>
        </w:rPr>
        <w:t>5.3</w:t>
      </w:r>
      <w:r w:rsidRPr="00085138">
        <w:rPr>
          <w:rFonts w:ascii="Arial" w:hAnsi="Arial" w:cs="Arial"/>
          <w:b/>
          <w:color w:val="000000" w:themeColor="text1"/>
          <w:sz w:val="20"/>
          <w:szCs w:val="20"/>
        </w:rPr>
        <w:tab/>
      </w:r>
      <w:r w:rsidR="003F31E7" w:rsidRPr="00085138">
        <w:rPr>
          <w:rFonts w:ascii="Arial" w:hAnsi="Arial" w:cs="Arial"/>
          <w:b/>
          <w:color w:val="000000" w:themeColor="text1"/>
          <w:sz w:val="20"/>
          <w:szCs w:val="20"/>
        </w:rPr>
        <w:t xml:space="preserve">Junta </w:t>
      </w:r>
      <w:r w:rsidR="00371D80" w:rsidRPr="00085138">
        <w:rPr>
          <w:rFonts w:ascii="Arial" w:hAnsi="Arial" w:cs="Arial"/>
          <w:b/>
          <w:color w:val="000000" w:themeColor="text1"/>
          <w:sz w:val="20"/>
          <w:szCs w:val="20"/>
        </w:rPr>
        <w:t>única de a</w:t>
      </w:r>
      <w:r w:rsidRPr="00085138">
        <w:rPr>
          <w:rFonts w:ascii="Arial" w:hAnsi="Arial" w:cs="Arial"/>
          <w:b/>
          <w:color w:val="000000" w:themeColor="text1"/>
          <w:sz w:val="20"/>
          <w:szCs w:val="20"/>
        </w:rPr>
        <w:t>claraciones</w:t>
      </w:r>
      <w:r w:rsidR="00371D80" w:rsidRPr="00085138">
        <w:rPr>
          <w:rFonts w:ascii="Arial" w:hAnsi="Arial" w:cs="Arial"/>
          <w:b/>
          <w:color w:val="000000" w:themeColor="text1"/>
          <w:sz w:val="20"/>
          <w:szCs w:val="20"/>
        </w:rPr>
        <w:t>.</w:t>
      </w:r>
    </w:p>
    <w:p w14:paraId="7D12D382" w14:textId="77777777" w:rsidR="003A1567" w:rsidRPr="00085138" w:rsidRDefault="003A1567" w:rsidP="00C94721">
      <w:pPr>
        <w:ind w:left="567" w:hanging="425"/>
        <w:jc w:val="both"/>
        <w:rPr>
          <w:rFonts w:ascii="Arial" w:hAnsi="Arial" w:cs="Arial"/>
          <w:b/>
          <w:color w:val="000000" w:themeColor="text1"/>
          <w:sz w:val="20"/>
          <w:szCs w:val="20"/>
        </w:rPr>
      </w:pPr>
    </w:p>
    <w:p w14:paraId="5649207B" w14:textId="4366A5E7" w:rsidR="005F53BF" w:rsidRPr="00085138" w:rsidRDefault="005F53BF" w:rsidP="00C94721">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 xml:space="preserve">Se llevará a cabo el día </w:t>
      </w:r>
      <w:r w:rsidR="003F31E7" w:rsidRPr="000A0FE8">
        <w:rPr>
          <w:rFonts w:ascii="Arial" w:hAnsi="Arial" w:cs="Arial"/>
          <w:b/>
          <w:color w:val="000000" w:themeColor="text1"/>
          <w:sz w:val="20"/>
          <w:szCs w:val="20"/>
        </w:rPr>
        <w:t>14 de enero de 2021</w:t>
      </w:r>
      <w:r w:rsidR="003F31E7" w:rsidRPr="00085138">
        <w:rPr>
          <w:rFonts w:ascii="Arial" w:hAnsi="Arial" w:cs="Arial"/>
          <w:color w:val="000000" w:themeColor="text1"/>
          <w:sz w:val="20"/>
          <w:szCs w:val="20"/>
        </w:rPr>
        <w:t xml:space="preserve"> </w:t>
      </w:r>
      <w:r w:rsidR="00476F37" w:rsidRPr="00085138">
        <w:rPr>
          <w:rFonts w:ascii="Arial" w:hAnsi="Arial" w:cs="Arial"/>
          <w:color w:val="000000" w:themeColor="text1"/>
          <w:sz w:val="20"/>
          <w:szCs w:val="20"/>
        </w:rPr>
        <w:t>a las 1</w:t>
      </w:r>
      <w:r w:rsidR="003F31E7" w:rsidRPr="00085138">
        <w:rPr>
          <w:rFonts w:ascii="Arial" w:hAnsi="Arial" w:cs="Arial"/>
          <w:color w:val="000000" w:themeColor="text1"/>
          <w:sz w:val="20"/>
          <w:szCs w:val="20"/>
        </w:rPr>
        <w:t>3</w:t>
      </w:r>
      <w:r w:rsidR="00476F37" w:rsidRPr="00085138">
        <w:rPr>
          <w:rFonts w:ascii="Arial" w:hAnsi="Arial" w:cs="Arial"/>
          <w:color w:val="000000" w:themeColor="text1"/>
          <w:sz w:val="20"/>
          <w:szCs w:val="20"/>
        </w:rPr>
        <w:t>:00 hrs</w:t>
      </w:r>
      <w:r w:rsidR="003F31E7" w:rsidRPr="00085138">
        <w:rPr>
          <w:rFonts w:ascii="Arial" w:hAnsi="Arial" w:cs="Arial"/>
          <w:color w:val="000000" w:themeColor="text1"/>
          <w:sz w:val="20"/>
          <w:szCs w:val="20"/>
        </w:rPr>
        <w:t>.</w:t>
      </w:r>
      <w:r w:rsidRPr="00085138">
        <w:rPr>
          <w:rFonts w:ascii="Arial" w:hAnsi="Arial" w:cs="Arial"/>
          <w:color w:val="000000" w:themeColor="text1"/>
          <w:sz w:val="20"/>
          <w:szCs w:val="20"/>
        </w:rPr>
        <w:t>, en las inst</w:t>
      </w:r>
      <w:r w:rsidR="00FA22B7" w:rsidRPr="00085138">
        <w:rPr>
          <w:rFonts w:ascii="Arial" w:hAnsi="Arial" w:cs="Arial"/>
          <w:color w:val="000000" w:themeColor="text1"/>
          <w:sz w:val="20"/>
          <w:szCs w:val="20"/>
        </w:rPr>
        <w:t xml:space="preserve">alaciones de </w:t>
      </w:r>
      <w:r w:rsidR="00354B82" w:rsidRPr="00085138">
        <w:rPr>
          <w:rFonts w:ascii="Arial" w:hAnsi="Arial" w:cs="Arial"/>
          <w:color w:val="000000" w:themeColor="text1"/>
          <w:sz w:val="20"/>
          <w:szCs w:val="20"/>
        </w:rPr>
        <w:t>“</w:t>
      </w:r>
      <w:r w:rsidR="00536B54" w:rsidRPr="00085138">
        <w:rPr>
          <w:rFonts w:ascii="Arial" w:hAnsi="Arial" w:cs="Arial"/>
          <w:color w:val="000000" w:themeColor="text1"/>
          <w:sz w:val="20"/>
          <w:szCs w:val="20"/>
        </w:rPr>
        <w:t>E</w:t>
      </w:r>
      <w:r w:rsidR="00F67F60" w:rsidRPr="00085138">
        <w:rPr>
          <w:rFonts w:ascii="Arial" w:hAnsi="Arial" w:cs="Arial"/>
          <w:color w:val="000000" w:themeColor="text1"/>
          <w:sz w:val="20"/>
          <w:szCs w:val="20"/>
        </w:rPr>
        <w:t>L ONCE</w:t>
      </w:r>
      <w:r w:rsidR="00354B82" w:rsidRPr="00085138">
        <w:rPr>
          <w:rFonts w:ascii="Arial" w:hAnsi="Arial" w:cs="Arial"/>
          <w:color w:val="000000" w:themeColor="text1"/>
          <w:sz w:val="20"/>
          <w:szCs w:val="20"/>
        </w:rPr>
        <w:t>”</w:t>
      </w:r>
      <w:r w:rsidR="00FA22B7" w:rsidRPr="00085138">
        <w:rPr>
          <w:rFonts w:ascii="Arial" w:hAnsi="Arial" w:cs="Arial"/>
          <w:color w:val="000000" w:themeColor="text1"/>
          <w:sz w:val="20"/>
          <w:szCs w:val="20"/>
        </w:rPr>
        <w:t>, ubicadas</w:t>
      </w:r>
      <w:r w:rsidRPr="00085138">
        <w:rPr>
          <w:rFonts w:ascii="Arial" w:hAnsi="Arial" w:cs="Arial"/>
          <w:color w:val="000000" w:themeColor="text1"/>
          <w:sz w:val="20"/>
          <w:szCs w:val="20"/>
        </w:rPr>
        <w:t xml:space="preserve"> en </w:t>
      </w:r>
      <w:r w:rsidR="00FA22B7" w:rsidRPr="00085138">
        <w:rPr>
          <w:rFonts w:ascii="Arial" w:hAnsi="Arial" w:cs="Arial"/>
          <w:color w:val="000000" w:themeColor="text1"/>
          <w:sz w:val="20"/>
          <w:szCs w:val="20"/>
        </w:rPr>
        <w:t xml:space="preserve">Prolongación </w:t>
      </w:r>
      <w:r w:rsidRPr="00085138">
        <w:rPr>
          <w:rFonts w:ascii="Arial" w:hAnsi="Arial" w:cs="Arial"/>
          <w:color w:val="000000" w:themeColor="text1"/>
          <w:sz w:val="20"/>
          <w:szCs w:val="20"/>
        </w:rPr>
        <w:t xml:space="preserve">Manuel Carpio 475, Colonia Santo Tomás, </w:t>
      </w:r>
      <w:r w:rsidR="00A944A0" w:rsidRPr="00085138">
        <w:rPr>
          <w:rFonts w:ascii="Arial" w:hAnsi="Arial" w:cs="Arial"/>
          <w:color w:val="000000" w:themeColor="text1"/>
          <w:sz w:val="20"/>
          <w:szCs w:val="20"/>
        </w:rPr>
        <w:t>Demarcación Territorial</w:t>
      </w:r>
      <w:r w:rsidR="00FA22B7" w:rsidRPr="00085138">
        <w:rPr>
          <w:rFonts w:ascii="Arial" w:hAnsi="Arial" w:cs="Arial"/>
          <w:color w:val="000000" w:themeColor="text1"/>
          <w:sz w:val="20"/>
          <w:szCs w:val="20"/>
        </w:rPr>
        <w:t xml:space="preserve"> Miguel Hidalgo, Código P</w:t>
      </w:r>
      <w:r w:rsidRPr="00085138">
        <w:rPr>
          <w:rFonts w:ascii="Arial" w:hAnsi="Arial" w:cs="Arial"/>
          <w:color w:val="000000" w:themeColor="text1"/>
          <w:sz w:val="20"/>
          <w:szCs w:val="20"/>
        </w:rPr>
        <w:t>ostal 11340, Ciudad de México. La asistencia a esta junta única de aclaraciones, es optativa para los</w:t>
      </w:r>
      <w:r w:rsidR="004F3D24" w:rsidRPr="00085138">
        <w:rPr>
          <w:rFonts w:ascii="Arial" w:hAnsi="Arial" w:cs="Arial"/>
          <w:color w:val="000000" w:themeColor="text1"/>
          <w:sz w:val="20"/>
          <w:szCs w:val="20"/>
        </w:rPr>
        <w:t xml:space="preserve"> </w:t>
      </w:r>
      <w:r w:rsidR="00354B82" w:rsidRPr="00085138">
        <w:rPr>
          <w:rFonts w:ascii="Arial" w:hAnsi="Arial" w:cs="Arial"/>
          <w:color w:val="000000" w:themeColor="text1"/>
          <w:sz w:val="20"/>
          <w:szCs w:val="20"/>
        </w:rPr>
        <w:t>“PARTICIPANTES”</w:t>
      </w:r>
      <w:r w:rsidRPr="00085138">
        <w:rPr>
          <w:rFonts w:ascii="Arial" w:hAnsi="Arial" w:cs="Arial"/>
          <w:color w:val="000000" w:themeColor="text1"/>
          <w:sz w:val="20"/>
          <w:szCs w:val="20"/>
        </w:rPr>
        <w:t>.</w:t>
      </w:r>
    </w:p>
    <w:p w14:paraId="4E6FEB12" w14:textId="77777777" w:rsidR="005F53BF" w:rsidRPr="00085138" w:rsidRDefault="005F53BF" w:rsidP="00C94721">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ab/>
      </w:r>
    </w:p>
    <w:p w14:paraId="3699E9F5" w14:textId="77777777" w:rsidR="005F53BF" w:rsidRPr="00085138" w:rsidRDefault="00242DE5" w:rsidP="00C94721">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Las</w:t>
      </w:r>
      <w:r w:rsidR="005F53BF" w:rsidRPr="00085138">
        <w:rPr>
          <w:rFonts w:ascii="Arial" w:hAnsi="Arial" w:cs="Arial"/>
          <w:color w:val="000000" w:themeColor="text1"/>
          <w:sz w:val="20"/>
          <w:szCs w:val="20"/>
        </w:rPr>
        <w:t xml:space="preserve"> solicit</w:t>
      </w:r>
      <w:r w:rsidRPr="00085138">
        <w:rPr>
          <w:rFonts w:ascii="Arial" w:hAnsi="Arial" w:cs="Arial"/>
          <w:color w:val="000000" w:themeColor="text1"/>
          <w:sz w:val="20"/>
          <w:szCs w:val="20"/>
        </w:rPr>
        <w:t>udes de</w:t>
      </w:r>
      <w:r w:rsidR="005F53BF" w:rsidRPr="00085138">
        <w:rPr>
          <w:rFonts w:ascii="Arial" w:hAnsi="Arial" w:cs="Arial"/>
          <w:color w:val="000000" w:themeColor="text1"/>
          <w:sz w:val="20"/>
          <w:szCs w:val="20"/>
        </w:rPr>
        <w:t xml:space="preserve"> aclaraci</w:t>
      </w:r>
      <w:r w:rsidRPr="00085138">
        <w:rPr>
          <w:rFonts w:ascii="Arial" w:hAnsi="Arial" w:cs="Arial"/>
          <w:color w:val="000000" w:themeColor="text1"/>
          <w:sz w:val="20"/>
          <w:szCs w:val="20"/>
        </w:rPr>
        <w:t>ó</w:t>
      </w:r>
      <w:r w:rsidR="005F53BF" w:rsidRPr="00085138">
        <w:rPr>
          <w:rFonts w:ascii="Arial" w:hAnsi="Arial" w:cs="Arial"/>
          <w:color w:val="000000" w:themeColor="text1"/>
          <w:sz w:val="20"/>
          <w:szCs w:val="20"/>
        </w:rPr>
        <w:t>n</w:t>
      </w:r>
      <w:r w:rsidRPr="00085138">
        <w:rPr>
          <w:rFonts w:ascii="Arial" w:hAnsi="Arial" w:cs="Arial"/>
          <w:color w:val="000000" w:themeColor="text1"/>
          <w:sz w:val="20"/>
          <w:szCs w:val="20"/>
        </w:rPr>
        <w:t xml:space="preserve"> (preguntas) de los </w:t>
      </w:r>
      <w:r w:rsidR="00354B82" w:rsidRPr="00085138">
        <w:rPr>
          <w:rFonts w:ascii="Arial" w:hAnsi="Arial" w:cs="Arial"/>
          <w:color w:val="000000" w:themeColor="text1"/>
          <w:sz w:val="20"/>
          <w:szCs w:val="20"/>
        </w:rPr>
        <w:t>“PARTICIPANTES”</w:t>
      </w:r>
      <w:r w:rsidRPr="00085138">
        <w:rPr>
          <w:rFonts w:ascii="Arial" w:hAnsi="Arial" w:cs="Arial"/>
          <w:color w:val="000000" w:themeColor="text1"/>
          <w:sz w:val="20"/>
          <w:szCs w:val="20"/>
        </w:rPr>
        <w:t xml:space="preserve"> se </w:t>
      </w:r>
      <w:r w:rsidR="00F62472" w:rsidRPr="00085138">
        <w:rPr>
          <w:rFonts w:ascii="Arial" w:hAnsi="Arial" w:cs="Arial"/>
          <w:color w:val="000000" w:themeColor="text1"/>
          <w:sz w:val="20"/>
          <w:szCs w:val="20"/>
        </w:rPr>
        <w:t>asentarán</w:t>
      </w:r>
      <w:r w:rsidRPr="00085138">
        <w:rPr>
          <w:rFonts w:ascii="Arial" w:hAnsi="Arial" w:cs="Arial"/>
          <w:color w:val="000000" w:themeColor="text1"/>
          <w:sz w:val="20"/>
          <w:szCs w:val="20"/>
        </w:rPr>
        <w:t xml:space="preserve"> por escrito y </w:t>
      </w:r>
      <w:r w:rsidR="005F53BF" w:rsidRPr="00085138">
        <w:rPr>
          <w:rFonts w:ascii="Arial" w:hAnsi="Arial" w:cs="Arial"/>
          <w:color w:val="000000" w:themeColor="text1"/>
          <w:sz w:val="20"/>
          <w:szCs w:val="20"/>
        </w:rPr>
        <w:t>debe</w:t>
      </w:r>
      <w:r w:rsidRPr="00085138">
        <w:rPr>
          <w:rFonts w:ascii="Arial" w:hAnsi="Arial" w:cs="Arial"/>
          <w:color w:val="000000" w:themeColor="text1"/>
          <w:sz w:val="20"/>
          <w:szCs w:val="20"/>
        </w:rPr>
        <w:t>n</w:t>
      </w:r>
      <w:r w:rsidR="005F53BF" w:rsidRPr="00085138">
        <w:rPr>
          <w:rFonts w:ascii="Arial" w:hAnsi="Arial" w:cs="Arial"/>
          <w:color w:val="000000" w:themeColor="text1"/>
          <w:sz w:val="20"/>
          <w:szCs w:val="20"/>
        </w:rPr>
        <w:t xml:space="preserve"> </w:t>
      </w:r>
      <w:r w:rsidRPr="00085138">
        <w:rPr>
          <w:rFonts w:ascii="Arial" w:hAnsi="Arial" w:cs="Arial"/>
          <w:color w:val="000000" w:themeColor="text1"/>
          <w:sz w:val="20"/>
          <w:szCs w:val="20"/>
        </w:rPr>
        <w:t>estar directamente relacionadas o vinculadas</w:t>
      </w:r>
      <w:r w:rsidR="00354B82" w:rsidRPr="00085138">
        <w:rPr>
          <w:rFonts w:ascii="Arial" w:hAnsi="Arial" w:cs="Arial"/>
          <w:color w:val="000000" w:themeColor="text1"/>
          <w:sz w:val="20"/>
          <w:szCs w:val="20"/>
        </w:rPr>
        <w:t xml:space="preserve"> con el contenido de la </w:t>
      </w:r>
      <w:r w:rsidR="009145F5" w:rsidRPr="00085138">
        <w:rPr>
          <w:rFonts w:ascii="Arial" w:hAnsi="Arial" w:cs="Arial"/>
          <w:color w:val="000000" w:themeColor="text1"/>
          <w:sz w:val="20"/>
          <w:szCs w:val="20"/>
        </w:rPr>
        <w:t>CONVOCATORIA</w:t>
      </w:r>
      <w:r w:rsidRPr="00085138">
        <w:rPr>
          <w:rFonts w:ascii="Arial" w:hAnsi="Arial" w:cs="Arial"/>
          <w:color w:val="000000" w:themeColor="text1"/>
          <w:sz w:val="20"/>
          <w:szCs w:val="20"/>
        </w:rPr>
        <w:t xml:space="preserve">, ser </w:t>
      </w:r>
      <w:r w:rsidR="005F53BF" w:rsidRPr="00085138">
        <w:rPr>
          <w:rFonts w:ascii="Arial" w:hAnsi="Arial" w:cs="Arial"/>
          <w:color w:val="000000" w:themeColor="text1"/>
          <w:sz w:val="20"/>
          <w:szCs w:val="20"/>
        </w:rPr>
        <w:t>clara</w:t>
      </w:r>
      <w:r w:rsidRPr="00085138">
        <w:rPr>
          <w:rFonts w:ascii="Arial" w:hAnsi="Arial" w:cs="Arial"/>
          <w:color w:val="000000" w:themeColor="text1"/>
          <w:sz w:val="20"/>
          <w:szCs w:val="20"/>
        </w:rPr>
        <w:t>s</w:t>
      </w:r>
      <w:r w:rsidR="005F53BF" w:rsidRPr="00085138">
        <w:rPr>
          <w:rFonts w:ascii="Arial" w:hAnsi="Arial" w:cs="Arial"/>
          <w:color w:val="000000" w:themeColor="text1"/>
          <w:sz w:val="20"/>
          <w:szCs w:val="20"/>
        </w:rPr>
        <w:t xml:space="preserve"> y concisa</w:t>
      </w:r>
      <w:r w:rsidRPr="00085138">
        <w:rPr>
          <w:rFonts w:ascii="Arial" w:hAnsi="Arial" w:cs="Arial"/>
          <w:color w:val="000000" w:themeColor="text1"/>
          <w:sz w:val="20"/>
          <w:szCs w:val="20"/>
        </w:rPr>
        <w:t>s</w:t>
      </w:r>
      <w:r w:rsidR="005F53BF" w:rsidRPr="00085138">
        <w:rPr>
          <w:rFonts w:ascii="Arial" w:hAnsi="Arial" w:cs="Arial"/>
          <w:color w:val="000000" w:themeColor="text1"/>
          <w:sz w:val="20"/>
          <w:szCs w:val="20"/>
        </w:rPr>
        <w:t xml:space="preserve">, indicando el numeral o inciso o punto específico con el cual se relaciona. Las solicitudes de aclaraciones, que no cumplan con estos requisitos, podrán ser desechadas. </w:t>
      </w:r>
    </w:p>
    <w:p w14:paraId="49B11C5E" w14:textId="77777777" w:rsidR="005F53BF" w:rsidRPr="00085138" w:rsidRDefault="005F53BF" w:rsidP="00C94721">
      <w:pPr>
        <w:ind w:left="142"/>
        <w:jc w:val="both"/>
        <w:rPr>
          <w:rFonts w:ascii="Arial" w:hAnsi="Arial" w:cs="Arial"/>
          <w:color w:val="000000" w:themeColor="text1"/>
          <w:sz w:val="20"/>
          <w:szCs w:val="20"/>
        </w:rPr>
      </w:pPr>
    </w:p>
    <w:p w14:paraId="2A9A1D1D" w14:textId="77777777" w:rsidR="005F53BF" w:rsidRPr="00085138" w:rsidRDefault="005F53BF" w:rsidP="00C94721">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 xml:space="preserve">De la reunión de aclaraciones se levantará </w:t>
      </w:r>
      <w:r w:rsidR="00536B54" w:rsidRPr="00085138">
        <w:rPr>
          <w:rFonts w:ascii="Arial" w:hAnsi="Arial" w:cs="Arial"/>
          <w:color w:val="000000" w:themeColor="text1"/>
          <w:sz w:val="20"/>
          <w:szCs w:val="20"/>
        </w:rPr>
        <w:t xml:space="preserve">un </w:t>
      </w:r>
      <w:r w:rsidRPr="00085138">
        <w:rPr>
          <w:rFonts w:ascii="Arial" w:hAnsi="Arial" w:cs="Arial"/>
          <w:color w:val="000000" w:themeColor="text1"/>
          <w:sz w:val="20"/>
          <w:szCs w:val="20"/>
        </w:rPr>
        <w:t>acta, en la que se hará</w:t>
      </w:r>
      <w:r w:rsidR="00354B82" w:rsidRPr="00085138">
        <w:rPr>
          <w:rFonts w:ascii="Arial" w:hAnsi="Arial" w:cs="Arial"/>
          <w:color w:val="000000" w:themeColor="text1"/>
          <w:sz w:val="20"/>
          <w:szCs w:val="20"/>
        </w:rPr>
        <w:t>n</w:t>
      </w:r>
      <w:r w:rsidRPr="00085138">
        <w:rPr>
          <w:rFonts w:ascii="Arial" w:hAnsi="Arial" w:cs="Arial"/>
          <w:color w:val="000000" w:themeColor="text1"/>
          <w:sz w:val="20"/>
          <w:szCs w:val="20"/>
        </w:rPr>
        <w:t xml:space="preserve"> constar los cuestionamientos de los </w:t>
      </w:r>
      <w:r w:rsidR="00354B82" w:rsidRPr="00085138">
        <w:rPr>
          <w:rFonts w:ascii="Arial" w:hAnsi="Arial" w:cs="Arial"/>
          <w:color w:val="000000" w:themeColor="text1"/>
          <w:sz w:val="20"/>
          <w:szCs w:val="20"/>
        </w:rPr>
        <w:t xml:space="preserve">“PARTICIPANTES” </w:t>
      </w:r>
      <w:r w:rsidRPr="00085138">
        <w:rPr>
          <w:rFonts w:ascii="Arial" w:hAnsi="Arial" w:cs="Arial"/>
          <w:color w:val="000000" w:themeColor="text1"/>
          <w:sz w:val="20"/>
          <w:szCs w:val="20"/>
        </w:rPr>
        <w:t xml:space="preserve">y las respuestas de </w:t>
      </w:r>
      <w:r w:rsidR="00354B82" w:rsidRPr="00085138">
        <w:rPr>
          <w:rFonts w:ascii="Arial" w:hAnsi="Arial" w:cs="Arial"/>
          <w:color w:val="000000" w:themeColor="text1"/>
          <w:sz w:val="20"/>
          <w:szCs w:val="20"/>
        </w:rPr>
        <w:t>“</w:t>
      </w:r>
      <w:r w:rsidR="00536B54" w:rsidRPr="00085138">
        <w:rPr>
          <w:rFonts w:ascii="Arial" w:hAnsi="Arial" w:cs="Arial"/>
          <w:color w:val="000000" w:themeColor="text1"/>
          <w:sz w:val="20"/>
          <w:szCs w:val="20"/>
        </w:rPr>
        <w:t>E</w:t>
      </w:r>
      <w:r w:rsidR="00354B82" w:rsidRPr="00085138">
        <w:rPr>
          <w:rFonts w:ascii="Arial" w:hAnsi="Arial" w:cs="Arial"/>
          <w:color w:val="000000" w:themeColor="text1"/>
          <w:sz w:val="20"/>
          <w:szCs w:val="20"/>
        </w:rPr>
        <w:t>L ONCE”, por lo que</w:t>
      </w:r>
      <w:r w:rsidRPr="00085138">
        <w:rPr>
          <w:rFonts w:ascii="Arial" w:hAnsi="Arial" w:cs="Arial"/>
          <w:color w:val="000000" w:themeColor="text1"/>
          <w:sz w:val="20"/>
          <w:szCs w:val="20"/>
        </w:rPr>
        <w:t xml:space="preserve"> su contenido formará </w:t>
      </w:r>
      <w:r w:rsidR="00354B82" w:rsidRPr="00085138">
        <w:rPr>
          <w:rFonts w:ascii="Arial" w:hAnsi="Arial" w:cs="Arial"/>
          <w:color w:val="000000" w:themeColor="text1"/>
          <w:sz w:val="20"/>
          <w:szCs w:val="20"/>
        </w:rPr>
        <w:t xml:space="preserve">parte de las condiciones de la </w:t>
      </w:r>
      <w:r w:rsidR="0024549E" w:rsidRPr="00085138">
        <w:rPr>
          <w:rFonts w:ascii="Arial" w:hAnsi="Arial" w:cs="Arial"/>
          <w:color w:val="000000" w:themeColor="text1"/>
          <w:sz w:val="20"/>
          <w:szCs w:val="20"/>
        </w:rPr>
        <w:t>CONVOCATORIA</w:t>
      </w:r>
      <w:r w:rsidRPr="00085138">
        <w:rPr>
          <w:rFonts w:ascii="Arial" w:hAnsi="Arial" w:cs="Arial"/>
          <w:color w:val="000000" w:themeColor="text1"/>
          <w:sz w:val="20"/>
          <w:szCs w:val="20"/>
        </w:rPr>
        <w:t>.</w:t>
      </w:r>
    </w:p>
    <w:p w14:paraId="755BA8A4" w14:textId="77777777" w:rsidR="005F53BF" w:rsidRPr="00085138" w:rsidRDefault="005F53BF" w:rsidP="00C94721">
      <w:pPr>
        <w:ind w:left="142"/>
        <w:jc w:val="both"/>
        <w:rPr>
          <w:rFonts w:ascii="Arial" w:hAnsi="Arial" w:cs="Arial"/>
          <w:color w:val="000000" w:themeColor="text1"/>
          <w:sz w:val="20"/>
          <w:szCs w:val="20"/>
        </w:rPr>
      </w:pPr>
    </w:p>
    <w:p w14:paraId="68459645" w14:textId="7D07E618" w:rsidR="00CE677C" w:rsidRDefault="005F53BF" w:rsidP="009109CF">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 xml:space="preserve">El acta será firmada por los </w:t>
      </w:r>
      <w:r w:rsidR="00F62472" w:rsidRPr="00085138">
        <w:rPr>
          <w:rFonts w:ascii="Arial" w:hAnsi="Arial" w:cs="Arial"/>
          <w:color w:val="000000" w:themeColor="text1"/>
          <w:sz w:val="20"/>
          <w:szCs w:val="20"/>
        </w:rPr>
        <w:t>asistentes</w:t>
      </w:r>
      <w:r w:rsidRPr="00085138">
        <w:rPr>
          <w:rFonts w:ascii="Arial" w:hAnsi="Arial" w:cs="Arial"/>
          <w:color w:val="000000" w:themeColor="text1"/>
          <w:sz w:val="20"/>
          <w:szCs w:val="20"/>
        </w:rPr>
        <w:t>, sin que la falta de firma de alguno de ellos reste validez o efectos a la misma. De esta acta, se podrá entregar copia a los asistentes, y al finalizar la reunión se fij</w:t>
      </w:r>
      <w:r w:rsidR="004F3D24" w:rsidRPr="00085138">
        <w:rPr>
          <w:rFonts w:ascii="Arial" w:hAnsi="Arial" w:cs="Arial"/>
          <w:color w:val="000000" w:themeColor="text1"/>
          <w:sz w:val="20"/>
          <w:szCs w:val="20"/>
        </w:rPr>
        <w:t>ará un ejemplar del acta en la caseta número u</w:t>
      </w:r>
      <w:r w:rsidRPr="00085138">
        <w:rPr>
          <w:rFonts w:ascii="Arial" w:hAnsi="Arial" w:cs="Arial"/>
          <w:color w:val="000000" w:themeColor="text1"/>
          <w:sz w:val="20"/>
          <w:szCs w:val="20"/>
        </w:rPr>
        <w:t xml:space="preserve">no ubicada en la entrada principal de las instalaciones de </w:t>
      </w:r>
      <w:r w:rsidR="00354B82" w:rsidRPr="00085138">
        <w:rPr>
          <w:rFonts w:ascii="Arial" w:hAnsi="Arial" w:cs="Arial"/>
          <w:color w:val="000000" w:themeColor="text1"/>
          <w:sz w:val="20"/>
          <w:szCs w:val="20"/>
        </w:rPr>
        <w:t>“</w:t>
      </w:r>
      <w:r w:rsidR="00D355C2" w:rsidRPr="00085138">
        <w:rPr>
          <w:rFonts w:ascii="Arial" w:hAnsi="Arial" w:cs="Arial"/>
          <w:color w:val="000000" w:themeColor="text1"/>
          <w:sz w:val="20"/>
          <w:szCs w:val="20"/>
        </w:rPr>
        <w:t>E</w:t>
      </w:r>
      <w:r w:rsidR="00F67F60" w:rsidRPr="00085138">
        <w:rPr>
          <w:rFonts w:ascii="Arial" w:hAnsi="Arial" w:cs="Arial"/>
          <w:color w:val="000000" w:themeColor="text1"/>
          <w:sz w:val="20"/>
          <w:szCs w:val="20"/>
        </w:rPr>
        <w:t>L ONCE</w:t>
      </w:r>
      <w:r w:rsidR="00354B82"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asimismo se difundirá en </w:t>
      </w:r>
      <w:r w:rsidR="004F3D24" w:rsidRPr="00085138">
        <w:rPr>
          <w:rFonts w:ascii="Arial" w:hAnsi="Arial" w:cs="Arial"/>
          <w:color w:val="000000" w:themeColor="text1"/>
          <w:sz w:val="20"/>
          <w:szCs w:val="20"/>
        </w:rPr>
        <w:t xml:space="preserve">la </w:t>
      </w:r>
      <w:r w:rsidRPr="00085138">
        <w:rPr>
          <w:rFonts w:ascii="Arial" w:hAnsi="Arial" w:cs="Arial"/>
          <w:color w:val="000000" w:themeColor="text1"/>
          <w:sz w:val="20"/>
          <w:szCs w:val="20"/>
        </w:rPr>
        <w:t>página electrónica</w:t>
      </w:r>
      <w:r w:rsidR="009109CF" w:rsidRPr="00085138">
        <w:rPr>
          <w:rFonts w:ascii="Arial" w:hAnsi="Arial" w:cs="Arial"/>
          <w:color w:val="000000" w:themeColor="text1"/>
        </w:rPr>
        <w:t xml:space="preserve"> </w:t>
      </w:r>
      <w:hyperlink r:id="rId10" w:history="1">
        <w:r w:rsidR="009109CF" w:rsidRPr="00085138">
          <w:rPr>
            <w:rStyle w:val="Hipervnculo"/>
            <w:rFonts w:ascii="Arial" w:hAnsi="Arial" w:cs="Arial"/>
            <w:color w:val="000000" w:themeColor="text1"/>
            <w:sz w:val="20"/>
            <w:szCs w:val="20"/>
          </w:rPr>
          <w:t>https://canalonce.mx/transparencia/</w:t>
        </w:r>
      </w:hyperlink>
      <w:r w:rsidRPr="00085138">
        <w:rPr>
          <w:rFonts w:ascii="Arial" w:hAnsi="Arial" w:cs="Arial"/>
          <w:color w:val="000000" w:themeColor="text1"/>
          <w:sz w:val="20"/>
          <w:szCs w:val="20"/>
        </w:rPr>
        <w:t xml:space="preserve">, para efectos de su notificación a los </w:t>
      </w:r>
      <w:r w:rsidR="00C94721" w:rsidRPr="00085138">
        <w:rPr>
          <w:rFonts w:ascii="Arial" w:hAnsi="Arial" w:cs="Arial"/>
          <w:color w:val="000000" w:themeColor="text1"/>
          <w:sz w:val="20"/>
          <w:szCs w:val="20"/>
        </w:rPr>
        <w:t>“PARTICIPANTES”</w:t>
      </w:r>
      <w:r w:rsidRPr="00085138">
        <w:rPr>
          <w:rFonts w:ascii="Arial" w:hAnsi="Arial" w:cs="Arial"/>
          <w:color w:val="000000" w:themeColor="text1"/>
          <w:sz w:val="20"/>
          <w:szCs w:val="20"/>
        </w:rPr>
        <w:t xml:space="preserve"> que no hayan asistido al acto</w:t>
      </w:r>
      <w:r w:rsidR="004F3D24" w:rsidRPr="00085138">
        <w:rPr>
          <w:rFonts w:ascii="Arial" w:hAnsi="Arial" w:cs="Arial"/>
          <w:color w:val="000000" w:themeColor="text1"/>
          <w:sz w:val="20"/>
          <w:szCs w:val="20"/>
        </w:rPr>
        <w:t xml:space="preserve">; dicho </w:t>
      </w:r>
      <w:r w:rsidRPr="00085138">
        <w:rPr>
          <w:rFonts w:ascii="Arial" w:hAnsi="Arial" w:cs="Arial"/>
          <w:color w:val="000000" w:themeColor="text1"/>
          <w:sz w:val="20"/>
          <w:szCs w:val="20"/>
        </w:rPr>
        <w:t>procedimiento sustituirá a la notificación personal.</w:t>
      </w:r>
    </w:p>
    <w:p w14:paraId="33132F04" w14:textId="48E9230D" w:rsidR="0016591D" w:rsidRDefault="0016591D" w:rsidP="009109CF">
      <w:pPr>
        <w:ind w:left="142"/>
        <w:jc w:val="both"/>
        <w:rPr>
          <w:rFonts w:ascii="Arial" w:hAnsi="Arial" w:cs="Arial"/>
          <w:color w:val="000000" w:themeColor="text1"/>
          <w:sz w:val="20"/>
          <w:szCs w:val="20"/>
        </w:rPr>
      </w:pPr>
    </w:p>
    <w:p w14:paraId="32F2769A" w14:textId="7185A781" w:rsidR="0016591D" w:rsidRDefault="0016591D" w:rsidP="009109CF">
      <w:pPr>
        <w:ind w:left="142"/>
        <w:jc w:val="both"/>
        <w:rPr>
          <w:rFonts w:ascii="Arial" w:hAnsi="Arial" w:cs="Arial"/>
          <w:b/>
          <w:color w:val="000000" w:themeColor="text1"/>
          <w:sz w:val="20"/>
          <w:szCs w:val="20"/>
        </w:rPr>
      </w:pPr>
      <w:r w:rsidRPr="0016591D">
        <w:rPr>
          <w:rFonts w:ascii="Arial" w:hAnsi="Arial" w:cs="Arial"/>
          <w:b/>
          <w:color w:val="000000" w:themeColor="text1"/>
          <w:sz w:val="20"/>
          <w:szCs w:val="20"/>
        </w:rPr>
        <w:t xml:space="preserve">5.4. </w:t>
      </w:r>
      <w:r>
        <w:rPr>
          <w:rFonts w:ascii="Arial" w:hAnsi="Arial" w:cs="Arial"/>
          <w:b/>
          <w:color w:val="000000" w:themeColor="text1"/>
          <w:sz w:val="20"/>
          <w:szCs w:val="20"/>
        </w:rPr>
        <w:t>Degustación.</w:t>
      </w:r>
    </w:p>
    <w:p w14:paraId="2F78011E" w14:textId="1963D192" w:rsidR="0016591D" w:rsidRDefault="0016591D" w:rsidP="009109CF">
      <w:pPr>
        <w:ind w:left="142"/>
        <w:jc w:val="both"/>
        <w:rPr>
          <w:rFonts w:ascii="Arial" w:hAnsi="Arial" w:cs="Arial"/>
          <w:b/>
          <w:color w:val="000000" w:themeColor="text1"/>
          <w:sz w:val="20"/>
          <w:szCs w:val="20"/>
        </w:rPr>
      </w:pPr>
    </w:p>
    <w:p w14:paraId="50A2C515" w14:textId="019E4823" w:rsidR="0073379F" w:rsidRDefault="0016591D" w:rsidP="00DE2274">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 xml:space="preserve">Se llevará a cabo </w:t>
      </w:r>
      <w:r w:rsidR="00CB6896">
        <w:rPr>
          <w:rFonts w:ascii="Arial" w:hAnsi="Arial" w:cs="Arial"/>
          <w:color w:val="000000" w:themeColor="text1"/>
          <w:sz w:val="20"/>
          <w:szCs w:val="20"/>
        </w:rPr>
        <w:t>d</w:t>
      </w:r>
      <w:r w:rsidRPr="00085138">
        <w:rPr>
          <w:rFonts w:ascii="Arial" w:hAnsi="Arial" w:cs="Arial"/>
          <w:color w:val="000000" w:themeColor="text1"/>
          <w:sz w:val="20"/>
          <w:szCs w:val="20"/>
        </w:rPr>
        <w:t xml:space="preserve">el </w:t>
      </w:r>
      <w:r w:rsidR="00CB6896" w:rsidRPr="000A0FE8">
        <w:rPr>
          <w:rFonts w:ascii="Arial" w:hAnsi="Arial" w:cs="Arial"/>
          <w:b/>
          <w:color w:val="000000" w:themeColor="text1"/>
          <w:sz w:val="20"/>
          <w:szCs w:val="20"/>
        </w:rPr>
        <w:t>18 al 22 de enero de 2021</w:t>
      </w:r>
      <w:r w:rsidR="00CB6896">
        <w:rPr>
          <w:rFonts w:ascii="Arial" w:hAnsi="Arial" w:cs="Arial"/>
          <w:color w:val="000000" w:themeColor="text1"/>
          <w:sz w:val="20"/>
          <w:szCs w:val="20"/>
        </w:rPr>
        <w:t xml:space="preserve">, </w:t>
      </w:r>
      <w:r w:rsidRPr="00085138">
        <w:rPr>
          <w:rFonts w:ascii="Arial" w:hAnsi="Arial" w:cs="Arial"/>
          <w:color w:val="000000" w:themeColor="text1"/>
          <w:sz w:val="20"/>
          <w:szCs w:val="20"/>
        </w:rPr>
        <w:t xml:space="preserve">en las instalaciones de “EL ONCE”, ubicadas en Prolongación Manuel Carpio 475, Colonia Santo Tomás, Demarcación Territorial Miguel Hidalgo, Código Postal 11340, Ciudad de México. </w:t>
      </w:r>
      <w:r w:rsidR="00DE2274">
        <w:rPr>
          <w:rFonts w:ascii="Arial" w:hAnsi="Arial" w:cs="Arial"/>
          <w:color w:val="000000" w:themeColor="text1"/>
          <w:sz w:val="20"/>
          <w:szCs w:val="20"/>
        </w:rPr>
        <w:t>Lo anterior, con la finalidad de evaluar la calidad y sabor de los platillos presentados.</w:t>
      </w:r>
    </w:p>
    <w:p w14:paraId="5363BF18" w14:textId="2ADFACFF" w:rsidR="00CB6896" w:rsidRDefault="00CB6896" w:rsidP="00CB6896">
      <w:pPr>
        <w:ind w:left="142"/>
        <w:jc w:val="both"/>
        <w:rPr>
          <w:rFonts w:ascii="Arial" w:hAnsi="Arial" w:cs="Arial"/>
          <w:color w:val="000000" w:themeColor="text1"/>
          <w:sz w:val="20"/>
          <w:szCs w:val="20"/>
        </w:rPr>
      </w:pPr>
    </w:p>
    <w:p w14:paraId="74A46846" w14:textId="23290A95" w:rsidR="00CB6896" w:rsidRDefault="00CB6896" w:rsidP="00CB6896">
      <w:pPr>
        <w:ind w:left="142"/>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Los “PARTICIPANTES” interesados en el procedimiento, deberán enviar un correo al </w:t>
      </w:r>
      <w:r w:rsidR="00F56C3D">
        <w:rPr>
          <w:rFonts w:ascii="Arial" w:hAnsi="Arial" w:cs="Arial"/>
          <w:color w:val="000000" w:themeColor="text1"/>
          <w:sz w:val="20"/>
          <w:szCs w:val="20"/>
        </w:rPr>
        <w:t>Lic.</w:t>
      </w:r>
      <w:r>
        <w:rPr>
          <w:rFonts w:ascii="Arial" w:hAnsi="Arial" w:cs="Arial"/>
          <w:color w:val="000000" w:themeColor="text1"/>
          <w:sz w:val="20"/>
          <w:szCs w:val="20"/>
        </w:rPr>
        <w:t xml:space="preserve"> Carlos Jesús Corona Villa, </w:t>
      </w:r>
      <w:hyperlink r:id="rId11" w:history="1">
        <w:r w:rsidRPr="00C02CE1">
          <w:rPr>
            <w:rStyle w:val="Hipervnculo"/>
            <w:rFonts w:ascii="Arial" w:hAnsi="Arial" w:cs="Arial"/>
            <w:sz w:val="20"/>
            <w:szCs w:val="20"/>
          </w:rPr>
          <w:t>ccoronav@canalonce.ipn.mx</w:t>
        </w:r>
      </w:hyperlink>
      <w:r>
        <w:rPr>
          <w:rFonts w:ascii="Arial" w:hAnsi="Arial" w:cs="Arial"/>
          <w:color w:val="000000" w:themeColor="text1"/>
          <w:sz w:val="20"/>
          <w:szCs w:val="20"/>
        </w:rPr>
        <w:t>, solicitando se asigne un día hora para presentar su degustación, misma que será asignada dentro del periodo establecido para tal efecto.</w:t>
      </w:r>
    </w:p>
    <w:p w14:paraId="3ED34488" w14:textId="6C03CF83" w:rsidR="00CB6896" w:rsidRDefault="00CB6896" w:rsidP="00CB6896">
      <w:pPr>
        <w:ind w:left="142"/>
        <w:jc w:val="both"/>
        <w:rPr>
          <w:rFonts w:ascii="Arial" w:hAnsi="Arial" w:cs="Arial"/>
          <w:color w:val="000000" w:themeColor="text1"/>
          <w:sz w:val="20"/>
          <w:szCs w:val="20"/>
        </w:rPr>
      </w:pPr>
    </w:p>
    <w:p w14:paraId="693CD10B" w14:textId="4156ADDF" w:rsidR="00CB6896" w:rsidRDefault="00CB6896" w:rsidP="00CB6896">
      <w:pPr>
        <w:ind w:left="142"/>
        <w:jc w:val="both"/>
        <w:rPr>
          <w:rFonts w:ascii="Arial" w:hAnsi="Arial" w:cs="Arial"/>
          <w:color w:val="000000" w:themeColor="text1"/>
          <w:sz w:val="20"/>
          <w:szCs w:val="20"/>
        </w:rPr>
      </w:pPr>
      <w:r>
        <w:rPr>
          <w:rFonts w:ascii="Arial" w:hAnsi="Arial" w:cs="Arial"/>
          <w:color w:val="000000" w:themeColor="text1"/>
          <w:sz w:val="20"/>
          <w:szCs w:val="20"/>
        </w:rPr>
        <w:t xml:space="preserve">La degustación deberá </w:t>
      </w:r>
      <w:r w:rsidR="00FD702C">
        <w:rPr>
          <w:rFonts w:ascii="Arial" w:hAnsi="Arial" w:cs="Arial"/>
          <w:color w:val="000000" w:themeColor="text1"/>
          <w:sz w:val="20"/>
          <w:szCs w:val="20"/>
        </w:rPr>
        <w:t>contener las siguientes características:</w:t>
      </w:r>
    </w:p>
    <w:p w14:paraId="35590A12" w14:textId="04E63AA8" w:rsidR="00FD702C" w:rsidRDefault="00FD702C" w:rsidP="00CB6896">
      <w:pPr>
        <w:ind w:left="142"/>
        <w:jc w:val="both"/>
        <w:rPr>
          <w:rFonts w:ascii="Arial" w:hAnsi="Arial" w:cs="Arial"/>
          <w:color w:val="000000" w:themeColor="text1"/>
          <w:sz w:val="20"/>
          <w:szCs w:val="20"/>
        </w:rPr>
      </w:pPr>
    </w:p>
    <w:p w14:paraId="0F64FEB9" w14:textId="6C11651E" w:rsidR="00FD702C" w:rsidRDefault="00FD702C" w:rsidP="00FD702C">
      <w:pPr>
        <w:pStyle w:val="Prrafodelista"/>
        <w:numPr>
          <w:ilvl w:val="0"/>
          <w:numId w:val="49"/>
        </w:numPr>
        <w:jc w:val="both"/>
        <w:rPr>
          <w:rFonts w:ascii="Arial" w:hAnsi="Arial" w:cs="Arial"/>
          <w:color w:val="000000" w:themeColor="text1"/>
          <w:sz w:val="20"/>
          <w:szCs w:val="20"/>
        </w:rPr>
      </w:pPr>
      <w:r>
        <w:rPr>
          <w:rFonts w:ascii="Arial" w:hAnsi="Arial" w:cs="Arial"/>
          <w:color w:val="000000" w:themeColor="text1"/>
          <w:sz w:val="20"/>
          <w:szCs w:val="20"/>
        </w:rPr>
        <w:t>Para un máximo de 25 comensales.</w:t>
      </w:r>
    </w:p>
    <w:p w14:paraId="726116D9" w14:textId="27631B70" w:rsidR="00FD702C" w:rsidRDefault="00FD702C" w:rsidP="00FD702C">
      <w:pPr>
        <w:pStyle w:val="Prrafodelista"/>
        <w:numPr>
          <w:ilvl w:val="0"/>
          <w:numId w:val="49"/>
        </w:numPr>
        <w:jc w:val="both"/>
        <w:rPr>
          <w:rFonts w:ascii="Arial" w:hAnsi="Arial" w:cs="Arial"/>
          <w:color w:val="000000" w:themeColor="text1"/>
          <w:sz w:val="20"/>
          <w:szCs w:val="20"/>
        </w:rPr>
      </w:pPr>
      <w:r>
        <w:rPr>
          <w:rFonts w:ascii="Arial" w:hAnsi="Arial" w:cs="Arial"/>
          <w:color w:val="000000" w:themeColor="text1"/>
          <w:sz w:val="20"/>
          <w:szCs w:val="20"/>
        </w:rPr>
        <w:t>La o las opciones de menú deberán apegarse a su propuesta real para el Servicio de Comedor, es decir, deberán presentar platillos que ordinariamente estarían en los menús del Comedor en caso de resultar ganadores.</w:t>
      </w:r>
    </w:p>
    <w:p w14:paraId="1C7AD4EE" w14:textId="7A41DF59" w:rsidR="00FD702C" w:rsidRDefault="00FD702C" w:rsidP="00FD702C">
      <w:pPr>
        <w:pStyle w:val="Prrafodelista"/>
        <w:numPr>
          <w:ilvl w:val="0"/>
          <w:numId w:val="49"/>
        </w:numPr>
        <w:jc w:val="both"/>
        <w:rPr>
          <w:rFonts w:ascii="Arial" w:hAnsi="Arial" w:cs="Arial"/>
          <w:color w:val="000000" w:themeColor="text1"/>
          <w:sz w:val="20"/>
          <w:szCs w:val="20"/>
        </w:rPr>
      </w:pPr>
      <w:r>
        <w:rPr>
          <w:rFonts w:ascii="Arial" w:hAnsi="Arial" w:cs="Arial"/>
          <w:color w:val="000000" w:themeColor="text1"/>
          <w:sz w:val="20"/>
          <w:szCs w:val="20"/>
        </w:rPr>
        <w:t>Queda a libre decisión de los participantes el n</w:t>
      </w:r>
      <w:r w:rsidR="00DE2274">
        <w:rPr>
          <w:rFonts w:ascii="Arial" w:hAnsi="Arial" w:cs="Arial"/>
          <w:color w:val="000000" w:themeColor="text1"/>
          <w:sz w:val="20"/>
          <w:szCs w:val="20"/>
        </w:rPr>
        <w:t>úmero de platillos a presentar; sin embargo, al menos deberán presentar una opción de menú cárnico y una opción de menú vegetariano.</w:t>
      </w:r>
    </w:p>
    <w:p w14:paraId="6D6144F4" w14:textId="2327BDC4" w:rsidR="00DE2274" w:rsidRDefault="00DE2274" w:rsidP="00FD702C">
      <w:pPr>
        <w:pStyle w:val="Prrafodelista"/>
        <w:numPr>
          <w:ilvl w:val="0"/>
          <w:numId w:val="49"/>
        </w:numPr>
        <w:jc w:val="both"/>
        <w:rPr>
          <w:rFonts w:ascii="Arial" w:hAnsi="Arial" w:cs="Arial"/>
          <w:color w:val="000000" w:themeColor="text1"/>
          <w:sz w:val="20"/>
          <w:szCs w:val="20"/>
        </w:rPr>
      </w:pPr>
      <w:r>
        <w:rPr>
          <w:rFonts w:ascii="Arial" w:hAnsi="Arial" w:cs="Arial"/>
          <w:color w:val="000000" w:themeColor="text1"/>
          <w:sz w:val="20"/>
          <w:szCs w:val="20"/>
        </w:rPr>
        <w:t>Como referencia, se sugiere apegarse a lo solicitado en el Anexo Técnico para el Servicio de Comedor:</w:t>
      </w:r>
    </w:p>
    <w:p w14:paraId="7BEAF123" w14:textId="4AAF5B7F" w:rsidR="00DE2274" w:rsidRDefault="00DE2274" w:rsidP="00DE2274">
      <w:pPr>
        <w:jc w:val="both"/>
        <w:rPr>
          <w:rFonts w:ascii="Arial" w:hAnsi="Arial" w:cs="Arial"/>
          <w:color w:val="000000" w:themeColor="text1"/>
          <w:sz w:val="20"/>
          <w:szCs w:val="20"/>
        </w:rPr>
      </w:pPr>
    </w:p>
    <w:tbl>
      <w:tblPr>
        <w:tblW w:w="4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9"/>
      </w:tblGrid>
      <w:tr w:rsidR="00DE2274" w:rsidRPr="00085138" w14:paraId="725A6747" w14:textId="77777777" w:rsidTr="00DE2274">
        <w:trPr>
          <w:trHeight w:val="282"/>
          <w:jc w:val="center"/>
        </w:trPr>
        <w:tc>
          <w:tcPr>
            <w:tcW w:w="4819" w:type="dxa"/>
            <w:shd w:val="clear" w:color="auto" w:fill="FFFFFF" w:themeFill="background1"/>
            <w:vAlign w:val="center"/>
            <w:hideMark/>
          </w:tcPr>
          <w:p w14:paraId="40FB7D46" w14:textId="018ED1F5" w:rsidR="00DE2274" w:rsidRPr="00DE2274" w:rsidRDefault="00DE2274" w:rsidP="00DE2274">
            <w:pPr>
              <w:suppressAutoHyphens w:val="0"/>
              <w:jc w:val="center"/>
              <w:rPr>
                <w:rFonts w:ascii="Arial" w:hAnsi="Arial" w:cs="Arial"/>
                <w:color w:val="000000" w:themeColor="text1"/>
                <w:sz w:val="16"/>
                <w:szCs w:val="16"/>
                <w:lang w:eastAsia="es-MX"/>
              </w:rPr>
            </w:pPr>
            <w:r>
              <w:rPr>
                <w:rFonts w:ascii="Arial" w:hAnsi="Arial" w:cs="Arial"/>
                <w:color w:val="000000" w:themeColor="text1"/>
                <w:sz w:val="16"/>
                <w:szCs w:val="16"/>
                <w:lang w:eastAsia="es-MX"/>
              </w:rPr>
              <w:t xml:space="preserve">Una Sopa Aguada </w:t>
            </w:r>
          </w:p>
        </w:tc>
      </w:tr>
      <w:tr w:rsidR="00DE2274" w:rsidRPr="00085138" w14:paraId="4C87762F" w14:textId="77777777" w:rsidTr="00DE2274">
        <w:trPr>
          <w:trHeight w:val="282"/>
          <w:jc w:val="center"/>
        </w:trPr>
        <w:tc>
          <w:tcPr>
            <w:tcW w:w="4819" w:type="dxa"/>
            <w:shd w:val="clear" w:color="auto" w:fill="FFFFFF" w:themeFill="background1"/>
            <w:vAlign w:val="center"/>
            <w:hideMark/>
          </w:tcPr>
          <w:p w14:paraId="1138FC6B" w14:textId="45185665" w:rsidR="00DE2274" w:rsidRPr="00DE2274" w:rsidRDefault="00DE2274" w:rsidP="00DE2274">
            <w:pPr>
              <w:suppressAutoHyphens w:val="0"/>
              <w:jc w:val="center"/>
              <w:rPr>
                <w:rFonts w:ascii="Arial" w:hAnsi="Arial" w:cs="Arial"/>
                <w:color w:val="000000" w:themeColor="text1"/>
                <w:sz w:val="16"/>
                <w:szCs w:val="16"/>
                <w:lang w:eastAsia="es-MX"/>
              </w:rPr>
            </w:pPr>
            <w:r>
              <w:rPr>
                <w:rFonts w:ascii="Arial" w:hAnsi="Arial" w:cs="Arial"/>
                <w:color w:val="000000" w:themeColor="text1"/>
                <w:sz w:val="16"/>
                <w:szCs w:val="16"/>
                <w:lang w:eastAsia="es-MX"/>
              </w:rPr>
              <w:t xml:space="preserve">Una Sopa Seca: </w:t>
            </w:r>
            <w:r w:rsidRPr="00085138">
              <w:rPr>
                <w:rFonts w:ascii="Arial" w:hAnsi="Arial" w:cs="Arial"/>
                <w:color w:val="000000" w:themeColor="text1"/>
                <w:sz w:val="16"/>
                <w:szCs w:val="16"/>
                <w:lang w:eastAsia="es-MX"/>
              </w:rPr>
              <w:t xml:space="preserve">Arroz o Pasta </w:t>
            </w:r>
          </w:p>
        </w:tc>
      </w:tr>
      <w:tr w:rsidR="00DE2274" w:rsidRPr="00085138" w14:paraId="1B942026" w14:textId="77777777" w:rsidTr="00DE2274">
        <w:trPr>
          <w:trHeight w:val="282"/>
          <w:jc w:val="center"/>
        </w:trPr>
        <w:tc>
          <w:tcPr>
            <w:tcW w:w="4819" w:type="dxa"/>
            <w:shd w:val="clear" w:color="auto" w:fill="FFFFFF" w:themeFill="background1"/>
            <w:vAlign w:val="center"/>
          </w:tcPr>
          <w:p w14:paraId="2F189A8E" w14:textId="56A11245" w:rsidR="00DE2274" w:rsidRPr="00085138" w:rsidRDefault="00DE2274" w:rsidP="00DE2274">
            <w:pPr>
              <w:suppressAutoHyphens w:val="0"/>
              <w:jc w:val="center"/>
              <w:rPr>
                <w:rFonts w:ascii="Arial" w:hAnsi="Arial" w:cs="Arial"/>
                <w:color w:val="000000" w:themeColor="text1"/>
                <w:sz w:val="16"/>
                <w:szCs w:val="16"/>
                <w:lang w:eastAsia="es-MX"/>
              </w:rPr>
            </w:pPr>
            <w:r w:rsidRPr="00085138">
              <w:rPr>
                <w:rFonts w:ascii="Arial" w:hAnsi="Arial" w:cs="Arial"/>
                <w:color w:val="000000" w:themeColor="text1"/>
                <w:sz w:val="16"/>
                <w:szCs w:val="16"/>
                <w:lang w:eastAsia="es-MX"/>
              </w:rPr>
              <w:t>Fruta / Verdura / Ensalada</w:t>
            </w:r>
          </w:p>
        </w:tc>
      </w:tr>
      <w:tr w:rsidR="00DE2274" w:rsidRPr="00085138" w14:paraId="79A4548C" w14:textId="77777777" w:rsidTr="00C521ED">
        <w:trPr>
          <w:trHeight w:val="866"/>
          <w:jc w:val="center"/>
        </w:trPr>
        <w:tc>
          <w:tcPr>
            <w:tcW w:w="4819" w:type="dxa"/>
            <w:shd w:val="clear" w:color="auto" w:fill="FFFFFF" w:themeFill="background1"/>
            <w:vAlign w:val="center"/>
            <w:hideMark/>
          </w:tcPr>
          <w:p w14:paraId="58B6799E" w14:textId="77777777" w:rsidR="00DE2274" w:rsidRPr="00DE2274" w:rsidRDefault="00DE2274" w:rsidP="00B81205">
            <w:pPr>
              <w:suppressAutoHyphens w:val="0"/>
              <w:jc w:val="center"/>
              <w:rPr>
                <w:rFonts w:ascii="Arial" w:hAnsi="Arial" w:cs="Arial"/>
                <w:color w:val="000000" w:themeColor="text1"/>
                <w:sz w:val="16"/>
                <w:szCs w:val="16"/>
                <w:lang w:eastAsia="es-MX"/>
              </w:rPr>
            </w:pPr>
            <w:r>
              <w:rPr>
                <w:rFonts w:ascii="Arial" w:hAnsi="Arial" w:cs="Arial"/>
                <w:color w:val="000000" w:themeColor="text1"/>
                <w:sz w:val="16"/>
                <w:szCs w:val="16"/>
                <w:lang w:eastAsia="es-MX"/>
              </w:rPr>
              <w:t>G</w:t>
            </w:r>
            <w:r w:rsidRPr="00085138">
              <w:rPr>
                <w:rFonts w:ascii="Arial" w:hAnsi="Arial" w:cs="Arial"/>
                <w:color w:val="000000" w:themeColor="text1"/>
                <w:sz w:val="16"/>
                <w:szCs w:val="16"/>
                <w:lang w:eastAsia="es-MX"/>
              </w:rPr>
              <w:t>uisados (uno a elegir):</w:t>
            </w:r>
          </w:p>
          <w:p w14:paraId="1DB2D1F9" w14:textId="77777777" w:rsidR="00DE2274" w:rsidRDefault="00DE2274" w:rsidP="00DE2274">
            <w:pPr>
              <w:suppressAutoHyphens w:val="0"/>
              <w:jc w:val="center"/>
              <w:rPr>
                <w:rFonts w:ascii="Arial" w:hAnsi="Arial" w:cs="Arial"/>
                <w:color w:val="000000" w:themeColor="text1"/>
                <w:sz w:val="16"/>
                <w:szCs w:val="16"/>
                <w:lang w:eastAsia="es-MX"/>
              </w:rPr>
            </w:pPr>
          </w:p>
          <w:p w14:paraId="6B647917" w14:textId="1C05985C" w:rsidR="00DE2274" w:rsidRPr="00DE2274" w:rsidRDefault="00DE2274" w:rsidP="00DE2274">
            <w:pPr>
              <w:suppressAutoHyphens w:val="0"/>
              <w:jc w:val="center"/>
              <w:rPr>
                <w:rFonts w:ascii="Arial" w:hAnsi="Arial" w:cs="Arial"/>
                <w:color w:val="000000" w:themeColor="text1"/>
                <w:sz w:val="16"/>
                <w:szCs w:val="16"/>
                <w:lang w:eastAsia="es-MX"/>
              </w:rPr>
            </w:pPr>
            <w:r w:rsidRPr="00DE2274">
              <w:rPr>
                <w:rFonts w:ascii="Arial" w:hAnsi="Arial" w:cs="Arial"/>
                <w:color w:val="000000" w:themeColor="text1"/>
                <w:sz w:val="16"/>
                <w:szCs w:val="16"/>
                <w:lang w:eastAsia="es-MX"/>
              </w:rPr>
              <w:t>Opción 1 (cárnico)</w:t>
            </w:r>
          </w:p>
          <w:p w14:paraId="03CDD294" w14:textId="08864744" w:rsidR="00DE2274" w:rsidRPr="00DE2274" w:rsidRDefault="00DE2274" w:rsidP="00DE2274">
            <w:pPr>
              <w:jc w:val="center"/>
              <w:rPr>
                <w:rFonts w:ascii="Arial" w:hAnsi="Arial" w:cs="Arial"/>
                <w:color w:val="000000" w:themeColor="text1"/>
                <w:sz w:val="16"/>
                <w:szCs w:val="16"/>
                <w:lang w:eastAsia="es-MX"/>
              </w:rPr>
            </w:pPr>
            <w:r w:rsidRPr="00DE2274">
              <w:rPr>
                <w:rFonts w:ascii="Arial" w:hAnsi="Arial" w:cs="Arial"/>
                <w:color w:val="000000" w:themeColor="text1"/>
                <w:sz w:val="16"/>
                <w:szCs w:val="16"/>
                <w:lang w:eastAsia="es-MX"/>
              </w:rPr>
              <w:t>Opción 2 (vegetariano)</w:t>
            </w:r>
          </w:p>
        </w:tc>
      </w:tr>
      <w:tr w:rsidR="00DE2274" w:rsidRPr="00085138" w14:paraId="76FC39A9" w14:textId="77777777" w:rsidTr="00DE2274">
        <w:trPr>
          <w:trHeight w:val="282"/>
          <w:jc w:val="center"/>
        </w:trPr>
        <w:tc>
          <w:tcPr>
            <w:tcW w:w="4819" w:type="dxa"/>
            <w:shd w:val="clear" w:color="auto" w:fill="FFFFFF" w:themeFill="background1"/>
            <w:vAlign w:val="center"/>
          </w:tcPr>
          <w:p w14:paraId="210DBC61" w14:textId="20834DB9" w:rsidR="00DE2274" w:rsidRPr="00DE2274" w:rsidRDefault="00DE2274" w:rsidP="00DE2274">
            <w:pPr>
              <w:suppressAutoHyphens w:val="0"/>
              <w:jc w:val="center"/>
              <w:rPr>
                <w:rFonts w:ascii="Arial" w:hAnsi="Arial" w:cs="Arial"/>
                <w:color w:val="000000" w:themeColor="text1"/>
                <w:sz w:val="16"/>
                <w:szCs w:val="16"/>
                <w:lang w:eastAsia="es-MX"/>
              </w:rPr>
            </w:pPr>
            <w:r>
              <w:rPr>
                <w:rFonts w:ascii="Arial" w:hAnsi="Arial" w:cs="Arial"/>
                <w:color w:val="000000" w:themeColor="text1"/>
                <w:sz w:val="16"/>
                <w:szCs w:val="16"/>
                <w:lang w:eastAsia="es-MX"/>
              </w:rPr>
              <w:t>Postre</w:t>
            </w:r>
          </w:p>
        </w:tc>
      </w:tr>
      <w:tr w:rsidR="00DE2274" w:rsidRPr="00085138" w14:paraId="30D37B33" w14:textId="77777777" w:rsidTr="00DE2274">
        <w:trPr>
          <w:trHeight w:val="282"/>
          <w:jc w:val="center"/>
        </w:trPr>
        <w:tc>
          <w:tcPr>
            <w:tcW w:w="4819" w:type="dxa"/>
            <w:shd w:val="clear" w:color="auto" w:fill="FFFFFF" w:themeFill="background1"/>
            <w:vAlign w:val="center"/>
          </w:tcPr>
          <w:p w14:paraId="7277FD54" w14:textId="04E4447F" w:rsidR="00DE2274" w:rsidRDefault="00DE2274" w:rsidP="00DE2274">
            <w:pPr>
              <w:suppressAutoHyphens w:val="0"/>
              <w:jc w:val="center"/>
              <w:rPr>
                <w:rFonts w:ascii="Arial" w:hAnsi="Arial" w:cs="Arial"/>
                <w:color w:val="000000" w:themeColor="text1"/>
                <w:sz w:val="16"/>
                <w:szCs w:val="16"/>
                <w:lang w:eastAsia="es-MX"/>
              </w:rPr>
            </w:pPr>
            <w:r>
              <w:rPr>
                <w:rFonts w:ascii="Arial" w:hAnsi="Arial" w:cs="Arial"/>
                <w:color w:val="000000" w:themeColor="text1"/>
                <w:sz w:val="16"/>
                <w:szCs w:val="16"/>
                <w:lang w:eastAsia="es-MX"/>
              </w:rPr>
              <w:t>Agua de fruta natural</w:t>
            </w:r>
          </w:p>
        </w:tc>
      </w:tr>
    </w:tbl>
    <w:p w14:paraId="1F9549FD" w14:textId="12890DC9" w:rsidR="00CB6896" w:rsidRPr="00CB6896" w:rsidRDefault="00CB6896" w:rsidP="00DE2274">
      <w:pPr>
        <w:jc w:val="both"/>
        <w:rPr>
          <w:rFonts w:ascii="Arial" w:hAnsi="Arial" w:cs="Arial"/>
          <w:color w:val="000000" w:themeColor="text1"/>
          <w:sz w:val="20"/>
          <w:szCs w:val="20"/>
        </w:rPr>
      </w:pPr>
    </w:p>
    <w:p w14:paraId="0F6FA5AD" w14:textId="77777777" w:rsidR="005F53BF" w:rsidRPr="00085138" w:rsidRDefault="005F53BF" w:rsidP="00C94721">
      <w:pPr>
        <w:ind w:left="567" w:hanging="425"/>
        <w:jc w:val="both"/>
        <w:rPr>
          <w:rFonts w:ascii="Arial" w:hAnsi="Arial" w:cs="Arial"/>
          <w:b/>
          <w:color w:val="000000" w:themeColor="text1"/>
          <w:sz w:val="20"/>
          <w:szCs w:val="20"/>
        </w:rPr>
      </w:pPr>
      <w:r w:rsidRPr="00085138">
        <w:rPr>
          <w:rFonts w:ascii="Arial" w:hAnsi="Arial" w:cs="Arial"/>
          <w:b/>
          <w:color w:val="000000" w:themeColor="text1"/>
          <w:sz w:val="20"/>
          <w:szCs w:val="20"/>
        </w:rPr>
        <w:t>5.</w:t>
      </w:r>
      <w:r w:rsidR="008B3AC1" w:rsidRPr="00085138">
        <w:rPr>
          <w:rFonts w:ascii="Arial" w:hAnsi="Arial" w:cs="Arial"/>
          <w:b/>
          <w:color w:val="000000" w:themeColor="text1"/>
          <w:sz w:val="20"/>
          <w:szCs w:val="20"/>
        </w:rPr>
        <w:t>4</w:t>
      </w:r>
      <w:r w:rsidRPr="00085138">
        <w:rPr>
          <w:rFonts w:ascii="Arial" w:hAnsi="Arial" w:cs="Arial"/>
          <w:b/>
          <w:color w:val="000000" w:themeColor="text1"/>
          <w:sz w:val="20"/>
          <w:szCs w:val="20"/>
        </w:rPr>
        <w:tab/>
        <w:t xml:space="preserve">Registro y entrega de documentación y propuestas </w:t>
      </w:r>
      <w:r w:rsidR="00A91160" w:rsidRPr="00085138">
        <w:rPr>
          <w:rFonts w:ascii="Arial" w:hAnsi="Arial" w:cs="Arial"/>
          <w:b/>
          <w:color w:val="000000" w:themeColor="text1"/>
          <w:sz w:val="20"/>
          <w:szCs w:val="20"/>
        </w:rPr>
        <w:t xml:space="preserve">técnica y </w:t>
      </w:r>
      <w:r w:rsidRPr="00085138">
        <w:rPr>
          <w:rFonts w:ascii="Arial" w:hAnsi="Arial" w:cs="Arial"/>
          <w:b/>
          <w:color w:val="000000" w:themeColor="text1"/>
          <w:sz w:val="20"/>
          <w:szCs w:val="20"/>
        </w:rPr>
        <w:t>económica</w:t>
      </w:r>
      <w:r w:rsidR="00E10C66" w:rsidRPr="00085138">
        <w:rPr>
          <w:rFonts w:ascii="Arial" w:hAnsi="Arial" w:cs="Arial"/>
          <w:b/>
          <w:color w:val="000000" w:themeColor="text1"/>
          <w:sz w:val="20"/>
          <w:szCs w:val="20"/>
        </w:rPr>
        <w:t>.</w:t>
      </w:r>
    </w:p>
    <w:p w14:paraId="493398AB" w14:textId="77777777" w:rsidR="003A1567" w:rsidRPr="00085138" w:rsidRDefault="003A1567" w:rsidP="00C94721">
      <w:pPr>
        <w:ind w:left="567" w:hanging="425"/>
        <w:jc w:val="both"/>
        <w:rPr>
          <w:rFonts w:ascii="Arial" w:hAnsi="Arial" w:cs="Arial"/>
          <w:b/>
          <w:color w:val="000000" w:themeColor="text1"/>
          <w:sz w:val="20"/>
          <w:szCs w:val="20"/>
        </w:rPr>
      </w:pPr>
    </w:p>
    <w:p w14:paraId="5B74A226" w14:textId="0746D730" w:rsidR="005F53BF" w:rsidRPr="00085138" w:rsidRDefault="005F53BF" w:rsidP="00C94721">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La recepción de documentación</w:t>
      </w:r>
      <w:r w:rsidR="00F62472"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propuesta técnic</w:t>
      </w:r>
      <w:r w:rsidR="00A91160" w:rsidRPr="00085138">
        <w:rPr>
          <w:rFonts w:ascii="Arial" w:hAnsi="Arial" w:cs="Arial"/>
          <w:color w:val="000000" w:themeColor="text1"/>
          <w:sz w:val="20"/>
          <w:szCs w:val="20"/>
        </w:rPr>
        <w:t xml:space="preserve">a y </w:t>
      </w:r>
      <w:r w:rsidRPr="00085138">
        <w:rPr>
          <w:rFonts w:ascii="Arial" w:hAnsi="Arial" w:cs="Arial"/>
          <w:color w:val="000000" w:themeColor="text1"/>
          <w:sz w:val="20"/>
          <w:szCs w:val="20"/>
        </w:rPr>
        <w:t xml:space="preserve">económica se llevará acabo el día </w:t>
      </w:r>
      <w:r w:rsidR="003F31E7" w:rsidRPr="000A0FE8">
        <w:rPr>
          <w:rFonts w:ascii="Arial" w:hAnsi="Arial" w:cs="Arial"/>
          <w:b/>
          <w:color w:val="000000" w:themeColor="text1"/>
          <w:sz w:val="20"/>
          <w:szCs w:val="20"/>
        </w:rPr>
        <w:t>25 de enero de 2021</w:t>
      </w:r>
      <w:r w:rsidR="00C34667" w:rsidRPr="00085138">
        <w:rPr>
          <w:rFonts w:ascii="Arial" w:hAnsi="Arial" w:cs="Arial"/>
          <w:color w:val="000000" w:themeColor="text1"/>
          <w:sz w:val="20"/>
          <w:szCs w:val="20"/>
        </w:rPr>
        <w:t xml:space="preserve"> en la Sala de Juntas de Servicios</w:t>
      </w:r>
      <w:r w:rsidRPr="00085138">
        <w:rPr>
          <w:rFonts w:ascii="Arial" w:hAnsi="Arial" w:cs="Arial"/>
          <w:color w:val="000000" w:themeColor="text1"/>
          <w:sz w:val="20"/>
          <w:szCs w:val="20"/>
        </w:rPr>
        <w:t xml:space="preserve"> de </w:t>
      </w:r>
      <w:r w:rsidR="00315460" w:rsidRPr="00085138">
        <w:rPr>
          <w:rFonts w:ascii="Arial" w:hAnsi="Arial" w:cs="Arial"/>
          <w:color w:val="000000" w:themeColor="text1"/>
          <w:sz w:val="20"/>
          <w:szCs w:val="20"/>
        </w:rPr>
        <w:t>“</w:t>
      </w:r>
      <w:r w:rsidR="00D355C2" w:rsidRPr="00085138">
        <w:rPr>
          <w:rFonts w:ascii="Arial" w:hAnsi="Arial" w:cs="Arial"/>
          <w:color w:val="000000" w:themeColor="text1"/>
          <w:sz w:val="20"/>
          <w:szCs w:val="20"/>
        </w:rPr>
        <w:t>E</w:t>
      </w:r>
      <w:r w:rsidR="00F67F60" w:rsidRPr="00085138">
        <w:rPr>
          <w:rFonts w:ascii="Arial" w:hAnsi="Arial" w:cs="Arial"/>
          <w:color w:val="000000" w:themeColor="text1"/>
          <w:sz w:val="20"/>
          <w:szCs w:val="20"/>
        </w:rPr>
        <w:t>L ONCE</w:t>
      </w:r>
      <w:r w:rsidR="00315460"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w:t>
      </w:r>
      <w:r w:rsidR="00C34667" w:rsidRPr="00085138">
        <w:rPr>
          <w:rFonts w:ascii="Arial" w:hAnsi="Arial" w:cs="Arial"/>
          <w:color w:val="000000" w:themeColor="text1"/>
          <w:sz w:val="20"/>
          <w:szCs w:val="20"/>
        </w:rPr>
        <w:t>ubicada en el tercer piso del Edificio de Servicios</w:t>
      </w:r>
      <w:r w:rsidR="00564F75" w:rsidRPr="00085138">
        <w:rPr>
          <w:rFonts w:ascii="Arial" w:hAnsi="Arial" w:cs="Arial"/>
          <w:color w:val="000000" w:themeColor="text1"/>
          <w:sz w:val="20"/>
          <w:szCs w:val="20"/>
        </w:rPr>
        <w:t xml:space="preserve"> en Prolongación Manuel Carpio 475, Colonia Santo Tomás, Demarcación Territorial Miguel Hidalgo, Código Postal 11340, Ciudad de México.</w:t>
      </w:r>
    </w:p>
    <w:p w14:paraId="247D7754" w14:textId="77777777" w:rsidR="00564F75" w:rsidRPr="00085138" w:rsidRDefault="00564F75" w:rsidP="00C94721">
      <w:pPr>
        <w:ind w:left="142"/>
        <w:jc w:val="both"/>
        <w:rPr>
          <w:rFonts w:ascii="Arial" w:hAnsi="Arial" w:cs="Arial"/>
          <w:color w:val="000000" w:themeColor="text1"/>
          <w:sz w:val="20"/>
          <w:szCs w:val="20"/>
        </w:rPr>
      </w:pPr>
    </w:p>
    <w:p w14:paraId="7C579E17" w14:textId="77777777" w:rsidR="007F4C81" w:rsidRPr="00085138" w:rsidRDefault="005F53BF" w:rsidP="007F4C81">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 xml:space="preserve">Los </w:t>
      </w:r>
      <w:r w:rsidR="00315460" w:rsidRPr="00085138">
        <w:rPr>
          <w:rFonts w:ascii="Arial" w:hAnsi="Arial" w:cs="Arial"/>
          <w:color w:val="000000" w:themeColor="text1"/>
          <w:sz w:val="20"/>
          <w:szCs w:val="20"/>
        </w:rPr>
        <w:t>“</w:t>
      </w:r>
      <w:r w:rsidR="00F67F60" w:rsidRPr="00085138">
        <w:rPr>
          <w:rFonts w:ascii="Arial" w:hAnsi="Arial" w:cs="Arial"/>
          <w:color w:val="000000" w:themeColor="text1"/>
          <w:sz w:val="20"/>
          <w:szCs w:val="20"/>
        </w:rPr>
        <w:t>PARTICIPANTES</w:t>
      </w:r>
      <w:r w:rsidR="00315460"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entregar</w:t>
      </w:r>
      <w:r w:rsidR="00F62472" w:rsidRPr="00085138">
        <w:rPr>
          <w:rFonts w:ascii="Arial" w:hAnsi="Arial" w:cs="Arial"/>
          <w:color w:val="000000" w:themeColor="text1"/>
          <w:sz w:val="20"/>
          <w:szCs w:val="20"/>
        </w:rPr>
        <w:t>á</w:t>
      </w:r>
      <w:r w:rsidRPr="00085138">
        <w:rPr>
          <w:rFonts w:ascii="Arial" w:hAnsi="Arial" w:cs="Arial"/>
          <w:color w:val="000000" w:themeColor="text1"/>
          <w:sz w:val="20"/>
          <w:szCs w:val="20"/>
        </w:rPr>
        <w:t xml:space="preserve">n su proposición en una carpeta, que contendrá los documentos que se señalan en </w:t>
      </w:r>
      <w:r w:rsidR="000B6A45" w:rsidRPr="00085138">
        <w:rPr>
          <w:rFonts w:ascii="Arial" w:hAnsi="Arial" w:cs="Arial"/>
          <w:color w:val="000000" w:themeColor="text1"/>
          <w:sz w:val="20"/>
          <w:szCs w:val="20"/>
        </w:rPr>
        <w:t>inciso A</w:t>
      </w:r>
      <w:r w:rsidR="00866067" w:rsidRPr="00085138">
        <w:rPr>
          <w:rFonts w:ascii="Arial" w:hAnsi="Arial" w:cs="Arial"/>
          <w:color w:val="000000" w:themeColor="text1"/>
          <w:sz w:val="20"/>
          <w:szCs w:val="20"/>
        </w:rPr>
        <w:t>), B) y C) del numeral 6</w:t>
      </w:r>
      <w:r w:rsidRPr="00085138">
        <w:rPr>
          <w:rFonts w:ascii="Arial" w:hAnsi="Arial" w:cs="Arial"/>
          <w:color w:val="000000" w:themeColor="text1"/>
          <w:sz w:val="20"/>
          <w:szCs w:val="20"/>
        </w:rPr>
        <w:t xml:space="preserve"> “Requisitos”, así como la oferta técnica y económica. Mismos que deberán estar debidamente foliados, en todas y cada una de las hojas. </w:t>
      </w:r>
    </w:p>
    <w:p w14:paraId="4858CA9F" w14:textId="77777777" w:rsidR="005F53BF" w:rsidRPr="00085138" w:rsidRDefault="005F53BF" w:rsidP="00C94721">
      <w:pPr>
        <w:ind w:left="142"/>
        <w:jc w:val="both"/>
        <w:rPr>
          <w:rFonts w:ascii="Arial" w:hAnsi="Arial" w:cs="Arial"/>
          <w:color w:val="000000" w:themeColor="text1"/>
          <w:sz w:val="20"/>
          <w:szCs w:val="20"/>
        </w:rPr>
      </w:pPr>
    </w:p>
    <w:p w14:paraId="11620FC1" w14:textId="77777777" w:rsidR="005F53BF" w:rsidRPr="00085138" w:rsidRDefault="005F53BF" w:rsidP="00C94721">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 xml:space="preserve">En la entrega de documentación y propuestas, únicamente se hará constar la documentación que presentó cada participante, sin entrar en el análisis técnico, legal o administrativo. </w:t>
      </w:r>
    </w:p>
    <w:p w14:paraId="7A03185B" w14:textId="77777777" w:rsidR="005F53BF" w:rsidRPr="00085138" w:rsidRDefault="005F53BF" w:rsidP="00C94721">
      <w:pPr>
        <w:jc w:val="both"/>
        <w:rPr>
          <w:rFonts w:ascii="Arial" w:hAnsi="Arial" w:cs="Arial"/>
          <w:color w:val="000000" w:themeColor="text1"/>
          <w:sz w:val="20"/>
          <w:szCs w:val="20"/>
        </w:rPr>
      </w:pPr>
    </w:p>
    <w:p w14:paraId="63CA5291" w14:textId="77777777" w:rsidR="005F53BF" w:rsidRPr="00085138" w:rsidRDefault="005F53BF" w:rsidP="00C94721">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La</w:t>
      </w:r>
      <w:r w:rsidR="00F62472" w:rsidRPr="00085138">
        <w:rPr>
          <w:rFonts w:ascii="Arial" w:hAnsi="Arial" w:cs="Arial"/>
          <w:color w:val="000000" w:themeColor="text1"/>
          <w:sz w:val="20"/>
          <w:szCs w:val="20"/>
        </w:rPr>
        <w:t>s</w:t>
      </w:r>
      <w:r w:rsidRPr="00085138">
        <w:rPr>
          <w:rFonts w:ascii="Arial" w:hAnsi="Arial" w:cs="Arial"/>
          <w:color w:val="000000" w:themeColor="text1"/>
          <w:sz w:val="20"/>
          <w:szCs w:val="20"/>
        </w:rPr>
        <w:t xml:space="preserve"> proposici</w:t>
      </w:r>
      <w:r w:rsidR="00F62472" w:rsidRPr="00085138">
        <w:rPr>
          <w:rFonts w:ascii="Arial" w:hAnsi="Arial" w:cs="Arial"/>
          <w:color w:val="000000" w:themeColor="text1"/>
          <w:sz w:val="20"/>
          <w:szCs w:val="20"/>
        </w:rPr>
        <w:t>ones</w:t>
      </w:r>
      <w:r w:rsidRPr="00085138">
        <w:rPr>
          <w:rFonts w:ascii="Arial" w:hAnsi="Arial" w:cs="Arial"/>
          <w:color w:val="000000" w:themeColor="text1"/>
          <w:sz w:val="20"/>
          <w:szCs w:val="20"/>
        </w:rPr>
        <w:t xml:space="preserve"> </w:t>
      </w:r>
      <w:r w:rsidR="00F62472" w:rsidRPr="00085138">
        <w:rPr>
          <w:rFonts w:ascii="Arial" w:hAnsi="Arial" w:cs="Arial"/>
          <w:color w:val="000000" w:themeColor="text1"/>
          <w:sz w:val="20"/>
          <w:szCs w:val="20"/>
        </w:rPr>
        <w:t>presentadas por los participantes d</w:t>
      </w:r>
      <w:r w:rsidRPr="00085138">
        <w:rPr>
          <w:rFonts w:ascii="Arial" w:hAnsi="Arial" w:cs="Arial"/>
          <w:color w:val="000000" w:themeColor="text1"/>
          <w:sz w:val="20"/>
          <w:szCs w:val="20"/>
        </w:rPr>
        <w:t>eberá</w:t>
      </w:r>
      <w:r w:rsidR="00F62472" w:rsidRPr="00085138">
        <w:rPr>
          <w:rFonts w:ascii="Arial" w:hAnsi="Arial" w:cs="Arial"/>
          <w:color w:val="000000" w:themeColor="text1"/>
          <w:sz w:val="20"/>
          <w:szCs w:val="20"/>
        </w:rPr>
        <w:t>n</w:t>
      </w:r>
      <w:r w:rsidRPr="00085138">
        <w:rPr>
          <w:rFonts w:ascii="Arial" w:hAnsi="Arial" w:cs="Arial"/>
          <w:color w:val="000000" w:themeColor="text1"/>
          <w:sz w:val="20"/>
          <w:szCs w:val="20"/>
        </w:rPr>
        <w:t xml:space="preserve"> ser firmada autógrafamente por la persona facultada para ellos en la última hoja de cada uno de los documentos que formen parte de la mismas.</w:t>
      </w:r>
    </w:p>
    <w:p w14:paraId="63CE7A16" w14:textId="77777777" w:rsidR="005F53BF" w:rsidRPr="00085138" w:rsidRDefault="005F53BF" w:rsidP="00C94721">
      <w:pPr>
        <w:ind w:left="142"/>
        <w:jc w:val="both"/>
        <w:rPr>
          <w:rFonts w:ascii="Arial" w:hAnsi="Arial" w:cs="Arial"/>
          <w:color w:val="000000" w:themeColor="text1"/>
          <w:sz w:val="20"/>
          <w:szCs w:val="20"/>
        </w:rPr>
      </w:pPr>
    </w:p>
    <w:p w14:paraId="032E9009" w14:textId="77777777" w:rsidR="005F53BF" w:rsidRPr="00085138" w:rsidRDefault="005F53BF" w:rsidP="00C94721">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Se levantará acta que servirá de co</w:t>
      </w:r>
      <w:r w:rsidR="008C264D" w:rsidRPr="00085138">
        <w:rPr>
          <w:rFonts w:ascii="Arial" w:hAnsi="Arial" w:cs="Arial"/>
          <w:color w:val="000000" w:themeColor="text1"/>
          <w:sz w:val="20"/>
          <w:szCs w:val="20"/>
        </w:rPr>
        <w:t>nstancia de la celebración del r</w:t>
      </w:r>
      <w:r w:rsidRPr="00085138">
        <w:rPr>
          <w:rFonts w:ascii="Arial" w:hAnsi="Arial" w:cs="Arial"/>
          <w:color w:val="000000" w:themeColor="text1"/>
          <w:sz w:val="20"/>
          <w:szCs w:val="20"/>
        </w:rPr>
        <w:t>egistro y entrega de</w:t>
      </w:r>
      <w:r w:rsidR="008C264D" w:rsidRPr="00085138">
        <w:rPr>
          <w:rFonts w:ascii="Arial" w:hAnsi="Arial" w:cs="Arial"/>
          <w:color w:val="000000" w:themeColor="text1"/>
          <w:sz w:val="20"/>
          <w:szCs w:val="20"/>
        </w:rPr>
        <w:t xml:space="preserve"> la</w:t>
      </w:r>
      <w:r w:rsidRPr="00085138">
        <w:rPr>
          <w:rFonts w:ascii="Arial" w:hAnsi="Arial" w:cs="Arial"/>
          <w:color w:val="000000" w:themeColor="text1"/>
          <w:sz w:val="20"/>
          <w:szCs w:val="20"/>
        </w:rPr>
        <w:t xml:space="preserve"> documentación</w:t>
      </w:r>
      <w:r w:rsidR="00410D10" w:rsidRPr="00085138">
        <w:rPr>
          <w:rFonts w:ascii="Arial" w:hAnsi="Arial" w:cs="Arial"/>
          <w:color w:val="000000" w:themeColor="text1"/>
          <w:sz w:val="20"/>
          <w:szCs w:val="20"/>
        </w:rPr>
        <w:t xml:space="preserve"> y propuesta</w:t>
      </w:r>
      <w:r w:rsidRPr="00085138">
        <w:rPr>
          <w:rFonts w:ascii="Arial" w:hAnsi="Arial" w:cs="Arial"/>
          <w:color w:val="000000" w:themeColor="text1"/>
          <w:sz w:val="20"/>
          <w:szCs w:val="20"/>
        </w:rPr>
        <w:t xml:space="preserve"> técnic</w:t>
      </w:r>
      <w:r w:rsidR="00F62472" w:rsidRPr="00085138">
        <w:rPr>
          <w:rFonts w:ascii="Arial" w:hAnsi="Arial" w:cs="Arial"/>
          <w:color w:val="000000" w:themeColor="text1"/>
          <w:sz w:val="20"/>
          <w:szCs w:val="20"/>
        </w:rPr>
        <w:t xml:space="preserve">a y </w:t>
      </w:r>
      <w:r w:rsidRPr="00085138">
        <w:rPr>
          <w:rFonts w:ascii="Arial" w:hAnsi="Arial" w:cs="Arial"/>
          <w:color w:val="000000" w:themeColor="text1"/>
          <w:sz w:val="20"/>
          <w:szCs w:val="20"/>
        </w:rPr>
        <w:t>económica, en la que se hará constar las proposiciones, así como el importe de cada una de las propuestas económicas. El acta será firmada por los asistentes, sin que la falta de firma de alguno de ellos reste</w:t>
      </w:r>
      <w:r w:rsidR="00E10C66" w:rsidRPr="00085138">
        <w:rPr>
          <w:rFonts w:ascii="Arial" w:hAnsi="Arial" w:cs="Arial"/>
          <w:color w:val="000000" w:themeColor="text1"/>
          <w:sz w:val="20"/>
          <w:szCs w:val="20"/>
        </w:rPr>
        <w:t xml:space="preserve"> validez o efectos a la misma. </w:t>
      </w:r>
      <w:r w:rsidRPr="00085138">
        <w:rPr>
          <w:rFonts w:ascii="Arial" w:hAnsi="Arial" w:cs="Arial"/>
          <w:color w:val="000000" w:themeColor="text1"/>
          <w:sz w:val="20"/>
          <w:szCs w:val="20"/>
        </w:rPr>
        <w:t>Atendiendo al número de proposiciones presentadas, se señalará lugar, fecha y hora en que</w:t>
      </w:r>
      <w:r w:rsidR="00E10C66" w:rsidRPr="00085138">
        <w:rPr>
          <w:rFonts w:ascii="Arial" w:hAnsi="Arial" w:cs="Arial"/>
          <w:color w:val="000000" w:themeColor="text1"/>
          <w:sz w:val="20"/>
          <w:szCs w:val="20"/>
        </w:rPr>
        <w:t xml:space="preserve"> se dará a conocer el Acuerdo. </w:t>
      </w:r>
    </w:p>
    <w:p w14:paraId="2C586E48" w14:textId="77777777" w:rsidR="005F53BF" w:rsidRPr="00085138" w:rsidRDefault="005F53BF" w:rsidP="00C94721">
      <w:pPr>
        <w:jc w:val="both"/>
        <w:rPr>
          <w:rFonts w:ascii="Arial" w:hAnsi="Arial" w:cs="Arial"/>
          <w:color w:val="000000" w:themeColor="text1"/>
          <w:sz w:val="20"/>
          <w:szCs w:val="20"/>
        </w:rPr>
      </w:pPr>
    </w:p>
    <w:p w14:paraId="578B7ECC" w14:textId="77777777" w:rsidR="00F67F60" w:rsidRPr="00085138" w:rsidRDefault="008B3AC1" w:rsidP="00C94721">
      <w:pPr>
        <w:ind w:left="567" w:hanging="425"/>
        <w:jc w:val="both"/>
        <w:rPr>
          <w:rFonts w:ascii="Arial" w:hAnsi="Arial" w:cs="Arial"/>
          <w:b/>
          <w:color w:val="000000" w:themeColor="text1"/>
          <w:sz w:val="20"/>
          <w:szCs w:val="20"/>
        </w:rPr>
      </w:pPr>
      <w:r w:rsidRPr="00085138">
        <w:rPr>
          <w:rFonts w:ascii="Arial" w:hAnsi="Arial" w:cs="Arial"/>
          <w:b/>
          <w:color w:val="000000" w:themeColor="text1"/>
          <w:sz w:val="20"/>
          <w:szCs w:val="20"/>
        </w:rPr>
        <w:t>5.5</w:t>
      </w:r>
      <w:r w:rsidR="00F67F60" w:rsidRPr="00085138">
        <w:rPr>
          <w:rFonts w:ascii="Arial" w:hAnsi="Arial" w:cs="Arial"/>
          <w:b/>
          <w:color w:val="000000" w:themeColor="text1"/>
          <w:sz w:val="20"/>
          <w:szCs w:val="20"/>
        </w:rPr>
        <w:tab/>
        <w:t>Revisión de las Propuestas.</w:t>
      </w:r>
    </w:p>
    <w:p w14:paraId="1D8C4342" w14:textId="77777777" w:rsidR="003A1567" w:rsidRPr="00085138" w:rsidRDefault="003A1567" w:rsidP="00C94721">
      <w:pPr>
        <w:ind w:left="567" w:hanging="425"/>
        <w:jc w:val="both"/>
        <w:rPr>
          <w:rFonts w:ascii="Arial" w:hAnsi="Arial" w:cs="Arial"/>
          <w:b/>
          <w:color w:val="000000" w:themeColor="text1"/>
          <w:sz w:val="20"/>
          <w:szCs w:val="20"/>
        </w:rPr>
      </w:pPr>
    </w:p>
    <w:p w14:paraId="5EA06264" w14:textId="44538105" w:rsidR="009F05FA" w:rsidRPr="00085138" w:rsidRDefault="009F05FA" w:rsidP="009F05FA">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 xml:space="preserve">El representante de “EL ONCE” registrará y revisará la documentación y las propuestas técnicas y económicas, dicha revisión se llevará cabo el </w:t>
      </w:r>
      <w:r w:rsidRPr="000A0FE8">
        <w:rPr>
          <w:rFonts w:ascii="Arial" w:hAnsi="Arial" w:cs="Arial"/>
          <w:b/>
          <w:color w:val="000000" w:themeColor="text1"/>
          <w:sz w:val="20"/>
          <w:szCs w:val="20"/>
        </w:rPr>
        <w:t>25 de enero de 2021</w:t>
      </w:r>
      <w:r w:rsidRPr="00085138">
        <w:rPr>
          <w:rFonts w:ascii="Arial" w:hAnsi="Arial" w:cs="Arial"/>
          <w:color w:val="000000" w:themeColor="text1"/>
          <w:sz w:val="20"/>
          <w:szCs w:val="20"/>
        </w:rPr>
        <w:t xml:space="preserve">, en las instalaciones de “EL ONCE” ubicadas en </w:t>
      </w:r>
      <w:r w:rsidRPr="00085138">
        <w:rPr>
          <w:rFonts w:ascii="Arial" w:hAnsi="Arial" w:cs="Arial"/>
          <w:color w:val="000000" w:themeColor="text1"/>
          <w:sz w:val="20"/>
          <w:szCs w:val="20"/>
        </w:rPr>
        <w:lastRenderedPageBreak/>
        <w:t xml:space="preserve">Prolongación Manuel Carpio 475, Colonia Santo Tomás, Demarcación Territorial Miguel Hidalgo, Código Postal 11340, Ciudad de México. </w:t>
      </w:r>
    </w:p>
    <w:p w14:paraId="49EB77F6" w14:textId="77777777" w:rsidR="009F05FA" w:rsidRPr="00085138" w:rsidRDefault="009F05FA" w:rsidP="009F05FA">
      <w:pPr>
        <w:ind w:left="142"/>
        <w:jc w:val="both"/>
        <w:rPr>
          <w:rFonts w:ascii="Arial" w:hAnsi="Arial" w:cs="Arial"/>
          <w:color w:val="000000" w:themeColor="text1"/>
          <w:sz w:val="20"/>
          <w:szCs w:val="20"/>
        </w:rPr>
      </w:pPr>
    </w:p>
    <w:p w14:paraId="6965E5D7" w14:textId="77777777" w:rsidR="009F05FA" w:rsidRPr="00085138" w:rsidRDefault="009F05FA" w:rsidP="009F05FA">
      <w:pPr>
        <w:ind w:left="142"/>
        <w:jc w:val="both"/>
        <w:rPr>
          <w:rFonts w:ascii="Arial" w:hAnsi="Arial" w:cs="Arial"/>
          <w:color w:val="000000" w:themeColor="text1"/>
          <w:sz w:val="20"/>
          <w:szCs w:val="20"/>
          <w:lang w:val="es-ES"/>
        </w:rPr>
      </w:pPr>
      <w:r w:rsidRPr="00085138">
        <w:rPr>
          <w:rFonts w:ascii="Arial" w:hAnsi="Arial" w:cs="Arial"/>
          <w:color w:val="000000" w:themeColor="text1"/>
          <w:sz w:val="20"/>
          <w:szCs w:val="20"/>
        </w:rPr>
        <w:t xml:space="preserve">Lo anterior, mediante el </w:t>
      </w:r>
      <w:r w:rsidRPr="00085138">
        <w:rPr>
          <w:rFonts w:ascii="Arial" w:hAnsi="Arial" w:cs="Arial"/>
          <w:color w:val="000000" w:themeColor="text1"/>
          <w:sz w:val="20"/>
          <w:szCs w:val="20"/>
          <w:lang w:val="es-ES"/>
        </w:rPr>
        <w:t xml:space="preserve">procedimiento de evaluación por puntos y porcentajes para adjudicación del </w:t>
      </w:r>
      <w:r w:rsidRPr="00085138">
        <w:rPr>
          <w:rFonts w:ascii="Arial" w:hAnsi="Arial" w:cs="Arial"/>
          <w:color w:val="000000" w:themeColor="text1"/>
          <w:sz w:val="20"/>
          <w:szCs w:val="20"/>
        </w:rPr>
        <w:t>Contrato</w:t>
      </w:r>
      <w:r w:rsidRPr="00085138">
        <w:rPr>
          <w:rFonts w:ascii="Arial" w:hAnsi="Arial" w:cs="Arial"/>
          <w:color w:val="000000" w:themeColor="text1"/>
          <w:sz w:val="20"/>
          <w:szCs w:val="20"/>
          <w:lang w:val="es-ES"/>
        </w:rPr>
        <w:t>.</w:t>
      </w:r>
    </w:p>
    <w:p w14:paraId="052F6245" w14:textId="77777777" w:rsidR="009F05FA" w:rsidRPr="00085138" w:rsidRDefault="009F05FA" w:rsidP="009F05FA">
      <w:pPr>
        <w:jc w:val="both"/>
        <w:rPr>
          <w:rFonts w:ascii="Arial" w:hAnsi="Arial" w:cs="Arial"/>
          <w:b/>
          <w:color w:val="000000" w:themeColor="text1"/>
          <w:sz w:val="10"/>
          <w:szCs w:val="10"/>
        </w:rPr>
      </w:pPr>
    </w:p>
    <w:p w14:paraId="05D99988" w14:textId="77777777" w:rsidR="009F05FA" w:rsidRPr="00085138" w:rsidRDefault="009F05FA" w:rsidP="009F05FA">
      <w:pPr>
        <w:ind w:left="142"/>
        <w:jc w:val="both"/>
        <w:rPr>
          <w:rFonts w:ascii="Arial" w:hAnsi="Arial" w:cs="Arial"/>
          <w:b/>
          <w:color w:val="000000" w:themeColor="text1"/>
          <w:sz w:val="10"/>
          <w:szCs w:val="10"/>
        </w:rPr>
      </w:pPr>
    </w:p>
    <w:p w14:paraId="07E3AD2F" w14:textId="77777777" w:rsidR="009F05FA" w:rsidRPr="00085138" w:rsidRDefault="009F05FA" w:rsidP="009F05FA">
      <w:pPr>
        <w:ind w:left="142"/>
        <w:jc w:val="both"/>
        <w:rPr>
          <w:rFonts w:ascii="Arial" w:hAnsi="Arial" w:cs="Arial"/>
          <w:color w:val="000000" w:themeColor="text1"/>
          <w:sz w:val="20"/>
          <w:szCs w:val="20"/>
          <w:lang w:val="es-ES"/>
        </w:rPr>
      </w:pPr>
      <w:r w:rsidRPr="00085138">
        <w:rPr>
          <w:rFonts w:ascii="Arial" w:hAnsi="Arial" w:cs="Arial"/>
          <w:color w:val="000000" w:themeColor="text1"/>
          <w:sz w:val="20"/>
          <w:szCs w:val="20"/>
          <w:lang w:val="es-ES"/>
        </w:rPr>
        <w:t>“CANAL ONCE” realizará en primer término la evaluación de las propuestas técnicas y posteriormente de las propuestas económicas.</w:t>
      </w:r>
    </w:p>
    <w:p w14:paraId="44778F15" w14:textId="77777777" w:rsidR="009F05FA" w:rsidRPr="00085138" w:rsidRDefault="009F05FA" w:rsidP="009F05FA">
      <w:pPr>
        <w:ind w:left="142"/>
        <w:jc w:val="both"/>
        <w:rPr>
          <w:rFonts w:ascii="Arial" w:hAnsi="Arial" w:cs="Arial"/>
          <w:color w:val="000000" w:themeColor="text1"/>
          <w:sz w:val="20"/>
          <w:szCs w:val="20"/>
          <w:lang w:val="es-ES"/>
        </w:rPr>
      </w:pPr>
    </w:p>
    <w:p w14:paraId="39B8FC82" w14:textId="77777777" w:rsidR="009F05FA" w:rsidRPr="00085138" w:rsidRDefault="009F05FA" w:rsidP="009F05FA">
      <w:pPr>
        <w:ind w:left="142"/>
        <w:jc w:val="both"/>
        <w:rPr>
          <w:rFonts w:ascii="Arial" w:hAnsi="Arial" w:cs="Arial"/>
          <w:b/>
          <w:color w:val="000000" w:themeColor="text1"/>
          <w:sz w:val="20"/>
          <w:szCs w:val="20"/>
          <w:lang w:val="es-ES"/>
        </w:rPr>
      </w:pPr>
      <w:r w:rsidRPr="00085138">
        <w:rPr>
          <w:rFonts w:ascii="Arial" w:hAnsi="Arial" w:cs="Arial"/>
          <w:color w:val="000000" w:themeColor="text1"/>
          <w:sz w:val="20"/>
          <w:szCs w:val="20"/>
        </w:rPr>
        <w:t>L</w:t>
      </w:r>
      <w:r w:rsidRPr="00085138">
        <w:rPr>
          <w:rFonts w:ascii="Arial" w:hAnsi="Arial" w:cs="Arial"/>
          <w:color w:val="000000" w:themeColor="text1"/>
          <w:sz w:val="20"/>
          <w:szCs w:val="20"/>
          <w:lang w:val="es-ES"/>
        </w:rPr>
        <w:t xml:space="preserve">a puntuación a obtener en los diversos rubros de la evaluación de la propuesta técnica para ser considerada como solvente y, por tanto, no ser desechada será de </w:t>
      </w:r>
      <w:r w:rsidRPr="00085138">
        <w:rPr>
          <w:rFonts w:ascii="Arial" w:hAnsi="Arial" w:cs="Arial"/>
          <w:b/>
          <w:color w:val="000000" w:themeColor="text1"/>
          <w:sz w:val="20"/>
          <w:szCs w:val="20"/>
          <w:lang w:val="es-ES"/>
        </w:rPr>
        <w:t>45 puntos como mínimo</w:t>
      </w:r>
      <w:r w:rsidRPr="00085138">
        <w:rPr>
          <w:rFonts w:ascii="Arial" w:hAnsi="Arial" w:cs="Arial"/>
          <w:color w:val="000000" w:themeColor="text1"/>
          <w:sz w:val="20"/>
          <w:szCs w:val="20"/>
          <w:lang w:val="es-ES"/>
        </w:rPr>
        <w:t xml:space="preserve"> y</w:t>
      </w:r>
      <w:r w:rsidRPr="00085138">
        <w:rPr>
          <w:rFonts w:ascii="Arial" w:hAnsi="Arial" w:cs="Arial"/>
          <w:b/>
          <w:color w:val="000000" w:themeColor="text1"/>
          <w:sz w:val="20"/>
          <w:szCs w:val="20"/>
          <w:lang w:val="es-ES"/>
        </w:rPr>
        <w:t xml:space="preserve"> 80 puntos como máximo, </w:t>
      </w:r>
      <w:r w:rsidRPr="00085138">
        <w:rPr>
          <w:rFonts w:ascii="Arial" w:hAnsi="Arial" w:cs="Arial"/>
          <w:color w:val="000000" w:themeColor="text1"/>
          <w:sz w:val="20"/>
          <w:szCs w:val="20"/>
          <w:lang w:val="es-ES"/>
        </w:rPr>
        <w:t>puntaje que será obtenido</w:t>
      </w:r>
      <w:r w:rsidRPr="00085138">
        <w:rPr>
          <w:rFonts w:ascii="Arial" w:hAnsi="Arial" w:cs="Arial"/>
          <w:b/>
          <w:color w:val="000000" w:themeColor="text1"/>
          <w:sz w:val="20"/>
          <w:szCs w:val="20"/>
          <w:lang w:val="es-ES"/>
        </w:rPr>
        <w:t xml:space="preserve"> </w:t>
      </w:r>
      <w:r w:rsidRPr="00085138">
        <w:rPr>
          <w:rFonts w:ascii="Arial" w:hAnsi="Arial" w:cs="Arial"/>
          <w:color w:val="000000" w:themeColor="text1"/>
          <w:sz w:val="20"/>
          <w:szCs w:val="20"/>
          <w:lang w:val="es-ES"/>
        </w:rPr>
        <w:t>de la siguiente forma:</w:t>
      </w:r>
    </w:p>
    <w:p w14:paraId="08BBE5F1" w14:textId="77777777" w:rsidR="009F05FA" w:rsidRPr="00085138" w:rsidRDefault="009F05FA" w:rsidP="009F05FA">
      <w:pPr>
        <w:pStyle w:val="Ttulo2"/>
        <w:keepNext w:val="0"/>
        <w:numPr>
          <w:ilvl w:val="0"/>
          <w:numId w:val="0"/>
        </w:numPr>
        <w:ind w:left="576" w:hanging="434"/>
        <w:rPr>
          <w:color w:val="000000" w:themeColor="text1"/>
          <w:sz w:val="20"/>
        </w:rPr>
      </w:pPr>
    </w:p>
    <w:p w14:paraId="2B70F271" w14:textId="77777777" w:rsidR="009F05FA" w:rsidRPr="00085138" w:rsidRDefault="009F05FA" w:rsidP="009F05FA">
      <w:pPr>
        <w:pStyle w:val="Ttulo2"/>
        <w:keepNext w:val="0"/>
        <w:numPr>
          <w:ilvl w:val="0"/>
          <w:numId w:val="0"/>
        </w:numPr>
        <w:ind w:left="576" w:hanging="434"/>
        <w:rPr>
          <w:color w:val="000000" w:themeColor="text1"/>
          <w:sz w:val="20"/>
        </w:rPr>
      </w:pPr>
      <w:r w:rsidRPr="00085138">
        <w:rPr>
          <w:color w:val="000000" w:themeColor="text1"/>
          <w:sz w:val="20"/>
        </w:rPr>
        <w:t>CRITERIOS DE EVALUACIÓN TÉCNICA.</w:t>
      </w:r>
    </w:p>
    <w:p w14:paraId="2711B31E" w14:textId="77777777" w:rsidR="009F05FA" w:rsidRPr="00085138" w:rsidRDefault="009F05FA" w:rsidP="009F05FA">
      <w:pPr>
        <w:jc w:val="both"/>
        <w:rPr>
          <w:rFonts w:ascii="Arial" w:hAnsi="Arial" w:cs="Arial"/>
          <w:color w:val="000000" w:themeColor="text1"/>
          <w:sz w:val="20"/>
          <w:szCs w:val="20"/>
        </w:rPr>
      </w:pPr>
    </w:p>
    <w:tbl>
      <w:tblPr>
        <w:tblW w:w="94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4"/>
        <w:gridCol w:w="2085"/>
        <w:gridCol w:w="1159"/>
        <w:gridCol w:w="994"/>
      </w:tblGrid>
      <w:tr w:rsidR="00085138" w:rsidRPr="00085138" w14:paraId="5C48CACD" w14:textId="77777777" w:rsidTr="00DA2284">
        <w:trPr>
          <w:trHeight w:hRule="exact" w:val="505"/>
          <w:jc w:val="center"/>
        </w:trPr>
        <w:tc>
          <w:tcPr>
            <w:tcW w:w="5204" w:type="dxa"/>
            <w:vAlign w:val="center"/>
          </w:tcPr>
          <w:p w14:paraId="6D11461C" w14:textId="77777777" w:rsidR="009F05FA" w:rsidRPr="00085138" w:rsidRDefault="009F05FA" w:rsidP="00DA2284">
            <w:pPr>
              <w:jc w:val="center"/>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CONCEPTO A EVALUAR</w:t>
            </w:r>
          </w:p>
        </w:tc>
        <w:tc>
          <w:tcPr>
            <w:tcW w:w="2085" w:type="dxa"/>
            <w:vAlign w:val="center"/>
          </w:tcPr>
          <w:p w14:paraId="4ABB9390" w14:textId="77777777" w:rsidR="009F05FA" w:rsidRPr="00085138" w:rsidRDefault="009F05FA" w:rsidP="00DA2284">
            <w:pPr>
              <w:jc w:val="center"/>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COMPROBANTES</w:t>
            </w:r>
          </w:p>
        </w:tc>
        <w:tc>
          <w:tcPr>
            <w:tcW w:w="1159" w:type="dxa"/>
            <w:vAlign w:val="center"/>
          </w:tcPr>
          <w:p w14:paraId="1918CAAA" w14:textId="77777777" w:rsidR="009F05FA" w:rsidRPr="00085138" w:rsidRDefault="009F05FA" w:rsidP="00DA2284">
            <w:pPr>
              <w:ind w:left="-105" w:right="-129"/>
              <w:jc w:val="center"/>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PUNTOS SUBRUBRO</w:t>
            </w:r>
          </w:p>
        </w:tc>
        <w:tc>
          <w:tcPr>
            <w:tcW w:w="994" w:type="dxa"/>
            <w:vAlign w:val="center"/>
          </w:tcPr>
          <w:p w14:paraId="67239CF2" w14:textId="77777777" w:rsidR="009F05FA" w:rsidRPr="00085138" w:rsidRDefault="009F05FA" w:rsidP="00DA2284">
            <w:pPr>
              <w:ind w:left="-87" w:right="-45"/>
              <w:jc w:val="center"/>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PUNTOS MÁXIMOS</w:t>
            </w:r>
          </w:p>
        </w:tc>
      </w:tr>
      <w:tr w:rsidR="00085138" w:rsidRPr="00085138" w14:paraId="4E5C534D" w14:textId="77777777" w:rsidTr="00DA2284">
        <w:trPr>
          <w:trHeight w:hRule="exact" w:val="281"/>
          <w:jc w:val="center"/>
        </w:trPr>
        <w:tc>
          <w:tcPr>
            <w:tcW w:w="7289" w:type="dxa"/>
            <w:gridSpan w:val="2"/>
            <w:shd w:val="clear" w:color="auto" w:fill="D9D9D9"/>
            <w:vAlign w:val="center"/>
          </w:tcPr>
          <w:p w14:paraId="6F9900F9" w14:textId="77777777" w:rsidR="009F05FA" w:rsidRPr="00085138" w:rsidRDefault="009F05FA" w:rsidP="009F05FA">
            <w:pPr>
              <w:pStyle w:val="Prrafodelista"/>
              <w:numPr>
                <w:ilvl w:val="0"/>
                <w:numId w:val="36"/>
              </w:numPr>
              <w:ind w:left="831" w:hanging="426"/>
              <w:contextualSpacing/>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 xml:space="preserve">Capacidad del licitante </w:t>
            </w:r>
          </w:p>
        </w:tc>
        <w:tc>
          <w:tcPr>
            <w:tcW w:w="1159" w:type="dxa"/>
            <w:shd w:val="clear" w:color="auto" w:fill="D9D9D9"/>
            <w:vAlign w:val="center"/>
          </w:tcPr>
          <w:p w14:paraId="5BC73CE0" w14:textId="77777777" w:rsidR="009F05FA" w:rsidRPr="00085138" w:rsidRDefault="009F05FA" w:rsidP="00DA2284">
            <w:pPr>
              <w:ind w:left="-105" w:right="-129"/>
              <w:jc w:val="center"/>
              <w:rPr>
                <w:rFonts w:ascii="Arial" w:hAnsi="Arial" w:cs="Arial"/>
                <w:b/>
                <w:color w:val="000000" w:themeColor="text1"/>
                <w:sz w:val="18"/>
                <w:szCs w:val="18"/>
                <w:lang w:val="es-MX"/>
              </w:rPr>
            </w:pPr>
          </w:p>
        </w:tc>
        <w:tc>
          <w:tcPr>
            <w:tcW w:w="994" w:type="dxa"/>
            <w:shd w:val="clear" w:color="auto" w:fill="D9D9D9"/>
            <w:vAlign w:val="center"/>
          </w:tcPr>
          <w:p w14:paraId="0577574A" w14:textId="77777777" w:rsidR="009F05FA" w:rsidRPr="00085138" w:rsidRDefault="009F05FA" w:rsidP="00DA2284">
            <w:pPr>
              <w:ind w:left="-87" w:right="-45"/>
              <w:jc w:val="center"/>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5</w:t>
            </w:r>
          </w:p>
        </w:tc>
      </w:tr>
      <w:tr w:rsidR="00085138" w:rsidRPr="00085138" w14:paraId="5B985EB9" w14:textId="77777777" w:rsidTr="00DA2284">
        <w:trPr>
          <w:trHeight w:hRule="exact" w:val="2208"/>
          <w:jc w:val="center"/>
        </w:trPr>
        <w:tc>
          <w:tcPr>
            <w:tcW w:w="8448" w:type="dxa"/>
            <w:gridSpan w:val="3"/>
            <w:vAlign w:val="center"/>
          </w:tcPr>
          <w:p w14:paraId="46F48B43" w14:textId="77777777" w:rsidR="009F05FA" w:rsidRPr="00085138" w:rsidRDefault="009F05FA" w:rsidP="00DA2284">
            <w:pPr>
              <w:pStyle w:val="Textoindependiente21"/>
              <w:spacing w:after="0"/>
              <w:ind w:left="0" w:right="43"/>
              <w:jc w:val="both"/>
              <w:rPr>
                <w:rFonts w:ascii="Arial" w:hAnsi="Arial" w:cs="Arial"/>
                <w:color w:val="000000" w:themeColor="text1"/>
                <w:sz w:val="18"/>
                <w:szCs w:val="18"/>
              </w:rPr>
            </w:pPr>
            <w:r w:rsidRPr="00085138">
              <w:rPr>
                <w:rFonts w:ascii="Arial" w:hAnsi="Arial" w:cs="Arial"/>
                <w:color w:val="000000" w:themeColor="text1"/>
                <w:sz w:val="18"/>
                <w:szCs w:val="18"/>
              </w:rPr>
              <w:t xml:space="preserve">Un escrito en papel membretado del participante, en el que manifieste que se encuentra al corriente del pago de sus obligaciones fiscales por su ejercicio fiscal 2020, </w:t>
            </w:r>
            <w:r w:rsidRPr="00085138">
              <w:rPr>
                <w:rFonts w:ascii="Arial" w:hAnsi="Arial" w:cs="Arial"/>
                <w:color w:val="000000" w:themeColor="text1"/>
                <w:sz w:val="18"/>
                <w:szCs w:val="18"/>
                <w:u w:val="single"/>
              </w:rPr>
              <w:t>anexando</w:t>
            </w:r>
            <w:r w:rsidRPr="00085138">
              <w:rPr>
                <w:rFonts w:ascii="Arial" w:hAnsi="Arial" w:cs="Arial"/>
                <w:color w:val="000000" w:themeColor="text1"/>
                <w:sz w:val="18"/>
                <w:szCs w:val="18"/>
              </w:rPr>
              <w:t>:</w:t>
            </w:r>
          </w:p>
          <w:p w14:paraId="235CBAC4" w14:textId="77777777" w:rsidR="009F05FA" w:rsidRDefault="009F05FA" w:rsidP="00085138">
            <w:pPr>
              <w:pStyle w:val="Continuarlista21"/>
              <w:numPr>
                <w:ilvl w:val="0"/>
                <w:numId w:val="35"/>
              </w:numPr>
              <w:suppressAutoHyphens w:val="0"/>
              <w:spacing w:after="0"/>
              <w:ind w:left="176" w:right="43" w:hanging="142"/>
              <w:jc w:val="both"/>
              <w:textAlignment w:val="auto"/>
              <w:rPr>
                <w:rFonts w:ascii="Arial" w:hAnsi="Arial" w:cs="Arial"/>
                <w:color w:val="000000" w:themeColor="text1"/>
                <w:sz w:val="18"/>
                <w:szCs w:val="18"/>
                <w:lang w:val="es-MX"/>
              </w:rPr>
            </w:pPr>
            <w:r w:rsidRPr="00085138">
              <w:rPr>
                <w:rFonts w:ascii="Arial" w:hAnsi="Arial" w:cs="Arial"/>
                <w:color w:val="000000" w:themeColor="text1"/>
                <w:sz w:val="18"/>
                <w:szCs w:val="18"/>
              </w:rPr>
              <w:t xml:space="preserve">Preferentemente la opinión positiva vigente expedida por: </w:t>
            </w:r>
            <w:r w:rsidRPr="00085138">
              <w:rPr>
                <w:rFonts w:ascii="Arial" w:hAnsi="Arial" w:cs="Arial"/>
                <w:color w:val="000000" w:themeColor="text1"/>
                <w:sz w:val="18"/>
                <w:szCs w:val="18"/>
                <w:lang w:val="es-MX"/>
              </w:rPr>
              <w:t xml:space="preserve">El SAT (Servicio de Administración Tributaria) con el que compruebe el cumplimiento de sus obligaciones fiscales, de conformidad con lo dispuesto en el artículo 32-D de Código Fiscal de la Federación y de las reglas número 2.1.27 y 2.1.31 de la Resolución </w:t>
            </w:r>
            <w:r w:rsidR="00C34667" w:rsidRPr="00085138">
              <w:rPr>
                <w:rFonts w:ascii="Arial" w:hAnsi="Arial" w:cs="Arial"/>
                <w:color w:val="000000" w:themeColor="text1"/>
                <w:sz w:val="18"/>
                <w:szCs w:val="18"/>
                <w:lang w:val="es-MX"/>
              </w:rPr>
              <w:t>Miscelánea Fiscal para 2021</w:t>
            </w:r>
            <w:r w:rsidRPr="00085138">
              <w:rPr>
                <w:rFonts w:ascii="Arial" w:hAnsi="Arial" w:cs="Arial"/>
                <w:color w:val="000000" w:themeColor="text1"/>
                <w:sz w:val="18"/>
                <w:szCs w:val="18"/>
                <w:lang w:val="es-MX"/>
              </w:rPr>
              <w:t>, publicadas en el Diario Of</w:t>
            </w:r>
            <w:r w:rsidR="00C34667" w:rsidRPr="00085138">
              <w:rPr>
                <w:rFonts w:ascii="Arial" w:hAnsi="Arial" w:cs="Arial"/>
                <w:color w:val="000000" w:themeColor="text1"/>
                <w:sz w:val="18"/>
                <w:szCs w:val="18"/>
                <w:lang w:val="es-MX"/>
              </w:rPr>
              <w:t>icial de la Federación el día 29 de diciembre de 2020</w:t>
            </w:r>
            <w:r w:rsidRPr="00085138">
              <w:rPr>
                <w:rFonts w:ascii="Arial" w:hAnsi="Arial" w:cs="Arial"/>
                <w:color w:val="000000" w:themeColor="text1"/>
                <w:sz w:val="18"/>
                <w:szCs w:val="18"/>
                <w:lang w:val="es-MX"/>
              </w:rPr>
              <w:t xml:space="preserve">. </w:t>
            </w:r>
            <w:bookmarkStart w:id="0" w:name="_GoBack"/>
            <w:bookmarkEnd w:id="0"/>
          </w:p>
          <w:p w14:paraId="4D279588" w14:textId="6A62C671" w:rsidR="00D774EE" w:rsidRPr="00085138" w:rsidRDefault="00D774EE" w:rsidP="00D774EE">
            <w:pPr>
              <w:pStyle w:val="Continuarlista21"/>
              <w:numPr>
                <w:ilvl w:val="0"/>
                <w:numId w:val="35"/>
              </w:numPr>
              <w:suppressAutoHyphens w:val="0"/>
              <w:spacing w:after="0"/>
              <w:ind w:left="176" w:right="43" w:hanging="142"/>
              <w:jc w:val="both"/>
              <w:textAlignment w:val="auto"/>
              <w:rPr>
                <w:rFonts w:ascii="Arial" w:hAnsi="Arial" w:cs="Arial"/>
                <w:color w:val="000000" w:themeColor="text1"/>
                <w:sz w:val="18"/>
                <w:szCs w:val="18"/>
                <w:lang w:val="es-MX"/>
              </w:rPr>
            </w:pPr>
            <w:r>
              <w:rPr>
                <w:rFonts w:ascii="Arial" w:hAnsi="Arial" w:cs="Arial"/>
                <w:sz w:val="18"/>
                <w:szCs w:val="18"/>
                <w:lang w:val="es-MX"/>
              </w:rPr>
              <w:t>O bien, l</w:t>
            </w:r>
            <w:r w:rsidRPr="00625EAE">
              <w:rPr>
                <w:rFonts w:ascii="Arial" w:hAnsi="Arial" w:cs="Arial"/>
                <w:sz w:val="18"/>
                <w:szCs w:val="18"/>
                <w:lang w:val="es-MX"/>
              </w:rPr>
              <w:t>as constancias de pago corresp</w:t>
            </w:r>
            <w:r>
              <w:rPr>
                <w:rFonts w:ascii="Arial" w:hAnsi="Arial" w:cs="Arial"/>
                <w:sz w:val="18"/>
                <w:szCs w:val="18"/>
                <w:lang w:val="es-MX"/>
              </w:rPr>
              <w:t>ondientes (</w:t>
            </w:r>
            <w:r w:rsidRPr="00625EAE">
              <w:rPr>
                <w:rFonts w:ascii="Arial" w:hAnsi="Arial" w:cs="Arial"/>
                <w:sz w:val="18"/>
                <w:szCs w:val="18"/>
                <w:lang w:val="es-MX"/>
              </w:rPr>
              <w:t xml:space="preserve">enero a </w:t>
            </w:r>
            <w:r>
              <w:rPr>
                <w:rFonts w:ascii="Arial" w:hAnsi="Arial" w:cs="Arial"/>
                <w:sz w:val="18"/>
                <w:szCs w:val="18"/>
                <w:lang w:val="es-MX"/>
              </w:rPr>
              <w:t>diciembre de 2020</w:t>
            </w:r>
            <w:r w:rsidRPr="00625EAE">
              <w:rPr>
                <w:rFonts w:ascii="Arial" w:hAnsi="Arial" w:cs="Arial"/>
                <w:sz w:val="18"/>
                <w:szCs w:val="18"/>
                <w:lang w:val="es-MX"/>
              </w:rPr>
              <w:t>)</w:t>
            </w:r>
            <w:r>
              <w:rPr>
                <w:rFonts w:ascii="Arial" w:hAnsi="Arial" w:cs="Arial"/>
                <w:sz w:val="18"/>
                <w:szCs w:val="18"/>
                <w:lang w:val="es-MX"/>
              </w:rPr>
              <w:t>.</w:t>
            </w:r>
          </w:p>
        </w:tc>
        <w:tc>
          <w:tcPr>
            <w:tcW w:w="994" w:type="dxa"/>
            <w:vAlign w:val="center"/>
          </w:tcPr>
          <w:p w14:paraId="02A052E2" w14:textId="77777777" w:rsidR="009F05FA" w:rsidRPr="00085138" w:rsidRDefault="009F05FA" w:rsidP="00DA2284">
            <w:pPr>
              <w:ind w:left="-87" w:right="-45"/>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5</w:t>
            </w:r>
          </w:p>
        </w:tc>
      </w:tr>
      <w:tr w:rsidR="00085138" w:rsidRPr="00085138" w14:paraId="25E9B033" w14:textId="77777777" w:rsidTr="00DA2284">
        <w:trPr>
          <w:trHeight w:hRule="exact" w:val="281"/>
          <w:jc w:val="center"/>
        </w:trPr>
        <w:tc>
          <w:tcPr>
            <w:tcW w:w="7289" w:type="dxa"/>
            <w:gridSpan w:val="2"/>
            <w:shd w:val="clear" w:color="auto" w:fill="D9D9D9"/>
            <w:vAlign w:val="center"/>
          </w:tcPr>
          <w:p w14:paraId="7F76C901" w14:textId="77777777" w:rsidR="009F05FA" w:rsidRPr="00085138" w:rsidRDefault="009F05FA" w:rsidP="009F05FA">
            <w:pPr>
              <w:pStyle w:val="Prrafodelista"/>
              <w:numPr>
                <w:ilvl w:val="0"/>
                <w:numId w:val="36"/>
              </w:numPr>
              <w:ind w:left="831" w:hanging="426"/>
              <w:contextualSpacing/>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 xml:space="preserve">Experiencia y especialidad del licitante </w:t>
            </w:r>
          </w:p>
        </w:tc>
        <w:tc>
          <w:tcPr>
            <w:tcW w:w="1159" w:type="dxa"/>
            <w:shd w:val="clear" w:color="auto" w:fill="D9D9D9"/>
            <w:vAlign w:val="center"/>
          </w:tcPr>
          <w:p w14:paraId="0B0A2E7E" w14:textId="77777777" w:rsidR="009F05FA" w:rsidRPr="00085138" w:rsidRDefault="009F05FA" w:rsidP="00DA2284">
            <w:pPr>
              <w:jc w:val="center"/>
              <w:rPr>
                <w:rFonts w:ascii="Arial" w:hAnsi="Arial" w:cs="Arial"/>
                <w:b/>
                <w:color w:val="000000" w:themeColor="text1"/>
                <w:sz w:val="18"/>
                <w:szCs w:val="18"/>
                <w:lang w:val="es-MX"/>
              </w:rPr>
            </w:pPr>
          </w:p>
        </w:tc>
        <w:tc>
          <w:tcPr>
            <w:tcW w:w="994" w:type="dxa"/>
            <w:shd w:val="clear" w:color="auto" w:fill="D9D9D9"/>
            <w:vAlign w:val="center"/>
          </w:tcPr>
          <w:p w14:paraId="20A64675" w14:textId="77777777" w:rsidR="009F05FA" w:rsidRPr="00085138" w:rsidRDefault="009F05FA" w:rsidP="00DA2284">
            <w:pPr>
              <w:ind w:left="-87" w:right="-45"/>
              <w:jc w:val="center"/>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10</w:t>
            </w:r>
          </w:p>
        </w:tc>
      </w:tr>
      <w:tr w:rsidR="00085138" w:rsidRPr="00085138" w14:paraId="4C44579C" w14:textId="77777777" w:rsidTr="00DA2284">
        <w:trPr>
          <w:trHeight w:val="769"/>
          <w:jc w:val="center"/>
        </w:trPr>
        <w:tc>
          <w:tcPr>
            <w:tcW w:w="5204" w:type="dxa"/>
            <w:vAlign w:val="center"/>
          </w:tcPr>
          <w:p w14:paraId="11196920" w14:textId="77777777" w:rsidR="009F05FA" w:rsidRPr="00085138" w:rsidRDefault="009F05FA" w:rsidP="00DA2284">
            <w:pPr>
              <w:jc w:val="both"/>
              <w:rPr>
                <w:rFonts w:ascii="Arial" w:hAnsi="Arial" w:cs="Arial"/>
                <w:color w:val="000000" w:themeColor="text1"/>
                <w:sz w:val="18"/>
                <w:szCs w:val="18"/>
                <w:lang w:val="es-MX"/>
              </w:rPr>
            </w:pPr>
            <w:r w:rsidRPr="00085138">
              <w:rPr>
                <w:rFonts w:ascii="Arial" w:hAnsi="Arial" w:cs="Arial"/>
                <w:color w:val="000000" w:themeColor="text1"/>
                <w:sz w:val="18"/>
                <w:szCs w:val="18"/>
                <w:lang w:val="es-MX"/>
              </w:rPr>
              <w:t xml:space="preserve">Contar con </w:t>
            </w:r>
            <w:r w:rsidRPr="00085138">
              <w:rPr>
                <w:rFonts w:ascii="Arial" w:hAnsi="Arial" w:cs="Arial"/>
                <w:color w:val="000000" w:themeColor="text1"/>
                <w:sz w:val="18"/>
                <w:szCs w:val="18"/>
                <w:u w:val="single"/>
                <w:lang w:val="es-MX"/>
              </w:rPr>
              <w:t>una experiencia de 2 años</w:t>
            </w:r>
            <w:r w:rsidRPr="00085138">
              <w:rPr>
                <w:rFonts w:ascii="Arial" w:hAnsi="Arial" w:cs="Arial"/>
                <w:color w:val="000000" w:themeColor="text1"/>
                <w:sz w:val="18"/>
                <w:szCs w:val="18"/>
                <w:lang w:val="es-MX"/>
              </w:rPr>
              <w:t xml:space="preserve"> prestando servicio ofertado o similares al que se concursa, para lo cual </w:t>
            </w:r>
            <w:r w:rsidRPr="00085138">
              <w:rPr>
                <w:rFonts w:ascii="Arial" w:hAnsi="Arial" w:cs="Arial"/>
                <w:color w:val="000000" w:themeColor="text1"/>
                <w:sz w:val="18"/>
                <w:szCs w:val="18"/>
                <w:u w:val="single"/>
                <w:lang w:val="es-MX"/>
              </w:rPr>
              <w:t xml:space="preserve">deberá presentar un </w:t>
            </w:r>
            <w:r w:rsidRPr="00085138">
              <w:rPr>
                <w:rFonts w:ascii="Arial" w:hAnsi="Arial" w:cs="Arial"/>
                <w:color w:val="000000" w:themeColor="text1"/>
                <w:sz w:val="18"/>
                <w:szCs w:val="18"/>
                <w:lang w:val="es-MX"/>
              </w:rPr>
              <w:t xml:space="preserve">contrato, pedidos o facturas celebrados </w:t>
            </w:r>
            <w:r w:rsidRPr="00085138">
              <w:rPr>
                <w:rFonts w:ascii="Arial" w:hAnsi="Arial" w:cs="Arial"/>
                <w:color w:val="000000" w:themeColor="text1"/>
                <w:sz w:val="18"/>
                <w:szCs w:val="18"/>
                <w:u w:val="single"/>
                <w:lang w:val="es-MX"/>
              </w:rPr>
              <w:t>por cada año</w:t>
            </w:r>
            <w:r w:rsidRPr="00085138">
              <w:rPr>
                <w:rFonts w:ascii="Arial" w:hAnsi="Arial" w:cs="Arial"/>
                <w:color w:val="000000" w:themeColor="text1"/>
                <w:sz w:val="18"/>
                <w:szCs w:val="18"/>
                <w:lang w:val="es-MX"/>
              </w:rPr>
              <w:t xml:space="preserve"> de experiencia.</w:t>
            </w:r>
          </w:p>
        </w:tc>
        <w:tc>
          <w:tcPr>
            <w:tcW w:w="2085" w:type="dxa"/>
            <w:vMerge w:val="restart"/>
            <w:vAlign w:val="center"/>
          </w:tcPr>
          <w:p w14:paraId="16E2A6E0" w14:textId="77777777" w:rsidR="009F05FA" w:rsidRPr="00085138" w:rsidRDefault="009F05FA" w:rsidP="00DA2284">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Presentación de copia simple de contrato, pedidos o facturas.</w:t>
            </w:r>
          </w:p>
        </w:tc>
        <w:tc>
          <w:tcPr>
            <w:tcW w:w="1159" w:type="dxa"/>
            <w:vAlign w:val="center"/>
          </w:tcPr>
          <w:p w14:paraId="1028A656" w14:textId="77777777" w:rsidR="009F05FA" w:rsidRPr="00085138" w:rsidRDefault="009F05FA" w:rsidP="00DA2284">
            <w:pPr>
              <w:ind w:left="-105" w:right="-129"/>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10</w:t>
            </w:r>
          </w:p>
        </w:tc>
        <w:tc>
          <w:tcPr>
            <w:tcW w:w="994" w:type="dxa"/>
            <w:vMerge w:val="restart"/>
            <w:vAlign w:val="center"/>
          </w:tcPr>
          <w:p w14:paraId="0281E53F" w14:textId="77777777" w:rsidR="009F05FA" w:rsidRPr="00085138" w:rsidRDefault="009F05FA" w:rsidP="00DA2284">
            <w:pPr>
              <w:ind w:left="-87" w:right="-45"/>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10</w:t>
            </w:r>
          </w:p>
        </w:tc>
      </w:tr>
      <w:tr w:rsidR="00085138" w:rsidRPr="00085138" w14:paraId="16922154" w14:textId="77777777" w:rsidTr="00DA2284">
        <w:trPr>
          <w:trHeight w:val="806"/>
          <w:jc w:val="center"/>
        </w:trPr>
        <w:tc>
          <w:tcPr>
            <w:tcW w:w="5204" w:type="dxa"/>
            <w:shd w:val="clear" w:color="auto" w:fill="auto"/>
            <w:vAlign w:val="center"/>
          </w:tcPr>
          <w:p w14:paraId="74E1DE94" w14:textId="77777777" w:rsidR="009F05FA" w:rsidRPr="00085138" w:rsidRDefault="009F05FA" w:rsidP="00DA2284">
            <w:pPr>
              <w:jc w:val="both"/>
              <w:rPr>
                <w:rFonts w:ascii="Arial" w:hAnsi="Arial" w:cs="Arial"/>
                <w:color w:val="000000" w:themeColor="text1"/>
                <w:sz w:val="18"/>
                <w:szCs w:val="18"/>
                <w:lang w:val="es-MX"/>
              </w:rPr>
            </w:pPr>
            <w:r w:rsidRPr="00085138">
              <w:rPr>
                <w:rFonts w:ascii="Arial" w:hAnsi="Arial" w:cs="Arial"/>
                <w:color w:val="000000" w:themeColor="text1"/>
                <w:sz w:val="18"/>
                <w:szCs w:val="18"/>
                <w:lang w:val="es-MX"/>
              </w:rPr>
              <w:t xml:space="preserve">Contar con </w:t>
            </w:r>
            <w:r w:rsidRPr="00085138">
              <w:rPr>
                <w:rFonts w:ascii="Arial" w:hAnsi="Arial" w:cs="Arial"/>
                <w:color w:val="000000" w:themeColor="text1"/>
                <w:sz w:val="18"/>
                <w:szCs w:val="18"/>
                <w:u w:val="single"/>
                <w:lang w:val="es-MX"/>
              </w:rPr>
              <w:t>una experiencia de 1 año</w:t>
            </w:r>
            <w:r w:rsidRPr="00085138">
              <w:rPr>
                <w:rFonts w:ascii="Arial" w:hAnsi="Arial" w:cs="Arial"/>
                <w:color w:val="000000" w:themeColor="text1"/>
                <w:sz w:val="18"/>
                <w:szCs w:val="18"/>
                <w:lang w:val="es-MX"/>
              </w:rPr>
              <w:t xml:space="preserve"> prestando servicio ofertado o similares al que se concursa, para lo cual </w:t>
            </w:r>
            <w:r w:rsidRPr="00085138">
              <w:rPr>
                <w:rFonts w:ascii="Arial" w:hAnsi="Arial" w:cs="Arial"/>
                <w:color w:val="000000" w:themeColor="text1"/>
                <w:sz w:val="18"/>
                <w:szCs w:val="18"/>
                <w:u w:val="single"/>
                <w:lang w:val="es-MX"/>
              </w:rPr>
              <w:t xml:space="preserve">deberá presentar un </w:t>
            </w:r>
            <w:r w:rsidRPr="00085138">
              <w:rPr>
                <w:rFonts w:ascii="Arial" w:hAnsi="Arial" w:cs="Arial"/>
                <w:color w:val="000000" w:themeColor="text1"/>
                <w:sz w:val="18"/>
                <w:szCs w:val="18"/>
                <w:lang w:val="es-MX"/>
              </w:rPr>
              <w:t xml:space="preserve">contrato, pedido o factura celebrados </w:t>
            </w:r>
            <w:r w:rsidRPr="00085138">
              <w:rPr>
                <w:rFonts w:ascii="Arial" w:hAnsi="Arial" w:cs="Arial"/>
                <w:color w:val="000000" w:themeColor="text1"/>
                <w:sz w:val="18"/>
                <w:szCs w:val="18"/>
                <w:u w:val="single"/>
                <w:lang w:val="es-MX"/>
              </w:rPr>
              <w:t>por el año</w:t>
            </w:r>
            <w:r w:rsidRPr="00085138">
              <w:rPr>
                <w:rFonts w:ascii="Arial" w:hAnsi="Arial" w:cs="Arial"/>
                <w:color w:val="000000" w:themeColor="text1"/>
                <w:sz w:val="18"/>
                <w:szCs w:val="18"/>
                <w:lang w:val="es-MX"/>
              </w:rPr>
              <w:t xml:space="preserve"> de experiencia.</w:t>
            </w:r>
          </w:p>
        </w:tc>
        <w:tc>
          <w:tcPr>
            <w:tcW w:w="2085" w:type="dxa"/>
            <w:vMerge/>
            <w:vAlign w:val="center"/>
          </w:tcPr>
          <w:p w14:paraId="1824BB9E" w14:textId="77777777" w:rsidR="009F05FA" w:rsidRPr="00085138" w:rsidRDefault="009F05FA" w:rsidP="00DA2284">
            <w:pPr>
              <w:jc w:val="center"/>
              <w:rPr>
                <w:rFonts w:ascii="Arial" w:hAnsi="Arial" w:cs="Arial"/>
                <w:color w:val="000000" w:themeColor="text1"/>
                <w:sz w:val="18"/>
                <w:szCs w:val="18"/>
                <w:highlight w:val="yellow"/>
                <w:lang w:val="es-MX"/>
              </w:rPr>
            </w:pPr>
          </w:p>
        </w:tc>
        <w:tc>
          <w:tcPr>
            <w:tcW w:w="1159" w:type="dxa"/>
            <w:shd w:val="clear" w:color="auto" w:fill="auto"/>
            <w:vAlign w:val="center"/>
          </w:tcPr>
          <w:p w14:paraId="543E6CF2" w14:textId="77777777" w:rsidR="009F05FA" w:rsidRPr="00085138" w:rsidRDefault="009F05FA" w:rsidP="00DA2284">
            <w:pPr>
              <w:ind w:left="-105" w:right="-129"/>
              <w:jc w:val="center"/>
              <w:rPr>
                <w:rFonts w:ascii="Arial" w:hAnsi="Arial" w:cs="Arial"/>
                <w:color w:val="000000" w:themeColor="text1"/>
                <w:sz w:val="18"/>
                <w:szCs w:val="18"/>
                <w:highlight w:val="yellow"/>
                <w:lang w:val="es-MX"/>
              </w:rPr>
            </w:pPr>
            <w:r w:rsidRPr="00085138">
              <w:rPr>
                <w:rFonts w:ascii="Arial" w:hAnsi="Arial" w:cs="Arial"/>
                <w:color w:val="000000" w:themeColor="text1"/>
                <w:sz w:val="18"/>
                <w:szCs w:val="18"/>
                <w:lang w:val="es-MX"/>
              </w:rPr>
              <w:t>5</w:t>
            </w:r>
          </w:p>
        </w:tc>
        <w:tc>
          <w:tcPr>
            <w:tcW w:w="994" w:type="dxa"/>
            <w:vMerge/>
            <w:vAlign w:val="center"/>
          </w:tcPr>
          <w:p w14:paraId="79E663DD" w14:textId="77777777" w:rsidR="009F05FA" w:rsidRPr="00085138" w:rsidRDefault="009F05FA" w:rsidP="00DA2284">
            <w:pPr>
              <w:ind w:left="-87" w:right="-45"/>
              <w:jc w:val="center"/>
              <w:rPr>
                <w:rFonts w:ascii="Arial" w:hAnsi="Arial" w:cs="Arial"/>
                <w:color w:val="000000" w:themeColor="text1"/>
                <w:sz w:val="18"/>
                <w:szCs w:val="18"/>
                <w:lang w:val="es-MX"/>
              </w:rPr>
            </w:pPr>
          </w:p>
        </w:tc>
      </w:tr>
      <w:tr w:rsidR="00085138" w:rsidRPr="00085138" w14:paraId="14EE6155" w14:textId="77777777" w:rsidTr="00DA2284">
        <w:trPr>
          <w:trHeight w:hRule="exact" w:val="281"/>
          <w:jc w:val="center"/>
        </w:trPr>
        <w:tc>
          <w:tcPr>
            <w:tcW w:w="7289" w:type="dxa"/>
            <w:gridSpan w:val="2"/>
            <w:shd w:val="clear" w:color="auto" w:fill="D9D9D9"/>
            <w:vAlign w:val="center"/>
          </w:tcPr>
          <w:p w14:paraId="7F1559B8" w14:textId="77777777" w:rsidR="009F05FA" w:rsidRPr="00085138" w:rsidRDefault="009F05FA" w:rsidP="009F05FA">
            <w:pPr>
              <w:pStyle w:val="Prrafodelista"/>
              <w:numPr>
                <w:ilvl w:val="0"/>
                <w:numId w:val="36"/>
              </w:numPr>
              <w:ind w:left="831" w:hanging="426"/>
              <w:contextualSpacing/>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 xml:space="preserve">Propuesta de trabajo </w:t>
            </w:r>
          </w:p>
        </w:tc>
        <w:tc>
          <w:tcPr>
            <w:tcW w:w="1159" w:type="dxa"/>
            <w:shd w:val="clear" w:color="auto" w:fill="D9D9D9"/>
            <w:vAlign w:val="center"/>
          </w:tcPr>
          <w:p w14:paraId="711FEF9C" w14:textId="77777777" w:rsidR="009F05FA" w:rsidRPr="00085138" w:rsidRDefault="009F05FA" w:rsidP="00DA2284">
            <w:pPr>
              <w:jc w:val="center"/>
              <w:rPr>
                <w:rFonts w:ascii="Arial" w:hAnsi="Arial" w:cs="Arial"/>
                <w:b/>
                <w:color w:val="000000" w:themeColor="text1"/>
                <w:sz w:val="18"/>
                <w:szCs w:val="18"/>
                <w:lang w:val="es-MX"/>
              </w:rPr>
            </w:pPr>
          </w:p>
        </w:tc>
        <w:tc>
          <w:tcPr>
            <w:tcW w:w="994" w:type="dxa"/>
            <w:shd w:val="clear" w:color="auto" w:fill="D9D9D9"/>
            <w:vAlign w:val="center"/>
          </w:tcPr>
          <w:p w14:paraId="713838F7" w14:textId="77777777" w:rsidR="009F05FA" w:rsidRPr="00085138" w:rsidRDefault="009F05FA" w:rsidP="00DA2284">
            <w:pPr>
              <w:ind w:left="-87" w:right="-45"/>
              <w:jc w:val="center"/>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5</w:t>
            </w:r>
          </w:p>
        </w:tc>
      </w:tr>
      <w:tr w:rsidR="00085138" w:rsidRPr="00085138" w14:paraId="4C61B7C2" w14:textId="77777777" w:rsidTr="00DA2284">
        <w:trPr>
          <w:trHeight w:hRule="exact" w:val="1095"/>
          <w:jc w:val="center"/>
        </w:trPr>
        <w:tc>
          <w:tcPr>
            <w:tcW w:w="8448" w:type="dxa"/>
            <w:gridSpan w:val="3"/>
            <w:tcBorders>
              <w:bottom w:val="single" w:sz="4" w:space="0" w:color="auto"/>
            </w:tcBorders>
            <w:shd w:val="clear" w:color="auto" w:fill="FFFFFF"/>
            <w:vAlign w:val="center"/>
          </w:tcPr>
          <w:p w14:paraId="1818A843" w14:textId="77777777" w:rsidR="009F05FA" w:rsidRPr="00085138" w:rsidRDefault="009F05FA" w:rsidP="00DA2284">
            <w:pPr>
              <w:jc w:val="both"/>
              <w:rPr>
                <w:rFonts w:ascii="Arial" w:hAnsi="Arial" w:cs="Arial"/>
                <w:color w:val="000000" w:themeColor="text1"/>
                <w:sz w:val="18"/>
                <w:szCs w:val="18"/>
                <w:highlight w:val="yellow"/>
                <w:lang w:val="es-MX"/>
              </w:rPr>
            </w:pPr>
            <w:r w:rsidRPr="00085138">
              <w:rPr>
                <w:rFonts w:ascii="Arial" w:hAnsi="Arial" w:cs="Arial"/>
                <w:color w:val="000000" w:themeColor="text1"/>
                <w:sz w:val="18"/>
                <w:szCs w:val="18"/>
                <w:lang w:val="es-MX"/>
              </w:rPr>
              <w:t xml:space="preserve">Organigrama que describa el personal administrativo y operativo con que cuenta la empresa, mencionando la cantidad de coordinadores, así como el personal que se indica en el anexo técnico con el que desarrollará el servicio ofertado o similares de la Convocante, que garantice que cuenta con la estructura y la capacidad operativa para coordinar el número de trabajadores que darán dicho servicio. </w:t>
            </w:r>
          </w:p>
        </w:tc>
        <w:tc>
          <w:tcPr>
            <w:tcW w:w="994" w:type="dxa"/>
            <w:shd w:val="clear" w:color="auto" w:fill="FFFFFF"/>
            <w:vAlign w:val="center"/>
          </w:tcPr>
          <w:p w14:paraId="04FBD687" w14:textId="77777777" w:rsidR="009F05FA" w:rsidRPr="00085138" w:rsidRDefault="009F05FA" w:rsidP="00DA2284">
            <w:pPr>
              <w:ind w:left="-87" w:right="-45"/>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5</w:t>
            </w:r>
          </w:p>
        </w:tc>
      </w:tr>
      <w:tr w:rsidR="00085138" w:rsidRPr="00085138" w14:paraId="7F33809C" w14:textId="77777777" w:rsidTr="00DA2284">
        <w:trPr>
          <w:trHeight w:hRule="exact" w:val="272"/>
          <w:jc w:val="center"/>
        </w:trPr>
        <w:tc>
          <w:tcPr>
            <w:tcW w:w="8448" w:type="dxa"/>
            <w:gridSpan w:val="3"/>
            <w:tcBorders>
              <w:bottom w:val="single" w:sz="4" w:space="0" w:color="auto"/>
            </w:tcBorders>
            <w:shd w:val="clear" w:color="auto" w:fill="D9D9D9" w:themeFill="background1" w:themeFillShade="D9"/>
            <w:vAlign w:val="center"/>
          </w:tcPr>
          <w:p w14:paraId="5BD36897" w14:textId="77777777" w:rsidR="009F05FA" w:rsidRPr="00085138" w:rsidRDefault="009F05FA" w:rsidP="009F05FA">
            <w:pPr>
              <w:pStyle w:val="Prrafodelista"/>
              <w:numPr>
                <w:ilvl w:val="0"/>
                <w:numId w:val="36"/>
              </w:numPr>
              <w:ind w:left="831" w:hanging="426"/>
              <w:contextualSpacing/>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 xml:space="preserve">Degustación </w:t>
            </w:r>
          </w:p>
        </w:tc>
        <w:tc>
          <w:tcPr>
            <w:tcW w:w="994" w:type="dxa"/>
            <w:shd w:val="clear" w:color="auto" w:fill="D9D9D9" w:themeFill="background1" w:themeFillShade="D9"/>
            <w:vAlign w:val="center"/>
          </w:tcPr>
          <w:p w14:paraId="58603DE6" w14:textId="77777777" w:rsidR="009F05FA" w:rsidRPr="00085138" w:rsidRDefault="009F05FA" w:rsidP="00DA2284">
            <w:pPr>
              <w:jc w:val="center"/>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40</w:t>
            </w:r>
          </w:p>
        </w:tc>
      </w:tr>
      <w:tr w:rsidR="00085138" w:rsidRPr="00085138" w14:paraId="3B28FB8B" w14:textId="77777777" w:rsidTr="00DA2284">
        <w:trPr>
          <w:trHeight w:hRule="exact" w:val="1143"/>
          <w:jc w:val="center"/>
        </w:trPr>
        <w:tc>
          <w:tcPr>
            <w:tcW w:w="8448" w:type="dxa"/>
            <w:gridSpan w:val="3"/>
            <w:tcBorders>
              <w:bottom w:val="single" w:sz="4" w:space="0" w:color="auto"/>
            </w:tcBorders>
            <w:shd w:val="clear" w:color="auto" w:fill="FFFFFF" w:themeFill="background1"/>
            <w:vAlign w:val="center"/>
          </w:tcPr>
          <w:p w14:paraId="75D9DBA0" w14:textId="77777777" w:rsidR="009F05FA" w:rsidRPr="00085138" w:rsidRDefault="009F05FA" w:rsidP="00DA2284">
            <w:pPr>
              <w:jc w:val="both"/>
              <w:rPr>
                <w:rFonts w:ascii="Arial" w:hAnsi="Arial" w:cs="Arial"/>
                <w:color w:val="000000" w:themeColor="text1"/>
                <w:sz w:val="18"/>
                <w:szCs w:val="18"/>
                <w:lang w:val="es-MX"/>
              </w:rPr>
            </w:pPr>
            <w:r w:rsidRPr="00085138">
              <w:rPr>
                <w:rFonts w:ascii="Arial" w:hAnsi="Arial" w:cs="Arial"/>
                <w:color w:val="000000" w:themeColor="text1"/>
                <w:sz w:val="18"/>
                <w:szCs w:val="18"/>
                <w:lang w:val="es-MX"/>
              </w:rPr>
              <w:t>Los comensales darán su opinión mediante una evaluación del sabor de la forma siguiente: 3 puntos como máximo para expresar que fue bueno, 2 puntos para regular y 1 punto para malo.</w:t>
            </w:r>
          </w:p>
          <w:p w14:paraId="41CB8C2D" w14:textId="6BD41B2F" w:rsidR="009F05FA" w:rsidRPr="00085138" w:rsidRDefault="003D3BD3" w:rsidP="003D3BD3">
            <w:pPr>
              <w:pStyle w:val="Prrafodelista"/>
              <w:ind w:left="0"/>
              <w:contextualSpacing/>
              <w:jc w:val="both"/>
              <w:rPr>
                <w:rFonts w:ascii="Arial" w:hAnsi="Arial" w:cs="Arial"/>
                <w:b/>
                <w:color w:val="000000" w:themeColor="text1"/>
                <w:sz w:val="18"/>
                <w:szCs w:val="18"/>
                <w:lang w:val="es-MX"/>
              </w:rPr>
            </w:pPr>
            <w:r w:rsidRPr="00085138">
              <w:rPr>
                <w:rFonts w:ascii="Arial" w:hAnsi="Arial" w:cs="Arial"/>
                <w:color w:val="000000" w:themeColor="text1"/>
                <w:sz w:val="18"/>
                <w:szCs w:val="18"/>
                <w:lang w:val="es-MX"/>
              </w:rPr>
              <w:t>Para lo cual, se calculará el porcentaje obtenido en función de los puntos obtenidos y el número total de comensales presentes.</w:t>
            </w:r>
          </w:p>
        </w:tc>
        <w:tc>
          <w:tcPr>
            <w:tcW w:w="994" w:type="dxa"/>
            <w:vMerge w:val="restart"/>
            <w:shd w:val="clear" w:color="auto" w:fill="FFFFFF" w:themeFill="background1"/>
            <w:vAlign w:val="center"/>
          </w:tcPr>
          <w:p w14:paraId="38CD6859" w14:textId="77777777" w:rsidR="009F05FA" w:rsidRPr="00085138" w:rsidRDefault="009F05FA" w:rsidP="00DA2284">
            <w:pPr>
              <w:ind w:left="-87" w:right="-45"/>
              <w:jc w:val="center"/>
              <w:rPr>
                <w:rFonts w:ascii="Arial" w:hAnsi="Arial" w:cs="Arial"/>
                <w:b/>
                <w:color w:val="000000" w:themeColor="text1"/>
                <w:sz w:val="18"/>
                <w:szCs w:val="18"/>
                <w:lang w:val="es-MX"/>
              </w:rPr>
            </w:pPr>
            <w:r w:rsidRPr="00085138">
              <w:rPr>
                <w:rFonts w:ascii="Arial" w:hAnsi="Arial" w:cs="Arial"/>
                <w:color w:val="000000" w:themeColor="text1"/>
                <w:sz w:val="18"/>
                <w:szCs w:val="18"/>
                <w:lang w:val="es-MX"/>
              </w:rPr>
              <w:t>40</w:t>
            </w:r>
          </w:p>
        </w:tc>
      </w:tr>
      <w:tr w:rsidR="00085138" w:rsidRPr="00085138" w14:paraId="4C6EA866" w14:textId="77777777" w:rsidTr="00DA2284">
        <w:trPr>
          <w:trHeight w:hRule="exact" w:val="563"/>
          <w:jc w:val="center"/>
        </w:trPr>
        <w:tc>
          <w:tcPr>
            <w:tcW w:w="5204" w:type="dxa"/>
            <w:tcBorders>
              <w:bottom w:val="single" w:sz="4" w:space="0" w:color="auto"/>
            </w:tcBorders>
            <w:shd w:val="clear" w:color="auto" w:fill="FFFFFF"/>
            <w:vAlign w:val="center"/>
          </w:tcPr>
          <w:p w14:paraId="2E46DBD7" w14:textId="77777777" w:rsidR="009F05FA" w:rsidRPr="00085138" w:rsidRDefault="009F05FA" w:rsidP="00DA2284">
            <w:pPr>
              <w:rPr>
                <w:color w:val="000000" w:themeColor="text1"/>
              </w:rPr>
            </w:pPr>
            <w:r w:rsidRPr="00085138">
              <w:rPr>
                <w:rFonts w:ascii="Arial" w:hAnsi="Arial" w:cs="Arial"/>
                <w:color w:val="000000" w:themeColor="text1"/>
                <w:sz w:val="18"/>
                <w:szCs w:val="18"/>
                <w:lang w:val="es-MX"/>
              </w:rPr>
              <w:t>Sí el porcentaje obtenido se encuentra en el rango de 75 a 100%.</w:t>
            </w:r>
          </w:p>
        </w:tc>
        <w:tc>
          <w:tcPr>
            <w:tcW w:w="2085" w:type="dxa"/>
            <w:vMerge w:val="restart"/>
            <w:shd w:val="clear" w:color="auto" w:fill="FFFFFF"/>
            <w:vAlign w:val="center"/>
          </w:tcPr>
          <w:p w14:paraId="6F6C807F" w14:textId="77777777" w:rsidR="009F05FA" w:rsidRPr="00085138" w:rsidRDefault="009F05FA" w:rsidP="00DA2284">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La opinión por escrito de los comensales.</w:t>
            </w:r>
          </w:p>
        </w:tc>
        <w:tc>
          <w:tcPr>
            <w:tcW w:w="1159" w:type="dxa"/>
            <w:tcBorders>
              <w:bottom w:val="single" w:sz="4" w:space="0" w:color="auto"/>
            </w:tcBorders>
            <w:shd w:val="clear" w:color="auto" w:fill="FFFFFF"/>
            <w:vAlign w:val="center"/>
          </w:tcPr>
          <w:p w14:paraId="308A8D96" w14:textId="77777777" w:rsidR="009F05FA" w:rsidRPr="00085138" w:rsidRDefault="009F05FA" w:rsidP="00DA2284">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40</w:t>
            </w:r>
          </w:p>
        </w:tc>
        <w:tc>
          <w:tcPr>
            <w:tcW w:w="994" w:type="dxa"/>
            <w:vMerge/>
            <w:shd w:val="clear" w:color="auto" w:fill="FFFFFF"/>
            <w:vAlign w:val="center"/>
          </w:tcPr>
          <w:p w14:paraId="4E667A4D" w14:textId="77777777" w:rsidR="009F05FA" w:rsidRPr="00085138" w:rsidRDefault="009F05FA" w:rsidP="00DA2284">
            <w:pPr>
              <w:ind w:left="-87" w:right="-45"/>
              <w:jc w:val="center"/>
              <w:rPr>
                <w:rFonts w:ascii="Arial" w:hAnsi="Arial" w:cs="Arial"/>
                <w:color w:val="000000" w:themeColor="text1"/>
                <w:sz w:val="18"/>
                <w:szCs w:val="18"/>
                <w:lang w:val="es-MX"/>
              </w:rPr>
            </w:pPr>
          </w:p>
        </w:tc>
      </w:tr>
      <w:tr w:rsidR="00085138" w:rsidRPr="00085138" w14:paraId="313E3E51" w14:textId="77777777" w:rsidTr="00DA2284">
        <w:trPr>
          <w:trHeight w:hRule="exact" w:val="569"/>
          <w:jc w:val="center"/>
        </w:trPr>
        <w:tc>
          <w:tcPr>
            <w:tcW w:w="5204" w:type="dxa"/>
            <w:tcBorders>
              <w:bottom w:val="single" w:sz="4" w:space="0" w:color="auto"/>
            </w:tcBorders>
            <w:shd w:val="clear" w:color="auto" w:fill="FFFFFF"/>
            <w:vAlign w:val="center"/>
          </w:tcPr>
          <w:p w14:paraId="4C3F3562" w14:textId="77777777" w:rsidR="009F05FA" w:rsidRPr="00085138" w:rsidRDefault="009F05FA" w:rsidP="00DA2284">
            <w:pPr>
              <w:rPr>
                <w:color w:val="000000" w:themeColor="text1"/>
              </w:rPr>
            </w:pPr>
            <w:r w:rsidRPr="00085138">
              <w:rPr>
                <w:rFonts w:ascii="Arial" w:hAnsi="Arial" w:cs="Arial"/>
                <w:color w:val="000000" w:themeColor="text1"/>
                <w:sz w:val="18"/>
                <w:szCs w:val="18"/>
                <w:lang w:val="es-MX"/>
              </w:rPr>
              <w:t>Sí el porcentaje obtenido se encuentra en el rango de 51 a 75%.</w:t>
            </w:r>
          </w:p>
        </w:tc>
        <w:tc>
          <w:tcPr>
            <w:tcW w:w="2085" w:type="dxa"/>
            <w:vMerge/>
            <w:shd w:val="clear" w:color="auto" w:fill="FFFFFF"/>
            <w:vAlign w:val="center"/>
          </w:tcPr>
          <w:p w14:paraId="2FEFD2C2" w14:textId="77777777" w:rsidR="009F05FA" w:rsidRPr="00085138" w:rsidRDefault="009F05FA" w:rsidP="00DA2284">
            <w:pPr>
              <w:jc w:val="both"/>
              <w:rPr>
                <w:rFonts w:ascii="Arial" w:hAnsi="Arial" w:cs="Arial"/>
                <w:color w:val="000000" w:themeColor="text1"/>
                <w:sz w:val="18"/>
                <w:szCs w:val="18"/>
                <w:lang w:val="es-MX"/>
              </w:rPr>
            </w:pPr>
          </w:p>
        </w:tc>
        <w:tc>
          <w:tcPr>
            <w:tcW w:w="1159" w:type="dxa"/>
            <w:tcBorders>
              <w:bottom w:val="single" w:sz="4" w:space="0" w:color="auto"/>
            </w:tcBorders>
            <w:shd w:val="clear" w:color="auto" w:fill="FFFFFF"/>
            <w:vAlign w:val="center"/>
          </w:tcPr>
          <w:p w14:paraId="1E75345F" w14:textId="77777777" w:rsidR="009F05FA" w:rsidRPr="00085138" w:rsidRDefault="009F05FA" w:rsidP="00DA2284">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30</w:t>
            </w:r>
          </w:p>
        </w:tc>
        <w:tc>
          <w:tcPr>
            <w:tcW w:w="994" w:type="dxa"/>
            <w:vMerge/>
            <w:shd w:val="clear" w:color="auto" w:fill="FFFFFF"/>
            <w:vAlign w:val="center"/>
          </w:tcPr>
          <w:p w14:paraId="1166D677" w14:textId="77777777" w:rsidR="009F05FA" w:rsidRPr="00085138" w:rsidRDefault="009F05FA" w:rsidP="00DA2284">
            <w:pPr>
              <w:ind w:left="-87" w:right="-45"/>
              <w:jc w:val="center"/>
              <w:rPr>
                <w:rFonts w:ascii="Arial" w:hAnsi="Arial" w:cs="Arial"/>
                <w:color w:val="000000" w:themeColor="text1"/>
                <w:sz w:val="18"/>
                <w:szCs w:val="18"/>
                <w:lang w:val="es-MX"/>
              </w:rPr>
            </w:pPr>
          </w:p>
        </w:tc>
      </w:tr>
      <w:tr w:rsidR="00085138" w:rsidRPr="00085138" w14:paraId="0739110E" w14:textId="77777777" w:rsidTr="00DA2284">
        <w:trPr>
          <w:trHeight w:hRule="exact" w:val="569"/>
          <w:jc w:val="center"/>
        </w:trPr>
        <w:tc>
          <w:tcPr>
            <w:tcW w:w="5204" w:type="dxa"/>
            <w:tcBorders>
              <w:bottom w:val="single" w:sz="4" w:space="0" w:color="auto"/>
            </w:tcBorders>
            <w:shd w:val="clear" w:color="auto" w:fill="FFFFFF"/>
            <w:vAlign w:val="center"/>
          </w:tcPr>
          <w:p w14:paraId="3BE96DE9" w14:textId="77777777" w:rsidR="009F05FA" w:rsidRPr="00085138" w:rsidRDefault="009F05FA" w:rsidP="00DA2284">
            <w:pPr>
              <w:rPr>
                <w:color w:val="000000" w:themeColor="text1"/>
              </w:rPr>
            </w:pPr>
            <w:r w:rsidRPr="00085138">
              <w:rPr>
                <w:rFonts w:ascii="Arial" w:hAnsi="Arial" w:cs="Arial"/>
                <w:color w:val="000000" w:themeColor="text1"/>
                <w:sz w:val="18"/>
                <w:szCs w:val="18"/>
                <w:lang w:val="es-MX"/>
              </w:rPr>
              <w:lastRenderedPageBreak/>
              <w:t>Sí el porcentaje obtenido se encuentra en el rango de 33.34 a 50%.</w:t>
            </w:r>
          </w:p>
        </w:tc>
        <w:tc>
          <w:tcPr>
            <w:tcW w:w="2085" w:type="dxa"/>
            <w:vMerge/>
            <w:shd w:val="clear" w:color="auto" w:fill="FFFFFF"/>
            <w:vAlign w:val="center"/>
          </w:tcPr>
          <w:p w14:paraId="052A5E3D" w14:textId="77777777" w:rsidR="009F05FA" w:rsidRPr="00085138" w:rsidRDefault="009F05FA" w:rsidP="00DA2284">
            <w:pPr>
              <w:rPr>
                <w:rFonts w:ascii="Arial" w:hAnsi="Arial" w:cs="Arial"/>
                <w:color w:val="000000" w:themeColor="text1"/>
                <w:sz w:val="18"/>
                <w:szCs w:val="18"/>
                <w:lang w:val="es-MX"/>
              </w:rPr>
            </w:pPr>
          </w:p>
        </w:tc>
        <w:tc>
          <w:tcPr>
            <w:tcW w:w="1159" w:type="dxa"/>
            <w:tcBorders>
              <w:bottom w:val="single" w:sz="4" w:space="0" w:color="auto"/>
            </w:tcBorders>
            <w:shd w:val="clear" w:color="auto" w:fill="FFFFFF"/>
            <w:vAlign w:val="center"/>
          </w:tcPr>
          <w:p w14:paraId="456DEE6D" w14:textId="77777777" w:rsidR="009F05FA" w:rsidRPr="00085138" w:rsidRDefault="009F05FA" w:rsidP="00DA2284">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20</w:t>
            </w:r>
          </w:p>
        </w:tc>
        <w:tc>
          <w:tcPr>
            <w:tcW w:w="994" w:type="dxa"/>
            <w:vMerge/>
            <w:shd w:val="clear" w:color="auto" w:fill="FFFFFF"/>
            <w:vAlign w:val="center"/>
          </w:tcPr>
          <w:p w14:paraId="2560A224" w14:textId="77777777" w:rsidR="009F05FA" w:rsidRPr="00085138" w:rsidRDefault="009F05FA" w:rsidP="00DA2284">
            <w:pPr>
              <w:ind w:left="-87" w:right="-45"/>
              <w:jc w:val="center"/>
              <w:rPr>
                <w:rFonts w:ascii="Arial" w:hAnsi="Arial" w:cs="Arial"/>
                <w:color w:val="000000" w:themeColor="text1"/>
                <w:sz w:val="18"/>
                <w:szCs w:val="18"/>
                <w:lang w:val="es-MX"/>
              </w:rPr>
            </w:pPr>
          </w:p>
        </w:tc>
      </w:tr>
      <w:tr w:rsidR="00085138" w:rsidRPr="00085138" w14:paraId="644D2963" w14:textId="77777777" w:rsidTr="00DA2284">
        <w:trPr>
          <w:trHeight w:hRule="exact" w:val="569"/>
          <w:jc w:val="center"/>
        </w:trPr>
        <w:tc>
          <w:tcPr>
            <w:tcW w:w="5204" w:type="dxa"/>
            <w:tcBorders>
              <w:bottom w:val="single" w:sz="4" w:space="0" w:color="auto"/>
            </w:tcBorders>
            <w:shd w:val="clear" w:color="auto" w:fill="FFFFFF"/>
            <w:vAlign w:val="center"/>
          </w:tcPr>
          <w:p w14:paraId="334FEEA0" w14:textId="77777777" w:rsidR="009F05FA" w:rsidRPr="00085138" w:rsidRDefault="009F05FA" w:rsidP="00DA2284">
            <w:pPr>
              <w:rPr>
                <w:rFonts w:ascii="Arial" w:hAnsi="Arial" w:cs="Arial"/>
                <w:color w:val="000000" w:themeColor="text1"/>
                <w:sz w:val="18"/>
                <w:szCs w:val="18"/>
                <w:lang w:val="es-MX"/>
              </w:rPr>
            </w:pPr>
            <w:r w:rsidRPr="00085138">
              <w:rPr>
                <w:rFonts w:ascii="Arial" w:hAnsi="Arial" w:cs="Arial"/>
                <w:color w:val="000000" w:themeColor="text1"/>
                <w:sz w:val="18"/>
                <w:szCs w:val="18"/>
                <w:lang w:val="es-MX"/>
              </w:rPr>
              <w:lastRenderedPageBreak/>
              <w:t>Sí el porcentaje obtenido se encuentra en el rango de 1 a 33.33%.</w:t>
            </w:r>
          </w:p>
        </w:tc>
        <w:tc>
          <w:tcPr>
            <w:tcW w:w="2085" w:type="dxa"/>
            <w:vMerge/>
            <w:shd w:val="clear" w:color="auto" w:fill="FFFFFF"/>
            <w:vAlign w:val="center"/>
          </w:tcPr>
          <w:p w14:paraId="1C822DDE" w14:textId="77777777" w:rsidR="009F05FA" w:rsidRPr="00085138" w:rsidRDefault="009F05FA" w:rsidP="00DA2284">
            <w:pPr>
              <w:jc w:val="both"/>
              <w:rPr>
                <w:rFonts w:ascii="Arial" w:hAnsi="Arial" w:cs="Arial"/>
                <w:color w:val="000000" w:themeColor="text1"/>
                <w:sz w:val="18"/>
                <w:szCs w:val="18"/>
                <w:lang w:val="es-MX"/>
              </w:rPr>
            </w:pPr>
          </w:p>
        </w:tc>
        <w:tc>
          <w:tcPr>
            <w:tcW w:w="1159" w:type="dxa"/>
            <w:tcBorders>
              <w:bottom w:val="single" w:sz="4" w:space="0" w:color="auto"/>
            </w:tcBorders>
            <w:shd w:val="clear" w:color="auto" w:fill="FFFFFF"/>
            <w:vAlign w:val="center"/>
          </w:tcPr>
          <w:p w14:paraId="49266AE6" w14:textId="77777777" w:rsidR="009F05FA" w:rsidRPr="00085138" w:rsidRDefault="009F05FA" w:rsidP="00DA2284">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10</w:t>
            </w:r>
          </w:p>
        </w:tc>
        <w:tc>
          <w:tcPr>
            <w:tcW w:w="994" w:type="dxa"/>
            <w:vMerge/>
            <w:shd w:val="clear" w:color="auto" w:fill="FFFFFF"/>
            <w:vAlign w:val="center"/>
          </w:tcPr>
          <w:p w14:paraId="61DFDDCF" w14:textId="77777777" w:rsidR="009F05FA" w:rsidRPr="00085138" w:rsidRDefault="009F05FA" w:rsidP="00DA2284">
            <w:pPr>
              <w:ind w:left="-87" w:right="-45"/>
              <w:jc w:val="center"/>
              <w:rPr>
                <w:rFonts w:ascii="Arial" w:hAnsi="Arial" w:cs="Arial"/>
                <w:color w:val="000000" w:themeColor="text1"/>
                <w:sz w:val="18"/>
                <w:szCs w:val="18"/>
                <w:lang w:val="es-MX"/>
              </w:rPr>
            </w:pPr>
          </w:p>
        </w:tc>
      </w:tr>
      <w:tr w:rsidR="00085138" w:rsidRPr="00085138" w14:paraId="7C00095F" w14:textId="77777777" w:rsidTr="00DA2284">
        <w:trPr>
          <w:trHeight w:hRule="exact" w:val="281"/>
          <w:jc w:val="center"/>
        </w:trPr>
        <w:tc>
          <w:tcPr>
            <w:tcW w:w="7289" w:type="dxa"/>
            <w:gridSpan w:val="2"/>
            <w:tcBorders>
              <w:bottom w:val="single" w:sz="4" w:space="0" w:color="auto"/>
            </w:tcBorders>
            <w:shd w:val="clear" w:color="auto" w:fill="D9D9D9"/>
            <w:vAlign w:val="center"/>
          </w:tcPr>
          <w:p w14:paraId="7F3996F9" w14:textId="77777777" w:rsidR="009F05FA" w:rsidRPr="00085138" w:rsidRDefault="009F05FA" w:rsidP="009F05FA">
            <w:pPr>
              <w:pStyle w:val="Prrafodelista"/>
              <w:numPr>
                <w:ilvl w:val="0"/>
                <w:numId w:val="36"/>
              </w:numPr>
              <w:ind w:hanging="458"/>
              <w:rPr>
                <w:rFonts w:ascii="Arial" w:hAnsi="Arial" w:cs="Arial"/>
                <w:color w:val="000000" w:themeColor="text1"/>
                <w:sz w:val="18"/>
                <w:szCs w:val="18"/>
                <w:lang w:val="es-MX"/>
              </w:rPr>
            </w:pPr>
            <w:r w:rsidRPr="00085138">
              <w:rPr>
                <w:rFonts w:ascii="Arial" w:hAnsi="Arial" w:cs="Arial"/>
                <w:b/>
                <w:color w:val="000000" w:themeColor="text1"/>
                <w:sz w:val="18"/>
                <w:szCs w:val="18"/>
                <w:lang w:val="es-MX"/>
              </w:rPr>
              <w:t xml:space="preserve">Cumplimiento de contratos </w:t>
            </w:r>
          </w:p>
        </w:tc>
        <w:tc>
          <w:tcPr>
            <w:tcW w:w="1159" w:type="dxa"/>
            <w:tcBorders>
              <w:bottom w:val="single" w:sz="4" w:space="0" w:color="auto"/>
            </w:tcBorders>
            <w:shd w:val="clear" w:color="auto" w:fill="D9D9D9"/>
            <w:vAlign w:val="center"/>
          </w:tcPr>
          <w:p w14:paraId="5F61D0C1" w14:textId="77777777" w:rsidR="009F05FA" w:rsidRPr="00085138" w:rsidRDefault="009F05FA" w:rsidP="00DA2284">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 xml:space="preserve"> </w:t>
            </w:r>
          </w:p>
        </w:tc>
        <w:tc>
          <w:tcPr>
            <w:tcW w:w="994" w:type="dxa"/>
            <w:shd w:val="clear" w:color="auto" w:fill="D9D9D9"/>
            <w:vAlign w:val="center"/>
          </w:tcPr>
          <w:p w14:paraId="46927785" w14:textId="77777777" w:rsidR="009F05FA" w:rsidRPr="00085138" w:rsidRDefault="009F05FA" w:rsidP="00DA2284">
            <w:pPr>
              <w:ind w:left="-87" w:right="-45"/>
              <w:jc w:val="center"/>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20</w:t>
            </w:r>
          </w:p>
        </w:tc>
      </w:tr>
      <w:tr w:rsidR="00085138" w:rsidRPr="00085138" w14:paraId="3C86FB57" w14:textId="77777777" w:rsidTr="00DA2284">
        <w:trPr>
          <w:trHeight w:hRule="exact" w:val="1941"/>
          <w:jc w:val="center"/>
        </w:trPr>
        <w:tc>
          <w:tcPr>
            <w:tcW w:w="5204" w:type="dxa"/>
            <w:tcBorders>
              <w:bottom w:val="single" w:sz="4" w:space="0" w:color="auto"/>
            </w:tcBorders>
            <w:vAlign w:val="center"/>
          </w:tcPr>
          <w:p w14:paraId="28747C79" w14:textId="77777777" w:rsidR="009F05FA" w:rsidRPr="00085138" w:rsidRDefault="009F05FA" w:rsidP="00DA2284">
            <w:pPr>
              <w:suppressAutoHyphens w:val="0"/>
              <w:jc w:val="both"/>
              <w:rPr>
                <w:rFonts w:ascii="Arial" w:hAnsi="Arial" w:cs="Arial"/>
                <w:color w:val="000000" w:themeColor="text1"/>
                <w:sz w:val="18"/>
                <w:szCs w:val="18"/>
                <w:lang w:val="es-MX"/>
              </w:rPr>
            </w:pPr>
            <w:r w:rsidRPr="00085138">
              <w:rPr>
                <w:rFonts w:ascii="Arial" w:hAnsi="Arial" w:cs="Arial"/>
                <w:color w:val="000000" w:themeColor="text1"/>
                <w:sz w:val="18"/>
                <w:szCs w:val="18"/>
                <w:lang w:val="es-MX"/>
              </w:rPr>
              <w:t xml:space="preserve">Comprobar el cumplimiento del servicio ofertado o similares al que se licita, por un </w:t>
            </w:r>
            <w:r w:rsidRPr="00085138">
              <w:rPr>
                <w:rFonts w:ascii="Arial" w:hAnsi="Arial" w:cs="Arial"/>
                <w:color w:val="000000" w:themeColor="text1"/>
                <w:sz w:val="18"/>
                <w:szCs w:val="18"/>
                <w:u w:val="single"/>
                <w:lang w:val="es-MX"/>
              </w:rPr>
              <w:t>periodo de experiencia de 2 años</w:t>
            </w:r>
            <w:r w:rsidRPr="00085138">
              <w:rPr>
                <w:rFonts w:ascii="Arial" w:hAnsi="Arial" w:cs="Arial"/>
                <w:color w:val="000000" w:themeColor="text1"/>
                <w:sz w:val="18"/>
                <w:szCs w:val="18"/>
                <w:lang w:val="es-MX"/>
              </w:rPr>
              <w:t xml:space="preserve">, presentar un contrato, pedidos o facturas celebrados </w:t>
            </w:r>
            <w:r w:rsidRPr="00085138">
              <w:rPr>
                <w:rFonts w:ascii="Arial" w:hAnsi="Arial" w:cs="Arial"/>
                <w:color w:val="000000" w:themeColor="text1"/>
                <w:sz w:val="18"/>
                <w:szCs w:val="18"/>
                <w:u w:val="single"/>
                <w:lang w:val="es-MX"/>
              </w:rPr>
              <w:t>por cada año</w:t>
            </w:r>
            <w:r w:rsidRPr="00085138">
              <w:rPr>
                <w:rFonts w:ascii="Arial" w:hAnsi="Arial" w:cs="Arial"/>
                <w:color w:val="000000" w:themeColor="text1"/>
                <w:sz w:val="18"/>
                <w:szCs w:val="18"/>
                <w:lang w:val="es-MX"/>
              </w:rPr>
              <w:t xml:space="preserve"> de experiencia, así como, el documento que compruebe el cumplimiento de cada uno de estos contratos.</w:t>
            </w:r>
          </w:p>
          <w:p w14:paraId="17D7E448" w14:textId="77777777" w:rsidR="009F05FA" w:rsidRPr="00085138" w:rsidRDefault="009F05FA" w:rsidP="00DA2284">
            <w:pPr>
              <w:pStyle w:val="Prrafodelista"/>
              <w:ind w:left="0"/>
              <w:jc w:val="both"/>
              <w:rPr>
                <w:rFonts w:ascii="Arial" w:hAnsi="Arial" w:cs="Arial"/>
                <w:color w:val="000000" w:themeColor="text1"/>
                <w:sz w:val="18"/>
                <w:szCs w:val="18"/>
                <w:lang w:val="es-MX"/>
              </w:rPr>
            </w:pPr>
            <w:r w:rsidRPr="00085138">
              <w:rPr>
                <w:rFonts w:ascii="Arial" w:hAnsi="Arial" w:cs="Arial"/>
                <w:color w:val="000000" w:themeColor="text1"/>
                <w:sz w:val="18"/>
                <w:szCs w:val="18"/>
                <w:lang w:val="es-MX"/>
              </w:rPr>
              <w:t>Los contratos cumplidos podrán ser los presentados para acreditar el concepto de la fracción II, “Experiencia y Especialidad del licitante”.</w:t>
            </w:r>
          </w:p>
        </w:tc>
        <w:tc>
          <w:tcPr>
            <w:tcW w:w="2085" w:type="dxa"/>
            <w:vMerge w:val="restart"/>
            <w:vAlign w:val="center"/>
          </w:tcPr>
          <w:p w14:paraId="505D6C15" w14:textId="77777777" w:rsidR="009F05FA" w:rsidRPr="00085138" w:rsidRDefault="009F05FA" w:rsidP="00DA2284">
            <w:pPr>
              <w:ind w:right="-59"/>
              <w:jc w:val="both"/>
              <w:rPr>
                <w:rFonts w:ascii="Arial" w:hAnsi="Arial" w:cs="Arial"/>
                <w:color w:val="000000" w:themeColor="text1"/>
                <w:sz w:val="18"/>
                <w:szCs w:val="18"/>
                <w:lang w:val="es-MX"/>
              </w:rPr>
            </w:pPr>
            <w:r w:rsidRPr="00085138">
              <w:rPr>
                <w:rFonts w:ascii="Arial" w:hAnsi="Arial" w:cs="Arial"/>
                <w:color w:val="000000" w:themeColor="text1"/>
                <w:sz w:val="18"/>
                <w:szCs w:val="18"/>
                <w:lang w:val="es-MX"/>
              </w:rPr>
              <w:t xml:space="preserve">Presentación de copia simple completa de los contrato, pedidos o facturas, </w:t>
            </w:r>
            <w:r w:rsidRPr="00085138">
              <w:rPr>
                <w:rFonts w:ascii="Arial" w:hAnsi="Arial" w:cs="Arial"/>
                <w:i/>
                <w:color w:val="000000" w:themeColor="text1"/>
                <w:sz w:val="18"/>
                <w:szCs w:val="18"/>
                <w:u w:val="single"/>
                <w:lang w:val="es-MX"/>
              </w:rPr>
              <w:t>así como</w:t>
            </w:r>
            <w:r w:rsidRPr="00085138">
              <w:rPr>
                <w:rFonts w:ascii="Arial" w:hAnsi="Arial" w:cs="Arial"/>
                <w:color w:val="000000" w:themeColor="text1"/>
                <w:sz w:val="18"/>
                <w:szCs w:val="18"/>
                <w:lang w:val="es-MX"/>
              </w:rPr>
              <w:t>, la cancelación de la garantía de cumplimiento de cada uno de los contratos presentados o bien la manifestación expresa en papel membretado del contratante, sobre el cumplimiento total de las obligaciones contractuales de cada uno de los contratos presentados o bien cualquier otro documento con el que se corrobore dicho cumplimiento.</w:t>
            </w:r>
          </w:p>
        </w:tc>
        <w:tc>
          <w:tcPr>
            <w:tcW w:w="1159" w:type="dxa"/>
            <w:tcBorders>
              <w:bottom w:val="single" w:sz="4" w:space="0" w:color="auto"/>
            </w:tcBorders>
            <w:vAlign w:val="center"/>
          </w:tcPr>
          <w:p w14:paraId="2B0837DF" w14:textId="77777777" w:rsidR="009F05FA" w:rsidRPr="00085138" w:rsidRDefault="009F05FA" w:rsidP="00DA2284">
            <w:pPr>
              <w:ind w:left="-105" w:right="-129"/>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20</w:t>
            </w:r>
          </w:p>
        </w:tc>
        <w:tc>
          <w:tcPr>
            <w:tcW w:w="994" w:type="dxa"/>
            <w:vMerge w:val="restart"/>
            <w:vAlign w:val="center"/>
          </w:tcPr>
          <w:p w14:paraId="75544278" w14:textId="77777777" w:rsidR="009F05FA" w:rsidRPr="00085138" w:rsidRDefault="009F05FA" w:rsidP="00DA2284">
            <w:pPr>
              <w:ind w:left="-87" w:right="-45"/>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20</w:t>
            </w:r>
          </w:p>
        </w:tc>
      </w:tr>
      <w:tr w:rsidR="00085138" w:rsidRPr="00085138" w14:paraId="5C1E573E" w14:textId="77777777" w:rsidTr="00DA2284">
        <w:trPr>
          <w:trHeight w:hRule="exact" w:val="2450"/>
          <w:jc w:val="center"/>
        </w:trPr>
        <w:tc>
          <w:tcPr>
            <w:tcW w:w="5204" w:type="dxa"/>
            <w:tcBorders>
              <w:bottom w:val="single" w:sz="4" w:space="0" w:color="auto"/>
            </w:tcBorders>
            <w:vAlign w:val="center"/>
          </w:tcPr>
          <w:p w14:paraId="21651B4A" w14:textId="77777777" w:rsidR="009F05FA" w:rsidRPr="00085138" w:rsidRDefault="009F05FA" w:rsidP="00DA2284">
            <w:pPr>
              <w:suppressAutoHyphens w:val="0"/>
              <w:jc w:val="both"/>
              <w:rPr>
                <w:rFonts w:ascii="Arial" w:hAnsi="Arial" w:cs="Arial"/>
                <w:color w:val="000000" w:themeColor="text1"/>
                <w:sz w:val="18"/>
                <w:szCs w:val="18"/>
                <w:lang w:val="es-MX"/>
              </w:rPr>
            </w:pPr>
            <w:r w:rsidRPr="00085138">
              <w:rPr>
                <w:rFonts w:ascii="Arial" w:hAnsi="Arial" w:cs="Arial"/>
                <w:color w:val="000000" w:themeColor="text1"/>
                <w:sz w:val="18"/>
                <w:szCs w:val="18"/>
                <w:lang w:val="es-MX"/>
              </w:rPr>
              <w:t xml:space="preserve">Comprobar el cumplimiento de servicio ofertado o similares al que se licita, por un </w:t>
            </w:r>
            <w:r w:rsidRPr="00085138">
              <w:rPr>
                <w:rFonts w:ascii="Arial" w:hAnsi="Arial" w:cs="Arial"/>
                <w:color w:val="000000" w:themeColor="text1"/>
                <w:sz w:val="18"/>
                <w:szCs w:val="18"/>
                <w:u w:val="single"/>
                <w:lang w:val="es-MX"/>
              </w:rPr>
              <w:t>periodo de experiencia de 1 año</w:t>
            </w:r>
            <w:r w:rsidRPr="00085138">
              <w:rPr>
                <w:rFonts w:ascii="Arial" w:hAnsi="Arial" w:cs="Arial"/>
                <w:color w:val="000000" w:themeColor="text1"/>
                <w:sz w:val="18"/>
                <w:szCs w:val="18"/>
                <w:lang w:val="es-MX"/>
              </w:rPr>
              <w:t xml:space="preserve">, presentar </w:t>
            </w:r>
            <w:r w:rsidRPr="00085138">
              <w:rPr>
                <w:rFonts w:ascii="Arial" w:hAnsi="Arial" w:cs="Arial"/>
                <w:color w:val="000000" w:themeColor="text1"/>
                <w:sz w:val="18"/>
                <w:szCs w:val="18"/>
                <w:u w:val="single"/>
                <w:lang w:val="es-MX"/>
              </w:rPr>
              <w:t>un</w:t>
            </w:r>
            <w:r w:rsidRPr="00085138">
              <w:rPr>
                <w:rFonts w:ascii="Arial" w:hAnsi="Arial" w:cs="Arial"/>
                <w:color w:val="000000" w:themeColor="text1"/>
                <w:sz w:val="18"/>
                <w:szCs w:val="18"/>
                <w:lang w:val="es-MX"/>
              </w:rPr>
              <w:t xml:space="preserve"> contrato, pedido o factura celebrados </w:t>
            </w:r>
            <w:r w:rsidRPr="00085138">
              <w:rPr>
                <w:rFonts w:ascii="Arial" w:hAnsi="Arial" w:cs="Arial"/>
                <w:color w:val="000000" w:themeColor="text1"/>
                <w:sz w:val="18"/>
                <w:szCs w:val="18"/>
                <w:u w:val="single"/>
                <w:lang w:val="es-MX"/>
              </w:rPr>
              <w:t>por un año</w:t>
            </w:r>
            <w:r w:rsidRPr="00085138">
              <w:rPr>
                <w:rFonts w:ascii="Arial" w:hAnsi="Arial" w:cs="Arial"/>
                <w:color w:val="000000" w:themeColor="text1"/>
                <w:sz w:val="18"/>
                <w:szCs w:val="18"/>
                <w:lang w:val="es-MX"/>
              </w:rPr>
              <w:t xml:space="preserve"> de experiencia, así como, el documento que compruebe el cumplimiento de un de contrato.</w:t>
            </w:r>
          </w:p>
          <w:p w14:paraId="3ED4A1D3" w14:textId="77777777" w:rsidR="009F05FA" w:rsidRPr="00085138" w:rsidRDefault="009F05FA" w:rsidP="00DA2284">
            <w:pPr>
              <w:pStyle w:val="Prrafodelista"/>
              <w:ind w:left="0"/>
              <w:jc w:val="both"/>
              <w:rPr>
                <w:rFonts w:ascii="Arial" w:hAnsi="Arial" w:cs="Arial"/>
                <w:color w:val="000000" w:themeColor="text1"/>
                <w:sz w:val="18"/>
                <w:szCs w:val="18"/>
                <w:highlight w:val="yellow"/>
                <w:lang w:val="es-MX"/>
              </w:rPr>
            </w:pPr>
            <w:r w:rsidRPr="00085138">
              <w:rPr>
                <w:rFonts w:ascii="Arial" w:hAnsi="Arial" w:cs="Arial"/>
                <w:color w:val="000000" w:themeColor="text1"/>
                <w:sz w:val="18"/>
                <w:szCs w:val="18"/>
                <w:lang w:val="es-MX"/>
              </w:rPr>
              <w:t>Los contratos cumplidos podrán ser los presentados para acreditar el concepto de la fracción II, “Experiencia y Especialidad del licitante”.</w:t>
            </w:r>
          </w:p>
        </w:tc>
        <w:tc>
          <w:tcPr>
            <w:tcW w:w="2085" w:type="dxa"/>
            <w:vMerge/>
            <w:tcBorders>
              <w:bottom w:val="single" w:sz="4" w:space="0" w:color="auto"/>
            </w:tcBorders>
            <w:vAlign w:val="center"/>
          </w:tcPr>
          <w:p w14:paraId="7E51017A" w14:textId="77777777" w:rsidR="009F05FA" w:rsidRPr="00085138" w:rsidRDefault="009F05FA" w:rsidP="00DA2284">
            <w:pPr>
              <w:jc w:val="center"/>
              <w:rPr>
                <w:rFonts w:ascii="Arial" w:hAnsi="Arial" w:cs="Arial"/>
                <w:color w:val="000000" w:themeColor="text1"/>
                <w:sz w:val="18"/>
                <w:szCs w:val="18"/>
                <w:highlight w:val="yellow"/>
                <w:lang w:val="es-MX"/>
              </w:rPr>
            </w:pPr>
          </w:p>
        </w:tc>
        <w:tc>
          <w:tcPr>
            <w:tcW w:w="1159" w:type="dxa"/>
            <w:tcBorders>
              <w:bottom w:val="single" w:sz="4" w:space="0" w:color="auto"/>
            </w:tcBorders>
            <w:vAlign w:val="center"/>
          </w:tcPr>
          <w:p w14:paraId="04B29FC2" w14:textId="77777777" w:rsidR="009F05FA" w:rsidRPr="00085138" w:rsidRDefault="009F05FA" w:rsidP="00DA2284">
            <w:pPr>
              <w:ind w:left="-105" w:right="-129"/>
              <w:jc w:val="center"/>
              <w:rPr>
                <w:rFonts w:ascii="Arial" w:hAnsi="Arial" w:cs="Arial"/>
                <w:color w:val="000000" w:themeColor="text1"/>
                <w:sz w:val="18"/>
                <w:szCs w:val="18"/>
                <w:highlight w:val="yellow"/>
                <w:lang w:val="es-MX"/>
              </w:rPr>
            </w:pPr>
            <w:r w:rsidRPr="00085138">
              <w:rPr>
                <w:rFonts w:ascii="Arial" w:hAnsi="Arial" w:cs="Arial"/>
                <w:color w:val="000000" w:themeColor="text1"/>
                <w:sz w:val="18"/>
                <w:szCs w:val="18"/>
                <w:lang w:val="es-MX"/>
              </w:rPr>
              <w:t>10</w:t>
            </w:r>
          </w:p>
        </w:tc>
        <w:tc>
          <w:tcPr>
            <w:tcW w:w="994" w:type="dxa"/>
            <w:vMerge/>
            <w:vAlign w:val="center"/>
          </w:tcPr>
          <w:p w14:paraId="53A78175" w14:textId="77777777" w:rsidR="009F05FA" w:rsidRPr="00085138" w:rsidRDefault="009F05FA" w:rsidP="00DA2284">
            <w:pPr>
              <w:ind w:left="-87" w:right="-45"/>
              <w:jc w:val="center"/>
              <w:rPr>
                <w:rFonts w:ascii="Arial" w:hAnsi="Arial" w:cs="Arial"/>
                <w:color w:val="000000" w:themeColor="text1"/>
                <w:sz w:val="18"/>
                <w:szCs w:val="18"/>
                <w:lang w:val="es-MX"/>
              </w:rPr>
            </w:pPr>
          </w:p>
        </w:tc>
      </w:tr>
      <w:tr w:rsidR="00085138" w:rsidRPr="00085138" w14:paraId="35E12901" w14:textId="77777777" w:rsidTr="00DA2284">
        <w:trPr>
          <w:trHeight w:hRule="exact" w:val="392"/>
          <w:jc w:val="center"/>
        </w:trPr>
        <w:tc>
          <w:tcPr>
            <w:tcW w:w="8448"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1305DB64" w14:textId="77777777" w:rsidR="009F05FA" w:rsidRPr="00085138" w:rsidRDefault="009F05FA" w:rsidP="00DA2284">
            <w:pPr>
              <w:ind w:left="831"/>
              <w:rPr>
                <w:rFonts w:ascii="Arial" w:hAnsi="Arial" w:cs="Arial"/>
                <w:color w:val="000000" w:themeColor="text1"/>
                <w:sz w:val="18"/>
                <w:szCs w:val="18"/>
                <w:lang w:val="es-MX"/>
              </w:rPr>
            </w:pPr>
            <w:r w:rsidRPr="00085138">
              <w:rPr>
                <w:rFonts w:ascii="Arial" w:hAnsi="Arial" w:cs="Arial"/>
                <w:b/>
                <w:color w:val="000000" w:themeColor="text1"/>
                <w:sz w:val="18"/>
                <w:szCs w:val="18"/>
                <w:lang w:val="es-MX"/>
              </w:rPr>
              <w:t>Puntaje total de la propuesta técnica</w:t>
            </w:r>
          </w:p>
        </w:tc>
        <w:tc>
          <w:tcPr>
            <w:tcW w:w="994" w:type="dxa"/>
            <w:tcBorders>
              <w:left w:val="single" w:sz="4" w:space="0" w:color="auto"/>
            </w:tcBorders>
            <w:shd w:val="pct12" w:color="auto" w:fill="auto"/>
            <w:vAlign w:val="center"/>
          </w:tcPr>
          <w:p w14:paraId="62BE3416" w14:textId="77777777" w:rsidR="009F05FA" w:rsidRPr="00085138" w:rsidRDefault="009F05FA" w:rsidP="00DA2284">
            <w:pPr>
              <w:ind w:left="-87" w:right="-45"/>
              <w:jc w:val="center"/>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80</w:t>
            </w:r>
          </w:p>
        </w:tc>
      </w:tr>
    </w:tbl>
    <w:p w14:paraId="19EECC41" w14:textId="77777777" w:rsidR="009F05FA" w:rsidRPr="00085138" w:rsidRDefault="009F05FA" w:rsidP="009F05FA">
      <w:pPr>
        <w:jc w:val="both"/>
        <w:rPr>
          <w:rFonts w:ascii="Arial" w:hAnsi="Arial" w:cs="Arial"/>
          <w:color w:val="000000" w:themeColor="text1"/>
          <w:sz w:val="20"/>
          <w:szCs w:val="20"/>
        </w:rPr>
      </w:pPr>
    </w:p>
    <w:p w14:paraId="791E98A0" w14:textId="77777777" w:rsidR="009F05FA" w:rsidRPr="00085138" w:rsidRDefault="009F05FA" w:rsidP="009F05FA">
      <w:pPr>
        <w:jc w:val="both"/>
        <w:rPr>
          <w:rFonts w:ascii="Arial" w:hAnsi="Arial" w:cs="Arial"/>
          <w:color w:val="000000" w:themeColor="text1"/>
          <w:sz w:val="20"/>
          <w:szCs w:val="20"/>
        </w:rPr>
      </w:pPr>
    </w:p>
    <w:p w14:paraId="25D2291D" w14:textId="77777777" w:rsidR="009F05FA" w:rsidRPr="00085138" w:rsidRDefault="009F05FA" w:rsidP="009F05FA">
      <w:pPr>
        <w:pStyle w:val="Ttulo2"/>
        <w:keepNext w:val="0"/>
        <w:numPr>
          <w:ilvl w:val="0"/>
          <w:numId w:val="0"/>
        </w:numPr>
        <w:ind w:left="142"/>
        <w:rPr>
          <w:color w:val="000000" w:themeColor="text1"/>
          <w:sz w:val="20"/>
        </w:rPr>
      </w:pPr>
      <w:r w:rsidRPr="00085138">
        <w:rPr>
          <w:color w:val="000000" w:themeColor="text1"/>
          <w:sz w:val="20"/>
        </w:rPr>
        <w:t>CRITERIOS DE EVALUACIÓN ECONÓMICA.</w:t>
      </w:r>
    </w:p>
    <w:p w14:paraId="0A800219" w14:textId="77777777" w:rsidR="009F05FA" w:rsidRPr="00085138" w:rsidRDefault="009F05FA" w:rsidP="009F05FA">
      <w:pPr>
        <w:pStyle w:val="Ttulo2"/>
        <w:keepNext w:val="0"/>
        <w:numPr>
          <w:ilvl w:val="0"/>
          <w:numId w:val="0"/>
        </w:numPr>
        <w:ind w:left="142"/>
        <w:rPr>
          <w:color w:val="000000" w:themeColor="text1"/>
          <w:sz w:val="20"/>
        </w:rPr>
      </w:pPr>
    </w:p>
    <w:p w14:paraId="6BDD3446" w14:textId="77777777" w:rsidR="009F05FA" w:rsidRPr="00085138" w:rsidRDefault="009F05FA" w:rsidP="009F05FA">
      <w:pPr>
        <w:pStyle w:val="Ttulo2"/>
        <w:keepNext w:val="0"/>
        <w:numPr>
          <w:ilvl w:val="0"/>
          <w:numId w:val="0"/>
        </w:numPr>
        <w:ind w:left="142"/>
        <w:rPr>
          <w:rFonts w:cs="Arial"/>
          <w:b w:val="0"/>
          <w:color w:val="000000" w:themeColor="text1"/>
          <w:sz w:val="20"/>
        </w:rPr>
      </w:pPr>
      <w:r w:rsidRPr="00085138">
        <w:rPr>
          <w:rFonts w:cs="Arial"/>
          <w:b w:val="0"/>
          <w:color w:val="000000" w:themeColor="text1"/>
          <w:sz w:val="20"/>
        </w:rPr>
        <w:t>El puntaje máximo a obtener en la propuesta económica del licitante corresponderá a 20 puntos del total de la propuesta, de la cual se evaluará el precio neto sin considerar el IVA, de la siguiente manera:</w:t>
      </w:r>
    </w:p>
    <w:p w14:paraId="202B4E4E" w14:textId="77777777" w:rsidR="009F05FA" w:rsidRPr="00085138" w:rsidRDefault="009F05FA" w:rsidP="009F05FA">
      <w:pPr>
        <w:pStyle w:val="Sinespaciado"/>
        <w:rPr>
          <w:rFonts w:cs="Arial"/>
          <w:color w:val="000000" w:themeColor="text1"/>
          <w:sz w:val="20"/>
          <w:szCs w:val="20"/>
        </w:rPr>
      </w:pPr>
    </w:p>
    <w:p w14:paraId="3867B6F7" w14:textId="77777777" w:rsidR="009F05FA" w:rsidRPr="00085138" w:rsidRDefault="009F05FA" w:rsidP="009F05FA">
      <w:pPr>
        <w:autoSpaceDE w:val="0"/>
        <w:autoSpaceDN w:val="0"/>
        <w:adjustRightInd w:val="0"/>
        <w:ind w:left="142"/>
        <w:jc w:val="both"/>
        <w:rPr>
          <w:rFonts w:ascii="Arial" w:hAnsi="Arial" w:cs="Arial"/>
          <w:color w:val="000000" w:themeColor="text1"/>
          <w:sz w:val="20"/>
          <w:szCs w:val="20"/>
        </w:rPr>
      </w:pPr>
      <w:r w:rsidRPr="00085138">
        <w:rPr>
          <w:rFonts w:ascii="Arial" w:hAnsi="Arial" w:cs="Arial"/>
          <w:color w:val="000000" w:themeColor="text1"/>
          <w:sz w:val="20"/>
          <w:szCs w:val="20"/>
        </w:rPr>
        <w:t>Para determinar la puntuación o unidades porcentuales que correspondan a la propuesta económica de cada participante, la convocante aplicará la siguiente fórmula:</w:t>
      </w:r>
    </w:p>
    <w:p w14:paraId="7DE2F725"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20"/>
          <w:szCs w:val="20"/>
          <w:lang w:val="es-MX"/>
        </w:rPr>
      </w:pPr>
    </w:p>
    <w:p w14:paraId="07304958"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20"/>
          <w:szCs w:val="20"/>
          <w:lang w:val="es-MX"/>
        </w:rPr>
      </w:pPr>
      <w:r w:rsidRPr="00085138">
        <w:rPr>
          <w:rFonts w:ascii="Arial" w:hAnsi="Arial" w:cs="Arial"/>
          <w:color w:val="000000" w:themeColor="text1"/>
          <w:sz w:val="20"/>
          <w:szCs w:val="20"/>
          <w:lang w:val="es-MX"/>
        </w:rPr>
        <w:t>PPE = MPemb X 20 / MP</w:t>
      </w:r>
      <w:r w:rsidRPr="00085138">
        <w:rPr>
          <w:rFonts w:ascii="Arial" w:hAnsi="Arial" w:cs="Arial"/>
          <w:i/>
          <w:color w:val="000000" w:themeColor="text1"/>
          <w:sz w:val="20"/>
          <w:szCs w:val="20"/>
          <w:lang w:val="es-MX"/>
        </w:rPr>
        <w:t>i</w:t>
      </w:r>
      <w:r w:rsidRPr="00085138">
        <w:rPr>
          <w:rFonts w:ascii="Arial" w:hAnsi="Arial" w:cs="Arial"/>
          <w:color w:val="000000" w:themeColor="text1"/>
          <w:sz w:val="20"/>
          <w:szCs w:val="20"/>
          <w:lang w:val="es-MX"/>
        </w:rPr>
        <w:t>.</w:t>
      </w:r>
    </w:p>
    <w:p w14:paraId="627A7508" w14:textId="77777777" w:rsidR="009F05FA" w:rsidRPr="00085138" w:rsidRDefault="009F05FA" w:rsidP="009F05FA">
      <w:pPr>
        <w:autoSpaceDE w:val="0"/>
        <w:autoSpaceDN w:val="0"/>
        <w:adjustRightInd w:val="0"/>
        <w:jc w:val="both"/>
        <w:rPr>
          <w:rFonts w:ascii="Arial" w:hAnsi="Arial" w:cs="Arial"/>
          <w:color w:val="000000" w:themeColor="text1"/>
          <w:sz w:val="20"/>
          <w:szCs w:val="20"/>
          <w:lang w:val="es-MX"/>
        </w:rPr>
      </w:pPr>
    </w:p>
    <w:p w14:paraId="0EE8995D" w14:textId="77777777" w:rsidR="009F05FA" w:rsidRPr="00085138" w:rsidRDefault="009F05FA" w:rsidP="009F05FA">
      <w:pPr>
        <w:tabs>
          <w:tab w:val="left" w:pos="1170"/>
        </w:tabs>
        <w:autoSpaceDE w:val="0"/>
        <w:autoSpaceDN w:val="0"/>
        <w:adjustRightInd w:val="0"/>
        <w:spacing w:after="120"/>
        <w:ind w:left="576" w:hanging="434"/>
        <w:jc w:val="both"/>
        <w:rPr>
          <w:rFonts w:ascii="Arial" w:hAnsi="Arial" w:cs="Arial"/>
          <w:color w:val="000000" w:themeColor="text1"/>
          <w:sz w:val="20"/>
          <w:szCs w:val="20"/>
        </w:rPr>
      </w:pPr>
      <w:r w:rsidRPr="00085138">
        <w:rPr>
          <w:rFonts w:ascii="Arial" w:hAnsi="Arial" w:cs="Arial"/>
          <w:color w:val="000000" w:themeColor="text1"/>
          <w:sz w:val="20"/>
          <w:szCs w:val="20"/>
        </w:rPr>
        <w:t>Donde:</w:t>
      </w:r>
      <w:r w:rsidRPr="00085138">
        <w:rPr>
          <w:rFonts w:ascii="Arial" w:hAnsi="Arial" w:cs="Arial"/>
          <w:color w:val="000000" w:themeColor="text1"/>
          <w:sz w:val="20"/>
          <w:szCs w:val="20"/>
        </w:rPr>
        <w:tab/>
      </w:r>
    </w:p>
    <w:p w14:paraId="0C503604"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20"/>
          <w:szCs w:val="20"/>
        </w:rPr>
      </w:pPr>
      <w:r w:rsidRPr="00085138">
        <w:rPr>
          <w:rFonts w:ascii="Arial" w:hAnsi="Arial" w:cs="Arial"/>
          <w:color w:val="000000" w:themeColor="text1"/>
          <w:sz w:val="20"/>
          <w:szCs w:val="20"/>
        </w:rPr>
        <w:t>PPE = Puntuación o unidades porcentuales que corresponden a la Propuesta Económica;</w:t>
      </w:r>
    </w:p>
    <w:p w14:paraId="7C34F7E3"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20"/>
          <w:szCs w:val="20"/>
        </w:rPr>
      </w:pPr>
    </w:p>
    <w:p w14:paraId="1716C7C3"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20"/>
          <w:szCs w:val="20"/>
        </w:rPr>
      </w:pPr>
      <w:r w:rsidRPr="00085138">
        <w:rPr>
          <w:rFonts w:ascii="Arial" w:hAnsi="Arial" w:cs="Arial"/>
          <w:color w:val="000000" w:themeColor="text1"/>
          <w:sz w:val="20"/>
          <w:szCs w:val="20"/>
        </w:rPr>
        <w:t>MPemb = Monto de la Propuesta Económica Más Baja;</w:t>
      </w:r>
    </w:p>
    <w:p w14:paraId="5FFA46E6"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20"/>
          <w:szCs w:val="20"/>
        </w:rPr>
      </w:pPr>
    </w:p>
    <w:p w14:paraId="1F7ED533"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20"/>
          <w:szCs w:val="20"/>
        </w:rPr>
      </w:pPr>
      <w:r w:rsidRPr="00085138">
        <w:rPr>
          <w:rFonts w:ascii="Arial" w:hAnsi="Arial" w:cs="Arial"/>
          <w:color w:val="000000" w:themeColor="text1"/>
          <w:sz w:val="20"/>
          <w:szCs w:val="20"/>
        </w:rPr>
        <w:t>MP</w:t>
      </w:r>
      <w:r w:rsidRPr="00085138">
        <w:rPr>
          <w:rFonts w:ascii="Arial" w:hAnsi="Arial" w:cs="Arial"/>
          <w:i/>
          <w:color w:val="000000" w:themeColor="text1"/>
          <w:sz w:val="20"/>
          <w:szCs w:val="20"/>
        </w:rPr>
        <w:t>i</w:t>
      </w:r>
      <w:r w:rsidRPr="00085138">
        <w:rPr>
          <w:rFonts w:ascii="Arial" w:hAnsi="Arial" w:cs="Arial"/>
          <w:i/>
          <w:iCs/>
          <w:color w:val="000000" w:themeColor="text1"/>
          <w:sz w:val="20"/>
          <w:szCs w:val="20"/>
        </w:rPr>
        <w:t xml:space="preserve"> </w:t>
      </w:r>
      <w:r w:rsidRPr="00085138">
        <w:rPr>
          <w:rFonts w:ascii="Arial" w:hAnsi="Arial" w:cs="Arial"/>
          <w:color w:val="000000" w:themeColor="text1"/>
          <w:sz w:val="20"/>
          <w:szCs w:val="20"/>
        </w:rPr>
        <w:t>= Monto de la i-ésima</w:t>
      </w:r>
      <w:r w:rsidRPr="00085138">
        <w:rPr>
          <w:color w:val="000000" w:themeColor="text1"/>
          <w:sz w:val="20"/>
          <w:szCs w:val="20"/>
        </w:rPr>
        <w:t xml:space="preserve"> </w:t>
      </w:r>
      <w:r w:rsidRPr="00085138">
        <w:rPr>
          <w:rFonts w:ascii="Arial" w:hAnsi="Arial" w:cs="Arial"/>
          <w:color w:val="000000" w:themeColor="text1"/>
          <w:sz w:val="20"/>
          <w:szCs w:val="20"/>
        </w:rPr>
        <w:t>Propuesta económica.</w:t>
      </w:r>
    </w:p>
    <w:p w14:paraId="5FC5D1BA" w14:textId="77777777" w:rsidR="009F05FA" w:rsidRPr="00085138" w:rsidRDefault="009F05FA" w:rsidP="009F05FA">
      <w:pPr>
        <w:jc w:val="both"/>
        <w:rPr>
          <w:rFonts w:ascii="Arial" w:hAnsi="Arial" w:cs="Arial"/>
          <w:color w:val="000000" w:themeColor="text1"/>
          <w:sz w:val="20"/>
          <w:szCs w:val="20"/>
        </w:rPr>
      </w:pPr>
    </w:p>
    <w:p w14:paraId="430BC25C" w14:textId="77777777" w:rsidR="009F05FA" w:rsidRPr="00085138" w:rsidRDefault="009F05FA" w:rsidP="009F05FA">
      <w:pPr>
        <w:jc w:val="both"/>
        <w:rPr>
          <w:rFonts w:ascii="Arial" w:hAnsi="Arial" w:cs="Arial"/>
          <w:color w:val="000000" w:themeColor="text1"/>
          <w:sz w:val="20"/>
          <w:szCs w:val="20"/>
        </w:rPr>
      </w:pPr>
    </w:p>
    <w:p w14:paraId="352C0B94" w14:textId="77777777" w:rsidR="009F05FA" w:rsidRPr="00085138" w:rsidRDefault="009F05FA" w:rsidP="009F05FA">
      <w:pPr>
        <w:pStyle w:val="Ttulo2"/>
        <w:keepNext w:val="0"/>
        <w:numPr>
          <w:ilvl w:val="0"/>
          <w:numId w:val="0"/>
        </w:numPr>
        <w:ind w:left="142"/>
        <w:rPr>
          <w:color w:val="000000" w:themeColor="text1"/>
          <w:sz w:val="20"/>
        </w:rPr>
      </w:pPr>
      <w:r w:rsidRPr="00085138">
        <w:rPr>
          <w:color w:val="000000" w:themeColor="text1"/>
          <w:sz w:val="20"/>
        </w:rPr>
        <w:t>CRITERIOS DE ADJUDICACIÓN.</w:t>
      </w:r>
    </w:p>
    <w:p w14:paraId="75C50388" w14:textId="77777777" w:rsidR="009F05FA" w:rsidRPr="00085138" w:rsidRDefault="009F05FA" w:rsidP="009F05FA">
      <w:pPr>
        <w:pStyle w:val="Ttulo2"/>
        <w:keepNext w:val="0"/>
        <w:numPr>
          <w:ilvl w:val="0"/>
          <w:numId w:val="0"/>
        </w:numPr>
        <w:ind w:left="142"/>
        <w:rPr>
          <w:color w:val="000000" w:themeColor="text1"/>
          <w:sz w:val="20"/>
        </w:rPr>
      </w:pPr>
    </w:p>
    <w:p w14:paraId="22255F49" w14:textId="77777777" w:rsidR="009F05FA" w:rsidRPr="00085138" w:rsidRDefault="009F05FA" w:rsidP="009F05FA">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 xml:space="preserve">El uso del espacio físico se otorgará a un solo participante cuyas proposiciones cumplieron los requisitos legales, su propuesta técnica obtuvo igual o más puntuación a la mínima exigida y la suma de esta con la de la propuesta económica de como resultado la mayor puntuación, después de haberse efectuado el cálculo </w:t>
      </w:r>
      <w:r w:rsidRPr="00085138">
        <w:rPr>
          <w:rFonts w:ascii="Arial" w:hAnsi="Arial" w:cs="Arial"/>
          <w:color w:val="000000" w:themeColor="text1"/>
          <w:sz w:val="20"/>
          <w:szCs w:val="20"/>
        </w:rPr>
        <w:lastRenderedPageBreak/>
        <w:t>correspondiente de acuerdo con el objeto de la contratación, conforme se establece en la presente Convocatoria.</w:t>
      </w:r>
    </w:p>
    <w:p w14:paraId="0EC53622" w14:textId="77777777" w:rsidR="009F05FA" w:rsidRPr="00085138" w:rsidRDefault="009F05FA" w:rsidP="009F05FA">
      <w:pPr>
        <w:ind w:left="142"/>
        <w:jc w:val="both"/>
        <w:rPr>
          <w:rFonts w:ascii="Arial" w:hAnsi="Arial" w:cs="Arial"/>
          <w:color w:val="000000" w:themeColor="text1"/>
          <w:sz w:val="20"/>
          <w:szCs w:val="20"/>
        </w:rPr>
      </w:pPr>
    </w:p>
    <w:p w14:paraId="3EBA7C2F" w14:textId="77777777" w:rsidR="009F05FA" w:rsidRPr="00085138" w:rsidRDefault="009F05FA" w:rsidP="009F05FA">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“CANAL ONCE” como resultado de la evaluación de las proposiciones realizará el análisis de las mismas, el cual servirá como base para el acuerdo.</w:t>
      </w:r>
    </w:p>
    <w:p w14:paraId="133AFC01" w14:textId="77777777" w:rsidR="009F05FA" w:rsidRPr="00085138" w:rsidRDefault="009F05FA" w:rsidP="009F05FA">
      <w:pPr>
        <w:pStyle w:val="BodyText23"/>
        <w:widowControl/>
        <w:ind w:left="142"/>
        <w:rPr>
          <w:rFonts w:cs="Arial"/>
          <w:color w:val="000000" w:themeColor="text1"/>
          <w:lang w:val="es-ES"/>
        </w:rPr>
      </w:pPr>
    </w:p>
    <w:p w14:paraId="58E27F8A" w14:textId="77777777" w:rsidR="009F05FA" w:rsidRPr="00085138" w:rsidRDefault="009F05FA" w:rsidP="009F05FA">
      <w:pPr>
        <w:widowControl w:val="0"/>
        <w:autoSpaceDE w:val="0"/>
        <w:autoSpaceDN w:val="0"/>
        <w:adjustRightInd w:val="0"/>
        <w:ind w:left="142"/>
        <w:jc w:val="both"/>
        <w:rPr>
          <w:rFonts w:ascii="Arial" w:hAnsi="Arial" w:cs="Arial"/>
          <w:color w:val="000000" w:themeColor="text1"/>
          <w:sz w:val="20"/>
          <w:szCs w:val="20"/>
        </w:rPr>
      </w:pPr>
      <w:r w:rsidRPr="00085138">
        <w:rPr>
          <w:rFonts w:ascii="Arial" w:hAnsi="Arial" w:cs="Arial"/>
          <w:color w:val="000000" w:themeColor="text1"/>
          <w:sz w:val="20"/>
          <w:szCs w:val="20"/>
        </w:rPr>
        <w:t>La puntuación final de cada “PARTICIPANTE” con el que se determinará la proposición solvente que será susceptible de ser adjudicada con el Contrato, por haber cumplido con los requisitos exigidos y cuyo resultado sea el de mayor puntuación, calculándose sumando los puntos resultantes de la evaluación técnica más la evaluación económica.</w:t>
      </w:r>
    </w:p>
    <w:p w14:paraId="0443AE6C" w14:textId="77777777" w:rsidR="009F05FA" w:rsidRPr="00085138" w:rsidRDefault="009F05FA" w:rsidP="009F05FA">
      <w:pPr>
        <w:autoSpaceDE w:val="0"/>
        <w:autoSpaceDN w:val="0"/>
        <w:adjustRightInd w:val="0"/>
        <w:ind w:left="142"/>
        <w:jc w:val="both"/>
        <w:rPr>
          <w:rFonts w:ascii="Arial" w:hAnsi="Arial" w:cs="Arial"/>
          <w:color w:val="000000" w:themeColor="text1"/>
          <w:sz w:val="20"/>
          <w:szCs w:val="20"/>
        </w:rPr>
      </w:pPr>
    </w:p>
    <w:p w14:paraId="33871E2E" w14:textId="77777777" w:rsidR="009F05FA" w:rsidRPr="00085138" w:rsidRDefault="009F05FA" w:rsidP="009F05FA">
      <w:pPr>
        <w:autoSpaceDE w:val="0"/>
        <w:autoSpaceDN w:val="0"/>
        <w:adjustRightInd w:val="0"/>
        <w:ind w:left="142"/>
        <w:jc w:val="both"/>
        <w:rPr>
          <w:rFonts w:ascii="Arial" w:hAnsi="Arial" w:cs="Arial"/>
          <w:color w:val="000000" w:themeColor="text1"/>
          <w:sz w:val="20"/>
          <w:szCs w:val="20"/>
        </w:rPr>
      </w:pPr>
      <w:r w:rsidRPr="00085138">
        <w:rPr>
          <w:rFonts w:ascii="Arial" w:hAnsi="Arial" w:cs="Arial"/>
          <w:color w:val="000000" w:themeColor="text1"/>
          <w:sz w:val="20"/>
          <w:szCs w:val="20"/>
        </w:rPr>
        <w:t>Para calcular el resultado final de la puntuación o unidades porcentuales que obtuvo cada proposición, la convocante aplicará la siguiente fórmula:</w:t>
      </w:r>
    </w:p>
    <w:p w14:paraId="619DA659"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20"/>
          <w:szCs w:val="20"/>
        </w:rPr>
      </w:pPr>
    </w:p>
    <w:p w14:paraId="780383CA"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20"/>
          <w:szCs w:val="20"/>
        </w:rPr>
      </w:pPr>
      <w:r w:rsidRPr="00085138">
        <w:rPr>
          <w:rFonts w:ascii="Arial" w:hAnsi="Arial" w:cs="Arial"/>
          <w:color w:val="000000" w:themeColor="text1"/>
          <w:sz w:val="20"/>
          <w:szCs w:val="20"/>
        </w:rPr>
        <w:t>PTj = TPT + PPE                        PARA TODA j = 1, 2,…..,n</w:t>
      </w:r>
    </w:p>
    <w:p w14:paraId="39E3C5F5"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20"/>
          <w:szCs w:val="20"/>
        </w:rPr>
      </w:pPr>
    </w:p>
    <w:p w14:paraId="722E1F4B"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20"/>
          <w:szCs w:val="20"/>
        </w:rPr>
      </w:pPr>
      <w:r w:rsidRPr="00085138">
        <w:rPr>
          <w:rFonts w:ascii="Arial" w:hAnsi="Arial" w:cs="Arial"/>
          <w:color w:val="000000" w:themeColor="text1"/>
          <w:sz w:val="20"/>
          <w:szCs w:val="20"/>
        </w:rPr>
        <w:t>Donde:</w:t>
      </w:r>
    </w:p>
    <w:p w14:paraId="6E737189"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10"/>
          <w:szCs w:val="10"/>
        </w:rPr>
      </w:pPr>
    </w:p>
    <w:p w14:paraId="5DD7872F"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20"/>
          <w:szCs w:val="20"/>
        </w:rPr>
      </w:pPr>
      <w:r w:rsidRPr="00085138">
        <w:rPr>
          <w:rFonts w:ascii="Arial" w:hAnsi="Arial" w:cs="Arial"/>
          <w:color w:val="000000" w:themeColor="text1"/>
          <w:sz w:val="20"/>
          <w:szCs w:val="20"/>
        </w:rPr>
        <w:t>PTj = Puntuación o unidades porcentuales Totales de la Proposición;</w:t>
      </w:r>
    </w:p>
    <w:p w14:paraId="3069FE00"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10"/>
          <w:szCs w:val="10"/>
        </w:rPr>
      </w:pPr>
    </w:p>
    <w:p w14:paraId="6D421D5D"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20"/>
          <w:szCs w:val="20"/>
        </w:rPr>
      </w:pPr>
      <w:r w:rsidRPr="00085138">
        <w:rPr>
          <w:rFonts w:ascii="Arial" w:hAnsi="Arial" w:cs="Arial"/>
          <w:color w:val="000000" w:themeColor="text1"/>
          <w:sz w:val="20"/>
          <w:szCs w:val="20"/>
        </w:rPr>
        <w:t>TPT = Total de Puntuación o unidades porcentuales asignados a la Propuesta Técnica;</w:t>
      </w:r>
    </w:p>
    <w:p w14:paraId="1C6D710C"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10"/>
          <w:szCs w:val="10"/>
        </w:rPr>
      </w:pPr>
    </w:p>
    <w:p w14:paraId="2D96A15E"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20"/>
          <w:szCs w:val="20"/>
        </w:rPr>
      </w:pPr>
      <w:r w:rsidRPr="00085138">
        <w:rPr>
          <w:rFonts w:ascii="Arial" w:hAnsi="Arial" w:cs="Arial"/>
          <w:color w:val="000000" w:themeColor="text1"/>
          <w:sz w:val="20"/>
          <w:szCs w:val="20"/>
        </w:rPr>
        <w:t xml:space="preserve">PPE = Puntuación o unidades porcentuales asignados a la Propuesta Económica, y </w:t>
      </w:r>
    </w:p>
    <w:p w14:paraId="06B95BFC"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20"/>
          <w:szCs w:val="20"/>
        </w:rPr>
      </w:pPr>
    </w:p>
    <w:p w14:paraId="100A74F1" w14:textId="77777777" w:rsidR="009F05FA" w:rsidRPr="00085138" w:rsidRDefault="009F05FA" w:rsidP="009F05FA">
      <w:pPr>
        <w:autoSpaceDE w:val="0"/>
        <w:autoSpaceDN w:val="0"/>
        <w:adjustRightInd w:val="0"/>
        <w:ind w:left="142"/>
        <w:jc w:val="both"/>
        <w:rPr>
          <w:rFonts w:ascii="Arial" w:hAnsi="Arial" w:cs="Arial"/>
          <w:color w:val="000000" w:themeColor="text1"/>
          <w:sz w:val="20"/>
          <w:szCs w:val="20"/>
        </w:rPr>
      </w:pPr>
      <w:r w:rsidRPr="00085138">
        <w:rPr>
          <w:rFonts w:ascii="Arial" w:hAnsi="Arial" w:cs="Arial"/>
          <w:color w:val="000000" w:themeColor="text1"/>
          <w:sz w:val="20"/>
          <w:szCs w:val="20"/>
        </w:rPr>
        <w:t>El subíndice “j” representa a las demás proposiciones determinadas como solventes como resultado de la evaluación, y</w:t>
      </w:r>
    </w:p>
    <w:p w14:paraId="7C350356" w14:textId="77777777" w:rsidR="009F05FA" w:rsidRPr="00085138" w:rsidRDefault="009F05FA" w:rsidP="009F05FA">
      <w:pPr>
        <w:autoSpaceDE w:val="0"/>
        <w:autoSpaceDN w:val="0"/>
        <w:adjustRightInd w:val="0"/>
        <w:ind w:left="576" w:hanging="434"/>
        <w:jc w:val="both"/>
        <w:rPr>
          <w:rFonts w:ascii="Arial" w:hAnsi="Arial" w:cs="Arial"/>
          <w:color w:val="000000" w:themeColor="text1"/>
          <w:sz w:val="20"/>
          <w:szCs w:val="20"/>
        </w:rPr>
      </w:pPr>
    </w:p>
    <w:p w14:paraId="18CDE684" w14:textId="77777777" w:rsidR="009F05FA" w:rsidRPr="00085138" w:rsidRDefault="009F05FA" w:rsidP="009F05FA">
      <w:pPr>
        <w:ind w:left="142"/>
        <w:jc w:val="both"/>
        <w:rPr>
          <w:rFonts w:ascii="Arial" w:hAnsi="Arial" w:cs="Arial"/>
          <w:color w:val="000000" w:themeColor="text1"/>
          <w:sz w:val="20"/>
          <w:szCs w:val="20"/>
        </w:rPr>
      </w:pPr>
      <w:r w:rsidRPr="00085138">
        <w:rPr>
          <w:rFonts w:ascii="Arial" w:hAnsi="Arial" w:cs="Arial"/>
          <w:color w:val="000000" w:themeColor="text1"/>
          <w:sz w:val="20"/>
          <w:szCs w:val="20"/>
        </w:rPr>
        <w:t xml:space="preserve">La proposición solvente más conveniente, será aquélla que reúna la mayor puntuación. En caso de empate entre dos o más proposiciones, el responsable tendrá la facultad de decisión respecto de la propuesta ganadora. </w:t>
      </w:r>
    </w:p>
    <w:p w14:paraId="2E111B90" w14:textId="77777777" w:rsidR="009F05FA" w:rsidRPr="00085138" w:rsidRDefault="009F05FA" w:rsidP="009F05FA">
      <w:pPr>
        <w:jc w:val="both"/>
        <w:rPr>
          <w:rFonts w:ascii="Arial" w:hAnsi="Arial" w:cs="Arial"/>
          <w:color w:val="000000" w:themeColor="text1"/>
          <w:sz w:val="20"/>
          <w:szCs w:val="20"/>
        </w:rPr>
      </w:pPr>
    </w:p>
    <w:p w14:paraId="7A156C2F" w14:textId="6C1050FE" w:rsidR="005F53BF" w:rsidRPr="00085138" w:rsidRDefault="005F53BF" w:rsidP="009F05FA">
      <w:pPr>
        <w:pStyle w:val="Prrafodelista"/>
        <w:numPr>
          <w:ilvl w:val="1"/>
          <w:numId w:val="43"/>
        </w:numPr>
        <w:ind w:left="426" w:hanging="426"/>
        <w:jc w:val="both"/>
        <w:rPr>
          <w:rFonts w:ascii="Arial" w:hAnsi="Arial" w:cs="Arial"/>
          <w:b/>
          <w:color w:val="000000" w:themeColor="text1"/>
          <w:sz w:val="20"/>
          <w:szCs w:val="20"/>
        </w:rPr>
      </w:pPr>
      <w:r w:rsidRPr="00085138">
        <w:rPr>
          <w:rFonts w:ascii="Arial" w:hAnsi="Arial" w:cs="Arial"/>
          <w:b/>
          <w:color w:val="000000" w:themeColor="text1"/>
          <w:sz w:val="20"/>
          <w:szCs w:val="20"/>
        </w:rPr>
        <w:t>Acuerdo y Publicación del Resultado</w:t>
      </w:r>
      <w:r w:rsidR="00767057" w:rsidRPr="00085138">
        <w:rPr>
          <w:rFonts w:ascii="Arial" w:hAnsi="Arial" w:cs="Arial"/>
          <w:b/>
          <w:color w:val="000000" w:themeColor="text1"/>
          <w:sz w:val="20"/>
          <w:szCs w:val="20"/>
        </w:rPr>
        <w:t>.</w:t>
      </w:r>
    </w:p>
    <w:p w14:paraId="22E43153" w14:textId="77777777" w:rsidR="00C94721" w:rsidRPr="00085138" w:rsidRDefault="00C94721" w:rsidP="00C94721">
      <w:pPr>
        <w:pStyle w:val="Prrafodelista"/>
        <w:ind w:left="577"/>
        <w:jc w:val="both"/>
        <w:rPr>
          <w:rFonts w:ascii="Arial" w:hAnsi="Arial" w:cs="Arial"/>
          <w:b/>
          <w:color w:val="000000" w:themeColor="text1"/>
          <w:sz w:val="20"/>
          <w:szCs w:val="20"/>
        </w:rPr>
      </w:pPr>
    </w:p>
    <w:p w14:paraId="1E177C66" w14:textId="1A729B48" w:rsidR="00460D00" w:rsidRPr="00085138" w:rsidRDefault="005F53BF" w:rsidP="000A0FE8">
      <w:pPr>
        <w:jc w:val="both"/>
        <w:rPr>
          <w:rFonts w:ascii="Arial" w:hAnsi="Arial" w:cs="Arial"/>
          <w:color w:val="000000" w:themeColor="text1"/>
          <w:sz w:val="20"/>
          <w:szCs w:val="20"/>
        </w:rPr>
      </w:pPr>
      <w:r w:rsidRPr="00085138">
        <w:rPr>
          <w:rFonts w:ascii="Arial" w:hAnsi="Arial" w:cs="Arial"/>
          <w:color w:val="000000" w:themeColor="text1"/>
          <w:sz w:val="20"/>
          <w:szCs w:val="20"/>
        </w:rPr>
        <w:t xml:space="preserve">El </w:t>
      </w:r>
      <w:r w:rsidR="00C834FB" w:rsidRPr="00085138">
        <w:rPr>
          <w:rFonts w:ascii="Arial" w:hAnsi="Arial" w:cs="Arial"/>
          <w:color w:val="000000" w:themeColor="text1"/>
          <w:sz w:val="20"/>
          <w:szCs w:val="20"/>
        </w:rPr>
        <w:t xml:space="preserve">responsable </w:t>
      </w:r>
      <w:r w:rsidRPr="00085138">
        <w:rPr>
          <w:rFonts w:ascii="Arial" w:hAnsi="Arial" w:cs="Arial"/>
          <w:color w:val="000000" w:themeColor="text1"/>
          <w:sz w:val="20"/>
          <w:szCs w:val="20"/>
        </w:rPr>
        <w:t xml:space="preserve">de </w:t>
      </w:r>
      <w:r w:rsidR="0068086F" w:rsidRPr="00085138">
        <w:rPr>
          <w:rFonts w:ascii="Arial" w:hAnsi="Arial" w:cs="Arial"/>
          <w:color w:val="000000" w:themeColor="text1"/>
          <w:sz w:val="20"/>
          <w:szCs w:val="20"/>
        </w:rPr>
        <w:t>“</w:t>
      </w:r>
      <w:r w:rsidR="00D355C2" w:rsidRPr="00085138">
        <w:rPr>
          <w:rFonts w:ascii="Arial" w:hAnsi="Arial" w:cs="Arial"/>
          <w:color w:val="000000" w:themeColor="text1"/>
          <w:sz w:val="20"/>
          <w:szCs w:val="20"/>
        </w:rPr>
        <w:t>E</w:t>
      </w:r>
      <w:r w:rsidRPr="00085138">
        <w:rPr>
          <w:rFonts w:ascii="Arial" w:hAnsi="Arial" w:cs="Arial"/>
          <w:color w:val="000000" w:themeColor="text1"/>
          <w:sz w:val="20"/>
          <w:szCs w:val="20"/>
        </w:rPr>
        <w:t>L ONCE</w:t>
      </w:r>
      <w:r w:rsidR="0068086F"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hará del conocimiento de los solicitantes la </w:t>
      </w:r>
      <w:r w:rsidR="00E10C66" w:rsidRPr="00085138">
        <w:rPr>
          <w:rFonts w:ascii="Arial" w:hAnsi="Arial" w:cs="Arial"/>
          <w:color w:val="000000" w:themeColor="text1"/>
          <w:sz w:val="20"/>
          <w:szCs w:val="20"/>
        </w:rPr>
        <w:t>resolución, fundada y motivada,</w:t>
      </w:r>
      <w:r w:rsidR="0091587D" w:rsidRPr="00085138">
        <w:rPr>
          <w:rFonts w:ascii="Arial" w:hAnsi="Arial" w:cs="Arial"/>
          <w:color w:val="000000" w:themeColor="text1"/>
          <w:sz w:val="20"/>
          <w:szCs w:val="20"/>
        </w:rPr>
        <w:t xml:space="preserve"> </w:t>
      </w:r>
      <w:r w:rsidRPr="00085138">
        <w:rPr>
          <w:rFonts w:ascii="Arial" w:hAnsi="Arial" w:cs="Arial"/>
          <w:color w:val="000000" w:themeColor="text1"/>
          <w:sz w:val="20"/>
          <w:szCs w:val="20"/>
        </w:rPr>
        <w:t xml:space="preserve">el día </w:t>
      </w:r>
      <w:r w:rsidR="00767057" w:rsidRPr="000A0FE8">
        <w:rPr>
          <w:rFonts w:ascii="Arial" w:hAnsi="Arial" w:cs="Arial"/>
          <w:b/>
          <w:color w:val="000000" w:themeColor="text1"/>
          <w:sz w:val="20"/>
          <w:szCs w:val="20"/>
        </w:rPr>
        <w:t>26 de enero de 2021</w:t>
      </w:r>
      <w:r w:rsidR="00767057" w:rsidRPr="00085138">
        <w:rPr>
          <w:rFonts w:ascii="Arial" w:hAnsi="Arial" w:cs="Arial"/>
          <w:color w:val="000000" w:themeColor="text1"/>
          <w:sz w:val="20"/>
          <w:szCs w:val="20"/>
        </w:rPr>
        <w:t xml:space="preserve"> </w:t>
      </w:r>
      <w:r w:rsidR="00476F37" w:rsidRPr="00085138">
        <w:rPr>
          <w:rFonts w:ascii="Arial" w:hAnsi="Arial" w:cs="Arial"/>
          <w:color w:val="000000" w:themeColor="text1"/>
          <w:sz w:val="20"/>
          <w:szCs w:val="20"/>
        </w:rPr>
        <w:t>a las 18:00 hrs</w:t>
      </w:r>
      <w:r w:rsidR="00E10C66" w:rsidRPr="00085138">
        <w:rPr>
          <w:rFonts w:ascii="Arial" w:hAnsi="Arial" w:cs="Arial"/>
          <w:color w:val="000000" w:themeColor="text1"/>
          <w:sz w:val="20"/>
          <w:szCs w:val="20"/>
        </w:rPr>
        <w:t>.</w:t>
      </w:r>
    </w:p>
    <w:p w14:paraId="060C205D" w14:textId="77777777" w:rsidR="0073379F" w:rsidRPr="00085138" w:rsidRDefault="0073379F" w:rsidP="00C94721">
      <w:pPr>
        <w:jc w:val="both"/>
        <w:rPr>
          <w:rFonts w:ascii="Arial" w:hAnsi="Arial" w:cs="Arial"/>
          <w:color w:val="000000" w:themeColor="text1"/>
          <w:sz w:val="20"/>
          <w:szCs w:val="20"/>
        </w:rPr>
      </w:pPr>
    </w:p>
    <w:p w14:paraId="1A4231F5" w14:textId="77777777" w:rsidR="005F53BF" w:rsidRPr="00085138" w:rsidRDefault="005F53BF" w:rsidP="00C94721">
      <w:pPr>
        <w:ind w:left="284" w:hanging="284"/>
        <w:jc w:val="both"/>
        <w:rPr>
          <w:rFonts w:ascii="Arial" w:hAnsi="Arial" w:cs="Arial"/>
          <w:b/>
          <w:color w:val="000000" w:themeColor="text1"/>
          <w:sz w:val="20"/>
          <w:szCs w:val="20"/>
        </w:rPr>
      </w:pPr>
      <w:r w:rsidRPr="00085138">
        <w:rPr>
          <w:rFonts w:ascii="Arial" w:hAnsi="Arial" w:cs="Arial"/>
          <w:b/>
          <w:color w:val="000000" w:themeColor="text1"/>
          <w:sz w:val="20"/>
          <w:szCs w:val="20"/>
        </w:rPr>
        <w:t>6.</w:t>
      </w:r>
      <w:r w:rsidRPr="00085138">
        <w:rPr>
          <w:rFonts w:ascii="Arial" w:hAnsi="Arial" w:cs="Arial"/>
          <w:b/>
          <w:color w:val="000000" w:themeColor="text1"/>
          <w:sz w:val="20"/>
          <w:szCs w:val="20"/>
        </w:rPr>
        <w:tab/>
        <w:t>REQUISITOS</w:t>
      </w:r>
    </w:p>
    <w:p w14:paraId="788330E2" w14:textId="77777777" w:rsidR="005F53BF" w:rsidRPr="00085138" w:rsidRDefault="005F53BF" w:rsidP="00C94721">
      <w:pPr>
        <w:ind w:hanging="142"/>
        <w:jc w:val="both"/>
        <w:rPr>
          <w:rFonts w:ascii="Arial" w:hAnsi="Arial" w:cs="Arial"/>
          <w:color w:val="000000" w:themeColor="text1"/>
          <w:sz w:val="20"/>
          <w:szCs w:val="20"/>
        </w:rPr>
      </w:pPr>
      <w:r w:rsidRPr="00085138">
        <w:rPr>
          <w:rFonts w:ascii="Arial" w:hAnsi="Arial" w:cs="Arial"/>
          <w:color w:val="000000" w:themeColor="text1"/>
          <w:sz w:val="20"/>
          <w:szCs w:val="20"/>
        </w:rPr>
        <w:t xml:space="preserve"> </w:t>
      </w:r>
    </w:p>
    <w:p w14:paraId="5BF746BC" w14:textId="77777777" w:rsidR="005F53BF" w:rsidRPr="00085138" w:rsidRDefault="005F53BF" w:rsidP="00C94721">
      <w:pPr>
        <w:ind w:left="426" w:hanging="426"/>
        <w:jc w:val="both"/>
        <w:rPr>
          <w:rFonts w:ascii="Arial" w:hAnsi="Arial" w:cs="Arial"/>
          <w:color w:val="000000" w:themeColor="text1"/>
          <w:sz w:val="20"/>
          <w:szCs w:val="20"/>
        </w:rPr>
      </w:pPr>
      <w:r w:rsidRPr="00085138">
        <w:rPr>
          <w:rFonts w:ascii="Arial" w:hAnsi="Arial" w:cs="Arial"/>
          <w:color w:val="000000" w:themeColor="text1"/>
          <w:sz w:val="20"/>
          <w:szCs w:val="20"/>
        </w:rPr>
        <w:t>A)</w:t>
      </w:r>
      <w:r w:rsidRPr="00085138">
        <w:rPr>
          <w:rFonts w:ascii="Arial" w:hAnsi="Arial" w:cs="Arial"/>
          <w:color w:val="000000" w:themeColor="text1"/>
          <w:sz w:val="20"/>
          <w:szCs w:val="20"/>
        </w:rPr>
        <w:tab/>
        <w:t>Los participantes deberán entregar en una carpeta en donde se integren los siguientes documentos legibles:</w:t>
      </w:r>
    </w:p>
    <w:p w14:paraId="38618538" w14:textId="77777777" w:rsidR="005F53BF" w:rsidRPr="00085138" w:rsidRDefault="005F53BF" w:rsidP="00C94721">
      <w:pPr>
        <w:ind w:hanging="142"/>
        <w:jc w:val="both"/>
        <w:rPr>
          <w:rFonts w:ascii="Arial" w:hAnsi="Arial" w:cs="Arial"/>
          <w:color w:val="000000" w:themeColor="text1"/>
          <w:sz w:val="20"/>
          <w:szCs w:val="20"/>
        </w:rPr>
      </w:pPr>
    </w:p>
    <w:p w14:paraId="104096E7" w14:textId="77777777" w:rsidR="005F53BF" w:rsidRPr="00085138" w:rsidRDefault="00FB1FDE" w:rsidP="00C94721">
      <w:pPr>
        <w:jc w:val="both"/>
        <w:rPr>
          <w:rFonts w:ascii="Arial" w:hAnsi="Arial" w:cs="Arial"/>
          <w:b/>
          <w:color w:val="000000" w:themeColor="text1"/>
          <w:sz w:val="20"/>
          <w:szCs w:val="20"/>
        </w:rPr>
      </w:pPr>
      <w:r w:rsidRPr="00085138">
        <w:rPr>
          <w:rFonts w:ascii="Arial" w:hAnsi="Arial" w:cs="Arial"/>
          <w:b/>
          <w:color w:val="000000" w:themeColor="text1"/>
          <w:sz w:val="20"/>
          <w:szCs w:val="20"/>
        </w:rPr>
        <w:t>Las personas físicas:</w:t>
      </w:r>
    </w:p>
    <w:p w14:paraId="18E9E26E" w14:textId="77777777" w:rsidR="003A1567" w:rsidRPr="00085138" w:rsidRDefault="003A1567" w:rsidP="00C94721">
      <w:pPr>
        <w:jc w:val="both"/>
        <w:rPr>
          <w:rFonts w:ascii="Arial" w:hAnsi="Arial" w:cs="Arial"/>
          <w:color w:val="000000" w:themeColor="text1"/>
          <w:sz w:val="20"/>
          <w:szCs w:val="20"/>
        </w:rPr>
      </w:pPr>
    </w:p>
    <w:p w14:paraId="5FA04683" w14:textId="4A8BEF2D" w:rsidR="005F53BF" w:rsidRPr="00085138" w:rsidRDefault="005F53BF" w:rsidP="00C94721">
      <w:pPr>
        <w:pStyle w:val="Prrafodelista"/>
        <w:numPr>
          <w:ilvl w:val="0"/>
          <w:numId w:val="17"/>
        </w:numPr>
        <w:ind w:left="426" w:hanging="283"/>
        <w:jc w:val="both"/>
        <w:rPr>
          <w:rFonts w:ascii="Arial" w:hAnsi="Arial" w:cs="Arial"/>
          <w:color w:val="000000" w:themeColor="text1"/>
          <w:sz w:val="20"/>
          <w:szCs w:val="20"/>
        </w:rPr>
      </w:pPr>
      <w:r w:rsidRPr="00085138">
        <w:rPr>
          <w:rFonts w:ascii="Arial" w:hAnsi="Arial" w:cs="Arial"/>
          <w:color w:val="000000" w:themeColor="text1"/>
          <w:sz w:val="20"/>
          <w:szCs w:val="20"/>
        </w:rPr>
        <w:t>Copia simple del acta de nacimiento.</w:t>
      </w:r>
    </w:p>
    <w:p w14:paraId="75636AE2" w14:textId="77777777" w:rsidR="003D3BD3" w:rsidRPr="00085138" w:rsidRDefault="003D3BD3" w:rsidP="003D3BD3">
      <w:pPr>
        <w:pStyle w:val="Prrafodelista"/>
        <w:ind w:left="426"/>
        <w:jc w:val="both"/>
        <w:rPr>
          <w:rFonts w:ascii="Arial" w:hAnsi="Arial" w:cs="Arial"/>
          <w:color w:val="000000" w:themeColor="text1"/>
          <w:sz w:val="20"/>
          <w:szCs w:val="20"/>
        </w:rPr>
      </w:pPr>
    </w:p>
    <w:p w14:paraId="3DB20EA7" w14:textId="75A4C904" w:rsidR="003D3BD3" w:rsidRPr="00085138" w:rsidRDefault="003D3BD3" w:rsidP="00C94721">
      <w:pPr>
        <w:pStyle w:val="Prrafodelista"/>
        <w:numPr>
          <w:ilvl w:val="0"/>
          <w:numId w:val="17"/>
        </w:numPr>
        <w:ind w:left="426" w:hanging="283"/>
        <w:jc w:val="both"/>
        <w:rPr>
          <w:rFonts w:ascii="Arial" w:hAnsi="Arial" w:cs="Arial"/>
          <w:color w:val="000000" w:themeColor="text1"/>
          <w:sz w:val="20"/>
          <w:szCs w:val="20"/>
        </w:rPr>
      </w:pPr>
      <w:r w:rsidRPr="00085138">
        <w:rPr>
          <w:rFonts w:ascii="Arial" w:hAnsi="Arial" w:cs="Arial"/>
          <w:color w:val="000000" w:themeColor="text1"/>
          <w:sz w:val="20"/>
          <w:szCs w:val="20"/>
        </w:rPr>
        <w:t>CURP.</w:t>
      </w:r>
    </w:p>
    <w:p w14:paraId="4DC0949D" w14:textId="2246052A" w:rsidR="003D3BD3" w:rsidRPr="00085138" w:rsidRDefault="003D3BD3" w:rsidP="003D3BD3">
      <w:pPr>
        <w:jc w:val="both"/>
        <w:rPr>
          <w:rFonts w:ascii="Arial" w:hAnsi="Arial" w:cs="Arial"/>
          <w:color w:val="000000" w:themeColor="text1"/>
          <w:sz w:val="20"/>
          <w:szCs w:val="20"/>
        </w:rPr>
      </w:pPr>
    </w:p>
    <w:p w14:paraId="5731D883" w14:textId="70B64BED" w:rsidR="003D3BD3" w:rsidRPr="00085138" w:rsidRDefault="003D3BD3" w:rsidP="00C94721">
      <w:pPr>
        <w:pStyle w:val="Prrafodelista"/>
        <w:numPr>
          <w:ilvl w:val="0"/>
          <w:numId w:val="17"/>
        </w:numPr>
        <w:ind w:left="426" w:hanging="283"/>
        <w:jc w:val="both"/>
        <w:rPr>
          <w:rFonts w:ascii="Arial" w:hAnsi="Arial" w:cs="Arial"/>
          <w:color w:val="000000" w:themeColor="text1"/>
          <w:sz w:val="20"/>
          <w:szCs w:val="20"/>
        </w:rPr>
      </w:pPr>
      <w:r w:rsidRPr="00085138">
        <w:rPr>
          <w:rFonts w:ascii="Arial" w:hAnsi="Arial" w:cs="Arial"/>
          <w:color w:val="000000" w:themeColor="text1"/>
          <w:sz w:val="20"/>
          <w:szCs w:val="20"/>
        </w:rPr>
        <w:t>Acta de Nacimiento.</w:t>
      </w:r>
    </w:p>
    <w:p w14:paraId="22BE0468" w14:textId="77777777" w:rsidR="005F53BF" w:rsidRPr="00085138" w:rsidRDefault="005F53BF" w:rsidP="00C94721">
      <w:pPr>
        <w:ind w:left="426"/>
        <w:jc w:val="both"/>
        <w:rPr>
          <w:rFonts w:ascii="Arial" w:hAnsi="Arial" w:cs="Arial"/>
          <w:color w:val="000000" w:themeColor="text1"/>
          <w:sz w:val="20"/>
          <w:szCs w:val="20"/>
        </w:rPr>
      </w:pPr>
    </w:p>
    <w:p w14:paraId="6EBBC413" w14:textId="77777777" w:rsidR="005F53BF" w:rsidRPr="00085138" w:rsidRDefault="00FB1FDE" w:rsidP="00C94721">
      <w:pPr>
        <w:jc w:val="both"/>
        <w:rPr>
          <w:rFonts w:ascii="Arial" w:hAnsi="Arial" w:cs="Arial"/>
          <w:b/>
          <w:color w:val="000000" w:themeColor="text1"/>
          <w:sz w:val="20"/>
          <w:szCs w:val="20"/>
        </w:rPr>
      </w:pPr>
      <w:r w:rsidRPr="00085138">
        <w:rPr>
          <w:rFonts w:ascii="Arial" w:hAnsi="Arial" w:cs="Arial"/>
          <w:b/>
          <w:color w:val="000000" w:themeColor="text1"/>
          <w:sz w:val="20"/>
          <w:szCs w:val="20"/>
        </w:rPr>
        <w:t>Las personas morales:</w:t>
      </w:r>
    </w:p>
    <w:p w14:paraId="345DF2E1" w14:textId="77777777" w:rsidR="003A1567" w:rsidRPr="00085138" w:rsidRDefault="003A1567" w:rsidP="00C94721">
      <w:pPr>
        <w:jc w:val="both"/>
        <w:rPr>
          <w:rFonts w:ascii="Arial" w:hAnsi="Arial" w:cs="Arial"/>
          <w:color w:val="000000" w:themeColor="text1"/>
          <w:sz w:val="20"/>
          <w:szCs w:val="20"/>
        </w:rPr>
      </w:pPr>
    </w:p>
    <w:p w14:paraId="133B83D3" w14:textId="77777777" w:rsidR="005F53BF" w:rsidRPr="00085138" w:rsidRDefault="005F53BF" w:rsidP="00C94721">
      <w:pPr>
        <w:pStyle w:val="Prrafodelista"/>
        <w:numPr>
          <w:ilvl w:val="0"/>
          <w:numId w:val="16"/>
        </w:numPr>
        <w:ind w:left="426" w:hanging="283"/>
        <w:jc w:val="both"/>
        <w:rPr>
          <w:rFonts w:ascii="Arial" w:hAnsi="Arial" w:cs="Arial"/>
          <w:color w:val="000000" w:themeColor="text1"/>
          <w:sz w:val="20"/>
          <w:szCs w:val="20"/>
        </w:rPr>
      </w:pPr>
      <w:r w:rsidRPr="00085138">
        <w:rPr>
          <w:rFonts w:ascii="Arial" w:hAnsi="Arial" w:cs="Arial"/>
          <w:color w:val="000000" w:themeColor="text1"/>
          <w:sz w:val="20"/>
          <w:szCs w:val="20"/>
        </w:rPr>
        <w:t xml:space="preserve">Copia simple de su Acta Constitutiva, debidamente inscrita en el Registro Público de Comercio correspondiente al domicilio de la Sociedad. </w:t>
      </w:r>
    </w:p>
    <w:p w14:paraId="6D3CE036" w14:textId="77777777" w:rsidR="005F53BF" w:rsidRPr="00085138" w:rsidRDefault="005F53BF" w:rsidP="00C94721">
      <w:pPr>
        <w:ind w:left="426" w:hanging="283"/>
        <w:jc w:val="both"/>
        <w:rPr>
          <w:rFonts w:ascii="Arial" w:hAnsi="Arial" w:cs="Arial"/>
          <w:color w:val="000000" w:themeColor="text1"/>
          <w:sz w:val="20"/>
          <w:szCs w:val="20"/>
        </w:rPr>
      </w:pPr>
    </w:p>
    <w:p w14:paraId="5372580D" w14:textId="77777777" w:rsidR="0091587D" w:rsidRPr="00085138" w:rsidRDefault="005F53BF" w:rsidP="00FB1FDE">
      <w:pPr>
        <w:pStyle w:val="Prrafodelista"/>
        <w:numPr>
          <w:ilvl w:val="0"/>
          <w:numId w:val="16"/>
        </w:numPr>
        <w:ind w:left="426" w:hanging="283"/>
        <w:jc w:val="both"/>
        <w:rPr>
          <w:rFonts w:ascii="Arial" w:hAnsi="Arial" w:cs="Arial"/>
          <w:color w:val="000000" w:themeColor="text1"/>
          <w:sz w:val="20"/>
          <w:szCs w:val="20"/>
        </w:rPr>
      </w:pPr>
      <w:r w:rsidRPr="00085138">
        <w:rPr>
          <w:rFonts w:ascii="Arial" w:hAnsi="Arial" w:cs="Arial"/>
          <w:color w:val="000000" w:themeColor="text1"/>
          <w:sz w:val="20"/>
          <w:szCs w:val="20"/>
        </w:rPr>
        <w:lastRenderedPageBreak/>
        <w:t>Copia simple del Poder Notarial del Representante Legal en caso de no tratarse del señalado en el Acta Constitutiva</w:t>
      </w:r>
      <w:r w:rsidR="00FB1FDE" w:rsidRPr="00085138">
        <w:rPr>
          <w:rFonts w:ascii="Arial" w:hAnsi="Arial" w:cs="Arial"/>
          <w:color w:val="000000" w:themeColor="text1"/>
          <w:sz w:val="20"/>
          <w:szCs w:val="20"/>
        </w:rPr>
        <w:t>.</w:t>
      </w:r>
    </w:p>
    <w:p w14:paraId="383C28FD" w14:textId="50744D50" w:rsidR="00302AC8" w:rsidRPr="00085138" w:rsidRDefault="00302AC8" w:rsidP="003D3BD3">
      <w:pPr>
        <w:jc w:val="both"/>
        <w:rPr>
          <w:rFonts w:ascii="Arial" w:hAnsi="Arial" w:cs="Arial"/>
          <w:color w:val="000000" w:themeColor="text1"/>
          <w:sz w:val="20"/>
          <w:szCs w:val="20"/>
        </w:rPr>
      </w:pPr>
    </w:p>
    <w:p w14:paraId="76FD369E" w14:textId="77777777" w:rsidR="005F53BF" w:rsidRPr="00085138" w:rsidRDefault="00FB1FDE" w:rsidP="00C94721">
      <w:pPr>
        <w:jc w:val="both"/>
        <w:rPr>
          <w:rFonts w:ascii="Arial" w:hAnsi="Arial" w:cs="Arial"/>
          <w:b/>
          <w:color w:val="000000" w:themeColor="text1"/>
          <w:sz w:val="20"/>
          <w:szCs w:val="20"/>
        </w:rPr>
      </w:pPr>
      <w:r w:rsidRPr="00085138">
        <w:rPr>
          <w:rFonts w:ascii="Arial" w:hAnsi="Arial" w:cs="Arial"/>
          <w:b/>
          <w:color w:val="000000" w:themeColor="text1"/>
          <w:sz w:val="20"/>
          <w:szCs w:val="20"/>
        </w:rPr>
        <w:t>Ambas personas:</w:t>
      </w:r>
    </w:p>
    <w:p w14:paraId="6B253AE4" w14:textId="77777777" w:rsidR="003A1567" w:rsidRPr="00085138" w:rsidRDefault="003A1567" w:rsidP="00C94721">
      <w:pPr>
        <w:jc w:val="both"/>
        <w:rPr>
          <w:rFonts w:ascii="Arial" w:hAnsi="Arial" w:cs="Arial"/>
          <w:b/>
          <w:color w:val="000000" w:themeColor="text1"/>
          <w:sz w:val="20"/>
          <w:szCs w:val="20"/>
        </w:rPr>
      </w:pPr>
    </w:p>
    <w:p w14:paraId="0E512176" w14:textId="77777777" w:rsidR="005F53BF" w:rsidRPr="00085138" w:rsidRDefault="00FB1FDE" w:rsidP="00C94721">
      <w:pPr>
        <w:pStyle w:val="Prrafodelista"/>
        <w:numPr>
          <w:ilvl w:val="0"/>
          <w:numId w:val="18"/>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Copia simple de la i</w:t>
      </w:r>
      <w:r w:rsidR="005F53BF" w:rsidRPr="00085138">
        <w:rPr>
          <w:rFonts w:ascii="Arial" w:hAnsi="Arial" w:cs="Arial"/>
          <w:color w:val="000000" w:themeColor="text1"/>
          <w:sz w:val="20"/>
          <w:szCs w:val="20"/>
        </w:rPr>
        <w:t xml:space="preserve">dentificación oficial de la persona que suscribirá el instrumento jurídico (credencial de </w:t>
      </w:r>
      <w:r w:rsidRPr="00085138">
        <w:rPr>
          <w:rFonts w:ascii="Arial" w:hAnsi="Arial" w:cs="Arial"/>
          <w:color w:val="000000" w:themeColor="text1"/>
          <w:sz w:val="20"/>
          <w:szCs w:val="20"/>
        </w:rPr>
        <w:t xml:space="preserve">elector INE, pasaporte, etc.). </w:t>
      </w:r>
      <w:r w:rsidR="005F53BF" w:rsidRPr="00085138">
        <w:rPr>
          <w:rFonts w:ascii="Arial" w:hAnsi="Arial" w:cs="Arial"/>
          <w:color w:val="000000" w:themeColor="text1"/>
          <w:sz w:val="20"/>
          <w:szCs w:val="20"/>
        </w:rPr>
        <w:t xml:space="preserve"> </w:t>
      </w:r>
    </w:p>
    <w:p w14:paraId="597D5D3E" w14:textId="77777777" w:rsidR="00E91589" w:rsidRPr="00085138" w:rsidRDefault="00E91589" w:rsidP="00C94721">
      <w:pPr>
        <w:ind w:left="426" w:hanging="284"/>
        <w:jc w:val="both"/>
        <w:rPr>
          <w:rFonts w:ascii="Arial" w:hAnsi="Arial" w:cs="Arial"/>
          <w:color w:val="000000" w:themeColor="text1"/>
          <w:sz w:val="20"/>
          <w:szCs w:val="20"/>
        </w:rPr>
      </w:pPr>
    </w:p>
    <w:p w14:paraId="396F0843" w14:textId="77777777" w:rsidR="005F53BF" w:rsidRPr="00085138" w:rsidRDefault="00FB1FDE" w:rsidP="00C94721">
      <w:pPr>
        <w:pStyle w:val="Prrafodelista"/>
        <w:numPr>
          <w:ilvl w:val="0"/>
          <w:numId w:val="18"/>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 xml:space="preserve">Copia simple de la </w:t>
      </w:r>
      <w:r w:rsidR="005F53BF" w:rsidRPr="00085138">
        <w:rPr>
          <w:rFonts w:ascii="Arial" w:hAnsi="Arial" w:cs="Arial"/>
          <w:color w:val="000000" w:themeColor="text1"/>
          <w:sz w:val="20"/>
          <w:szCs w:val="20"/>
        </w:rPr>
        <w:t xml:space="preserve">Cédula de Inscripción Fiscal y/o Cédula al Registro Federal de Contribuyentes donde se muestre el domicilio fiscal. </w:t>
      </w:r>
    </w:p>
    <w:p w14:paraId="739CCC07" w14:textId="77777777" w:rsidR="005F53BF" w:rsidRPr="00085138" w:rsidRDefault="005F53BF" w:rsidP="00C94721">
      <w:pPr>
        <w:ind w:left="426" w:hanging="284"/>
        <w:jc w:val="both"/>
        <w:rPr>
          <w:rFonts w:ascii="Arial" w:hAnsi="Arial" w:cs="Arial"/>
          <w:color w:val="000000" w:themeColor="text1"/>
          <w:sz w:val="20"/>
          <w:szCs w:val="20"/>
        </w:rPr>
      </w:pPr>
    </w:p>
    <w:p w14:paraId="614C12A4" w14:textId="77777777" w:rsidR="005F53BF" w:rsidRPr="00085138" w:rsidRDefault="005F53BF" w:rsidP="00C94721">
      <w:pPr>
        <w:pStyle w:val="Prrafodelista"/>
        <w:numPr>
          <w:ilvl w:val="0"/>
          <w:numId w:val="18"/>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Copia simple de la última declaración del pago de impuestos para acreditar que se encuentra al corriente en el pag</w:t>
      </w:r>
      <w:r w:rsidR="00E91589" w:rsidRPr="00085138">
        <w:rPr>
          <w:rFonts w:ascii="Arial" w:hAnsi="Arial" w:cs="Arial"/>
          <w:color w:val="000000" w:themeColor="text1"/>
          <w:sz w:val="20"/>
          <w:szCs w:val="20"/>
        </w:rPr>
        <w:t>o de sus obligaciones fiscales.</w:t>
      </w:r>
    </w:p>
    <w:p w14:paraId="3E73FF36" w14:textId="77777777" w:rsidR="00E91589" w:rsidRPr="00085138" w:rsidRDefault="00E91589" w:rsidP="00C94721">
      <w:pPr>
        <w:ind w:left="426" w:hanging="284"/>
        <w:jc w:val="both"/>
        <w:rPr>
          <w:rFonts w:ascii="Arial" w:hAnsi="Arial" w:cs="Arial"/>
          <w:color w:val="000000" w:themeColor="text1"/>
          <w:sz w:val="20"/>
          <w:szCs w:val="20"/>
        </w:rPr>
      </w:pPr>
    </w:p>
    <w:p w14:paraId="03128819" w14:textId="77777777" w:rsidR="005F53BF" w:rsidRPr="00085138" w:rsidRDefault="005F53BF" w:rsidP="00C94721">
      <w:pPr>
        <w:pStyle w:val="Prrafodelista"/>
        <w:numPr>
          <w:ilvl w:val="0"/>
          <w:numId w:val="18"/>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 xml:space="preserve">Comprobante de domicilio fiscal (con vigencia no mayor a dos meses). </w:t>
      </w:r>
    </w:p>
    <w:p w14:paraId="78FBD383" w14:textId="77777777" w:rsidR="005F53BF" w:rsidRPr="00085138" w:rsidRDefault="005F53BF" w:rsidP="00C94721">
      <w:pPr>
        <w:jc w:val="both"/>
        <w:rPr>
          <w:rFonts w:ascii="Arial" w:hAnsi="Arial" w:cs="Arial"/>
          <w:color w:val="000000" w:themeColor="text1"/>
          <w:sz w:val="20"/>
          <w:szCs w:val="20"/>
        </w:rPr>
      </w:pPr>
    </w:p>
    <w:p w14:paraId="6FEE3DC7" w14:textId="77777777" w:rsidR="005F53BF" w:rsidRPr="00085138" w:rsidRDefault="005F53BF" w:rsidP="00C94721">
      <w:pPr>
        <w:pStyle w:val="Prrafodelista"/>
        <w:numPr>
          <w:ilvl w:val="0"/>
          <w:numId w:val="19"/>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 xml:space="preserve">Original de carta a través de la cual se compromete a presentar, en un periodo no mayor a diez días </w:t>
      </w:r>
      <w:r w:rsidR="005753B8" w:rsidRPr="00085138">
        <w:rPr>
          <w:rFonts w:ascii="Arial" w:hAnsi="Arial" w:cs="Arial"/>
          <w:color w:val="000000" w:themeColor="text1"/>
          <w:sz w:val="20"/>
          <w:szCs w:val="20"/>
        </w:rPr>
        <w:t>naturales</w:t>
      </w:r>
      <w:r w:rsidRPr="00085138">
        <w:rPr>
          <w:rFonts w:ascii="Arial" w:hAnsi="Arial" w:cs="Arial"/>
          <w:color w:val="000000" w:themeColor="text1"/>
          <w:sz w:val="20"/>
          <w:szCs w:val="20"/>
        </w:rPr>
        <w:t xml:space="preserve"> posteriores a la formalización del </w:t>
      </w:r>
      <w:r w:rsidR="005916A5" w:rsidRPr="00085138">
        <w:rPr>
          <w:rFonts w:ascii="Arial" w:hAnsi="Arial" w:cs="Arial"/>
          <w:color w:val="000000" w:themeColor="text1"/>
          <w:sz w:val="20"/>
          <w:szCs w:val="20"/>
        </w:rPr>
        <w:t>contrato</w:t>
      </w:r>
      <w:r w:rsidRPr="00085138">
        <w:rPr>
          <w:rFonts w:ascii="Arial" w:hAnsi="Arial" w:cs="Arial"/>
          <w:color w:val="000000" w:themeColor="text1"/>
          <w:sz w:val="20"/>
          <w:szCs w:val="20"/>
        </w:rPr>
        <w:t xml:space="preserve">, la </w:t>
      </w:r>
      <w:r w:rsidRPr="00085138">
        <w:rPr>
          <w:rFonts w:ascii="Arial" w:hAnsi="Arial" w:cs="Arial"/>
          <w:b/>
          <w:color w:val="000000" w:themeColor="text1"/>
          <w:sz w:val="20"/>
          <w:szCs w:val="20"/>
        </w:rPr>
        <w:t>fianza</w:t>
      </w:r>
      <w:r w:rsidRPr="00085138">
        <w:rPr>
          <w:rFonts w:ascii="Arial" w:hAnsi="Arial" w:cs="Arial"/>
          <w:color w:val="000000" w:themeColor="text1"/>
          <w:sz w:val="20"/>
          <w:szCs w:val="20"/>
        </w:rPr>
        <w:t xml:space="preserve"> correspondiente </w:t>
      </w:r>
      <w:r w:rsidR="00FB1FDE" w:rsidRPr="00085138">
        <w:rPr>
          <w:rFonts w:ascii="Arial" w:hAnsi="Arial" w:cs="Arial"/>
          <w:color w:val="000000" w:themeColor="text1"/>
          <w:sz w:val="20"/>
          <w:szCs w:val="20"/>
        </w:rPr>
        <w:t xml:space="preserve">a </w:t>
      </w:r>
      <w:r w:rsidRPr="00085138">
        <w:rPr>
          <w:rFonts w:ascii="Arial" w:hAnsi="Arial" w:cs="Arial"/>
          <w:color w:val="000000" w:themeColor="text1"/>
          <w:sz w:val="20"/>
          <w:szCs w:val="20"/>
        </w:rPr>
        <w:t>TRES MESES del monto mensual comprometido en el ins</w:t>
      </w:r>
      <w:r w:rsidR="005916A5" w:rsidRPr="00085138">
        <w:rPr>
          <w:rFonts w:ascii="Arial" w:hAnsi="Arial" w:cs="Arial"/>
          <w:color w:val="000000" w:themeColor="text1"/>
          <w:sz w:val="20"/>
          <w:szCs w:val="20"/>
        </w:rPr>
        <w:t xml:space="preserve">trumento jurídico, así como la copia de la </w:t>
      </w:r>
      <w:r w:rsidR="005916A5" w:rsidRPr="00085138">
        <w:rPr>
          <w:rFonts w:ascii="Arial" w:hAnsi="Arial" w:cs="Arial"/>
          <w:b/>
          <w:color w:val="000000" w:themeColor="text1"/>
          <w:sz w:val="20"/>
          <w:szCs w:val="20"/>
        </w:rPr>
        <w:t>póliza de seguro de responsabilidad civil</w:t>
      </w:r>
      <w:r w:rsidR="005916A5" w:rsidRPr="00085138">
        <w:rPr>
          <w:rFonts w:ascii="Arial" w:hAnsi="Arial" w:cs="Arial"/>
          <w:color w:val="000000" w:themeColor="text1"/>
          <w:sz w:val="20"/>
          <w:szCs w:val="20"/>
        </w:rPr>
        <w:t xml:space="preserve"> por el uso del espacio físico denominado “COMEDOR Y CAFETERÍA” para la prestación del servicio.</w:t>
      </w:r>
    </w:p>
    <w:p w14:paraId="21C4EF82" w14:textId="77777777" w:rsidR="005F53BF" w:rsidRPr="00085138" w:rsidRDefault="005F53BF" w:rsidP="00C94721">
      <w:pPr>
        <w:ind w:left="426" w:hanging="284"/>
        <w:jc w:val="both"/>
        <w:rPr>
          <w:rFonts w:ascii="Arial" w:hAnsi="Arial" w:cs="Arial"/>
          <w:color w:val="000000" w:themeColor="text1"/>
          <w:sz w:val="20"/>
          <w:szCs w:val="20"/>
        </w:rPr>
      </w:pPr>
    </w:p>
    <w:p w14:paraId="1B251D94" w14:textId="77777777" w:rsidR="005F53BF" w:rsidRPr="00085138" w:rsidRDefault="005F53BF" w:rsidP="00C94721">
      <w:pPr>
        <w:pStyle w:val="Prrafodelista"/>
        <w:numPr>
          <w:ilvl w:val="0"/>
          <w:numId w:val="19"/>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 xml:space="preserve">Original de carta en la que expresamente indique su correo electrónico para efectos fiscales. </w:t>
      </w:r>
    </w:p>
    <w:p w14:paraId="79EC77F3" w14:textId="77777777" w:rsidR="005F53BF" w:rsidRPr="00085138" w:rsidRDefault="005F53BF" w:rsidP="00C94721">
      <w:pPr>
        <w:ind w:left="426" w:hanging="284"/>
        <w:jc w:val="both"/>
        <w:rPr>
          <w:rFonts w:ascii="Arial" w:hAnsi="Arial" w:cs="Arial"/>
          <w:color w:val="000000" w:themeColor="text1"/>
          <w:sz w:val="20"/>
          <w:szCs w:val="20"/>
        </w:rPr>
      </w:pPr>
    </w:p>
    <w:p w14:paraId="7FC2A686" w14:textId="77777777" w:rsidR="005F53BF" w:rsidRPr="00085138" w:rsidRDefault="005F53BF" w:rsidP="00C94721">
      <w:pPr>
        <w:pStyle w:val="Prrafodelista"/>
        <w:numPr>
          <w:ilvl w:val="0"/>
          <w:numId w:val="19"/>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Original de escrito en el cual se manifieste bajo protesta de decir verdad, que no se tiene impedimentos legales para la celebración del contrato, como son el estar comprendido en los supuestos del artículo 8, de los Lineamientos para el Uso, Aprovechamiento o Explotación Temporal de Espacios Físicos en el Instituto Politécnico Nacional. Original.</w:t>
      </w:r>
    </w:p>
    <w:p w14:paraId="697B6F9E" w14:textId="77777777" w:rsidR="005F53BF" w:rsidRPr="00085138" w:rsidRDefault="005F53BF" w:rsidP="00C94721">
      <w:pPr>
        <w:ind w:left="426" w:hanging="284"/>
        <w:jc w:val="both"/>
        <w:rPr>
          <w:rFonts w:ascii="Arial" w:hAnsi="Arial" w:cs="Arial"/>
          <w:color w:val="000000" w:themeColor="text1"/>
          <w:sz w:val="20"/>
          <w:szCs w:val="20"/>
        </w:rPr>
      </w:pPr>
    </w:p>
    <w:p w14:paraId="3F75F3DD" w14:textId="77777777" w:rsidR="005F53BF" w:rsidRPr="00085138" w:rsidRDefault="00FB1FDE" w:rsidP="00FB1FDE">
      <w:pPr>
        <w:pStyle w:val="Prrafodelista"/>
        <w:numPr>
          <w:ilvl w:val="0"/>
          <w:numId w:val="19"/>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Original de manifiesto</w:t>
      </w:r>
      <w:r w:rsidR="005F53BF" w:rsidRPr="00085138">
        <w:rPr>
          <w:rFonts w:ascii="Arial" w:hAnsi="Arial" w:cs="Arial"/>
          <w:color w:val="000000" w:themeColor="text1"/>
          <w:sz w:val="20"/>
          <w:szCs w:val="20"/>
        </w:rPr>
        <w:t xml:space="preserve"> bajo protesta de decir verdad, que el personal designado o contratado </w:t>
      </w:r>
      <w:r w:rsidR="00DF191C" w:rsidRPr="00085138">
        <w:rPr>
          <w:rFonts w:ascii="Arial" w:hAnsi="Arial" w:cs="Arial"/>
          <w:color w:val="000000" w:themeColor="text1"/>
          <w:sz w:val="20"/>
          <w:szCs w:val="20"/>
        </w:rPr>
        <w:t xml:space="preserve">para la </w:t>
      </w:r>
      <w:r w:rsidR="0068086F" w:rsidRPr="00085138">
        <w:rPr>
          <w:rFonts w:ascii="Arial" w:hAnsi="Arial" w:cs="Arial"/>
          <w:color w:val="000000" w:themeColor="text1"/>
          <w:sz w:val="20"/>
          <w:szCs w:val="20"/>
        </w:rPr>
        <w:t>“</w:t>
      </w:r>
      <w:r w:rsidR="005F53BF" w:rsidRPr="00085138">
        <w:rPr>
          <w:rFonts w:ascii="Arial" w:hAnsi="Arial" w:cs="Arial"/>
          <w:color w:val="000000" w:themeColor="text1"/>
          <w:sz w:val="20"/>
          <w:szCs w:val="20"/>
        </w:rPr>
        <w:t>PRESTACIÓN DEL SERVICIO DE COMEDOR Y CAFETERÍA</w:t>
      </w:r>
      <w:r w:rsidR="0068086F" w:rsidRPr="00085138">
        <w:rPr>
          <w:rFonts w:ascii="Arial" w:hAnsi="Arial" w:cs="Arial"/>
          <w:color w:val="000000" w:themeColor="text1"/>
          <w:sz w:val="20"/>
          <w:szCs w:val="20"/>
        </w:rPr>
        <w:t>”</w:t>
      </w:r>
      <w:r w:rsidR="005F53BF" w:rsidRPr="00085138">
        <w:rPr>
          <w:rFonts w:ascii="Arial" w:hAnsi="Arial" w:cs="Arial"/>
          <w:color w:val="000000" w:themeColor="text1"/>
          <w:sz w:val="20"/>
          <w:szCs w:val="20"/>
        </w:rPr>
        <w:t xml:space="preserve">, no tendrá ninguna relación laboral o de cualquier otro tipo con la Estación de Televisión XEIPN </w:t>
      </w:r>
      <w:r w:rsidR="00DF191C" w:rsidRPr="00085138">
        <w:rPr>
          <w:rFonts w:ascii="Arial" w:hAnsi="Arial" w:cs="Arial"/>
          <w:color w:val="000000" w:themeColor="text1"/>
          <w:sz w:val="20"/>
          <w:szCs w:val="20"/>
        </w:rPr>
        <w:t>C</w:t>
      </w:r>
      <w:r w:rsidR="00D355C2" w:rsidRPr="00085138">
        <w:rPr>
          <w:rFonts w:ascii="Arial" w:hAnsi="Arial" w:cs="Arial"/>
          <w:color w:val="000000" w:themeColor="text1"/>
          <w:sz w:val="20"/>
          <w:szCs w:val="20"/>
        </w:rPr>
        <w:t xml:space="preserve">anal </w:t>
      </w:r>
      <w:r w:rsidR="00DF191C" w:rsidRPr="00085138">
        <w:rPr>
          <w:rFonts w:ascii="Arial" w:hAnsi="Arial" w:cs="Arial"/>
          <w:color w:val="000000" w:themeColor="text1"/>
          <w:sz w:val="20"/>
          <w:szCs w:val="20"/>
        </w:rPr>
        <w:t>O</w:t>
      </w:r>
      <w:r w:rsidR="00D355C2" w:rsidRPr="00085138">
        <w:rPr>
          <w:rFonts w:ascii="Arial" w:hAnsi="Arial" w:cs="Arial"/>
          <w:color w:val="000000" w:themeColor="text1"/>
          <w:sz w:val="20"/>
          <w:szCs w:val="20"/>
        </w:rPr>
        <w:t>nce</w:t>
      </w:r>
      <w:r w:rsidR="005F53BF" w:rsidRPr="00085138">
        <w:rPr>
          <w:rFonts w:ascii="Arial" w:hAnsi="Arial" w:cs="Arial"/>
          <w:color w:val="000000" w:themeColor="text1"/>
          <w:sz w:val="20"/>
          <w:szCs w:val="20"/>
        </w:rPr>
        <w:t xml:space="preserve"> del Distrito Federal, siendo responsabilidad exclusiva del </w:t>
      </w:r>
      <w:r w:rsidR="0068086F" w:rsidRPr="00085138">
        <w:rPr>
          <w:rFonts w:ascii="Arial" w:hAnsi="Arial" w:cs="Arial"/>
          <w:color w:val="000000" w:themeColor="text1"/>
          <w:sz w:val="20"/>
          <w:szCs w:val="20"/>
        </w:rPr>
        <w:t>“USUARIO”</w:t>
      </w:r>
      <w:r w:rsidR="005F53BF" w:rsidRPr="00085138">
        <w:rPr>
          <w:rFonts w:ascii="Arial" w:hAnsi="Arial" w:cs="Arial"/>
          <w:color w:val="000000" w:themeColor="text1"/>
          <w:sz w:val="20"/>
          <w:szCs w:val="20"/>
        </w:rPr>
        <w:t xml:space="preserve"> adjudicado cualquier situación derivada de la realización de los trabajos antes descritos sea civil, penal o administrativa, y en ningún caso se considerará a la </w:t>
      </w:r>
      <w:r w:rsidR="00D355C2" w:rsidRPr="00085138">
        <w:rPr>
          <w:rFonts w:ascii="Arial" w:hAnsi="Arial" w:cs="Arial"/>
          <w:color w:val="000000" w:themeColor="text1"/>
          <w:sz w:val="20"/>
          <w:szCs w:val="20"/>
        </w:rPr>
        <w:t>Estación de Televisión XEIPN Canal Once del Distrito Federal</w:t>
      </w:r>
      <w:r w:rsidR="005F53BF" w:rsidRPr="00085138">
        <w:rPr>
          <w:rFonts w:ascii="Arial" w:hAnsi="Arial" w:cs="Arial"/>
          <w:color w:val="000000" w:themeColor="text1"/>
          <w:sz w:val="20"/>
          <w:szCs w:val="20"/>
        </w:rPr>
        <w:t xml:space="preserve"> como patrón sustituto o solidario. </w:t>
      </w:r>
    </w:p>
    <w:p w14:paraId="2B193B9B" w14:textId="77777777" w:rsidR="005F53BF" w:rsidRPr="00085138" w:rsidRDefault="005F53BF" w:rsidP="00C94721">
      <w:pPr>
        <w:jc w:val="both"/>
        <w:rPr>
          <w:rFonts w:ascii="Arial" w:hAnsi="Arial" w:cs="Arial"/>
          <w:color w:val="000000" w:themeColor="text1"/>
          <w:sz w:val="20"/>
          <w:szCs w:val="20"/>
        </w:rPr>
      </w:pPr>
    </w:p>
    <w:p w14:paraId="02106661" w14:textId="77777777" w:rsidR="005F53BF" w:rsidRPr="00085138" w:rsidRDefault="005F53BF" w:rsidP="00C94721">
      <w:pPr>
        <w:ind w:left="426" w:hanging="426"/>
        <w:jc w:val="both"/>
        <w:rPr>
          <w:rFonts w:ascii="Arial" w:hAnsi="Arial" w:cs="Arial"/>
          <w:color w:val="000000" w:themeColor="text1"/>
          <w:sz w:val="20"/>
          <w:szCs w:val="20"/>
        </w:rPr>
      </w:pPr>
      <w:r w:rsidRPr="00085138">
        <w:rPr>
          <w:rFonts w:ascii="Arial" w:hAnsi="Arial" w:cs="Arial"/>
          <w:color w:val="000000" w:themeColor="text1"/>
          <w:sz w:val="20"/>
          <w:szCs w:val="20"/>
        </w:rPr>
        <w:t>B)</w:t>
      </w:r>
      <w:r w:rsidRPr="00085138">
        <w:rPr>
          <w:rFonts w:ascii="Arial" w:hAnsi="Arial" w:cs="Arial"/>
          <w:color w:val="000000" w:themeColor="text1"/>
          <w:sz w:val="20"/>
          <w:szCs w:val="20"/>
        </w:rPr>
        <w:tab/>
        <w:t>Los participantes personas físicas o morales, deberán presentar dentro de carpeta, la propuesta económica por escrito en la que indique:</w:t>
      </w:r>
    </w:p>
    <w:p w14:paraId="4A344C23" w14:textId="77777777" w:rsidR="005F53BF" w:rsidRPr="00085138" w:rsidRDefault="005F53BF" w:rsidP="00C94721">
      <w:pPr>
        <w:jc w:val="both"/>
        <w:rPr>
          <w:rFonts w:ascii="Arial" w:hAnsi="Arial" w:cs="Arial"/>
          <w:color w:val="000000" w:themeColor="text1"/>
          <w:sz w:val="20"/>
          <w:szCs w:val="20"/>
        </w:rPr>
      </w:pPr>
    </w:p>
    <w:p w14:paraId="5359BDB2" w14:textId="77777777" w:rsidR="00F016C4" w:rsidRPr="00085138" w:rsidRDefault="005F53BF" w:rsidP="00F016C4">
      <w:pPr>
        <w:pStyle w:val="Prrafodelista"/>
        <w:numPr>
          <w:ilvl w:val="0"/>
          <w:numId w:val="22"/>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 xml:space="preserve">Relación y descripción de los productos o servicios que ofertará de conformidad con las necesidades de </w:t>
      </w:r>
      <w:r w:rsidR="0068086F" w:rsidRPr="00085138">
        <w:rPr>
          <w:rFonts w:ascii="Arial" w:hAnsi="Arial" w:cs="Arial"/>
          <w:color w:val="000000" w:themeColor="text1"/>
          <w:sz w:val="20"/>
          <w:szCs w:val="20"/>
        </w:rPr>
        <w:t>“</w:t>
      </w:r>
      <w:r w:rsidR="00D355C2" w:rsidRPr="00085138">
        <w:rPr>
          <w:rFonts w:ascii="Arial" w:hAnsi="Arial" w:cs="Arial"/>
          <w:color w:val="000000" w:themeColor="text1"/>
          <w:sz w:val="20"/>
          <w:szCs w:val="20"/>
        </w:rPr>
        <w:t>E</w:t>
      </w:r>
      <w:r w:rsidRPr="00085138">
        <w:rPr>
          <w:rFonts w:ascii="Arial" w:hAnsi="Arial" w:cs="Arial"/>
          <w:color w:val="000000" w:themeColor="text1"/>
          <w:sz w:val="20"/>
          <w:szCs w:val="20"/>
        </w:rPr>
        <w:t>L ONCE</w:t>
      </w:r>
      <w:r w:rsidR="0068086F"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porciones, tamaños, gramaje (los cuales no podrán ser inferiores a los señalados en el </w:t>
      </w:r>
      <w:r w:rsidR="00D567DD" w:rsidRPr="00085138">
        <w:rPr>
          <w:rFonts w:ascii="Arial" w:hAnsi="Arial" w:cs="Arial"/>
          <w:color w:val="000000" w:themeColor="text1"/>
          <w:sz w:val="20"/>
          <w:szCs w:val="20"/>
        </w:rPr>
        <w:t>ANEXO TÉCNICO</w:t>
      </w:r>
      <w:r w:rsidRPr="00085138">
        <w:rPr>
          <w:rFonts w:ascii="Arial" w:hAnsi="Arial" w:cs="Arial"/>
          <w:color w:val="000000" w:themeColor="text1"/>
          <w:sz w:val="20"/>
          <w:szCs w:val="20"/>
        </w:rPr>
        <w:t>) propuesta de calendario mensual de menús; y fotografías o imá</w:t>
      </w:r>
      <w:r w:rsidR="00F016C4" w:rsidRPr="00085138">
        <w:rPr>
          <w:rFonts w:ascii="Arial" w:hAnsi="Arial" w:cs="Arial"/>
          <w:color w:val="000000" w:themeColor="text1"/>
          <w:sz w:val="20"/>
          <w:szCs w:val="20"/>
        </w:rPr>
        <w:t>genes de los menús y alimentos.</w:t>
      </w:r>
    </w:p>
    <w:p w14:paraId="34CF447C" w14:textId="77777777" w:rsidR="00F016C4" w:rsidRPr="00085138" w:rsidRDefault="00F016C4" w:rsidP="00F016C4">
      <w:pPr>
        <w:pStyle w:val="Prrafodelista"/>
        <w:ind w:left="426"/>
        <w:jc w:val="both"/>
        <w:rPr>
          <w:rFonts w:ascii="Arial" w:hAnsi="Arial" w:cs="Arial"/>
          <w:color w:val="000000" w:themeColor="text1"/>
          <w:sz w:val="20"/>
          <w:szCs w:val="20"/>
        </w:rPr>
      </w:pPr>
    </w:p>
    <w:p w14:paraId="0E831554" w14:textId="77777777" w:rsidR="00F016C4" w:rsidRPr="00085138" w:rsidRDefault="005F53BF" w:rsidP="00F016C4">
      <w:pPr>
        <w:pStyle w:val="Prrafodelista"/>
        <w:numPr>
          <w:ilvl w:val="0"/>
          <w:numId w:val="22"/>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 xml:space="preserve">Horarios de atención de conformidad con lo establecido en el </w:t>
      </w:r>
      <w:r w:rsidR="00283038" w:rsidRPr="00085138">
        <w:rPr>
          <w:rFonts w:ascii="Arial" w:hAnsi="Arial" w:cs="Arial"/>
          <w:color w:val="000000" w:themeColor="text1"/>
          <w:sz w:val="20"/>
          <w:szCs w:val="20"/>
        </w:rPr>
        <w:t xml:space="preserve">ANEXO TÉCNICO </w:t>
      </w:r>
      <w:r w:rsidRPr="00085138">
        <w:rPr>
          <w:rFonts w:ascii="Arial" w:hAnsi="Arial" w:cs="Arial"/>
          <w:color w:val="000000" w:themeColor="text1"/>
          <w:sz w:val="20"/>
          <w:szCs w:val="20"/>
        </w:rPr>
        <w:t xml:space="preserve">el cual señala, </w:t>
      </w:r>
      <w:r w:rsidR="00F016C4" w:rsidRPr="00085138">
        <w:rPr>
          <w:rFonts w:ascii="Arial" w:hAnsi="Arial" w:cs="Arial"/>
          <w:color w:val="000000" w:themeColor="text1"/>
          <w:sz w:val="20"/>
          <w:szCs w:val="20"/>
        </w:rPr>
        <w:t xml:space="preserve">en todas sus modalidades de </w:t>
      </w:r>
      <w:r w:rsidRPr="00085138">
        <w:rPr>
          <w:rFonts w:ascii="Arial" w:hAnsi="Arial" w:cs="Arial"/>
          <w:color w:val="000000" w:themeColor="text1"/>
          <w:sz w:val="20"/>
          <w:szCs w:val="20"/>
        </w:rPr>
        <w:t>lunes a viernes</w:t>
      </w:r>
      <w:r w:rsidR="00F016C4"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para </w:t>
      </w:r>
      <w:r w:rsidR="00F016C4" w:rsidRPr="00085138">
        <w:rPr>
          <w:rFonts w:ascii="Arial" w:hAnsi="Arial" w:cs="Arial"/>
          <w:color w:val="000000" w:themeColor="text1"/>
          <w:sz w:val="20"/>
          <w:szCs w:val="20"/>
        </w:rPr>
        <w:t>desayunos, de 7:30 a las 12:00 horas, para comidas, de 13:00 a 17:00 horas y para el servicio de cafetería, de 7:30 a 20:00 horas</w:t>
      </w:r>
      <w:r w:rsidRPr="00085138">
        <w:rPr>
          <w:rFonts w:ascii="Arial" w:hAnsi="Arial" w:cs="Arial"/>
          <w:color w:val="000000" w:themeColor="text1"/>
          <w:sz w:val="20"/>
          <w:szCs w:val="20"/>
        </w:rPr>
        <w:t>, en caso de ser requerido en fines de semana</w:t>
      </w:r>
      <w:r w:rsidR="00283038" w:rsidRPr="00085138">
        <w:rPr>
          <w:rFonts w:ascii="Arial" w:hAnsi="Arial" w:cs="Arial"/>
          <w:color w:val="000000" w:themeColor="text1"/>
          <w:sz w:val="20"/>
          <w:szCs w:val="20"/>
        </w:rPr>
        <w:t xml:space="preserve"> o días festivos</w:t>
      </w:r>
      <w:r w:rsidR="009145F5" w:rsidRPr="00085138">
        <w:rPr>
          <w:rFonts w:ascii="Arial" w:hAnsi="Arial" w:cs="Arial"/>
          <w:color w:val="000000" w:themeColor="text1"/>
          <w:sz w:val="20"/>
          <w:szCs w:val="20"/>
        </w:rPr>
        <w:t xml:space="preserve"> se</w:t>
      </w:r>
      <w:r w:rsidRPr="00085138">
        <w:rPr>
          <w:rFonts w:ascii="Arial" w:hAnsi="Arial" w:cs="Arial"/>
          <w:color w:val="000000" w:themeColor="text1"/>
          <w:sz w:val="20"/>
          <w:szCs w:val="20"/>
        </w:rPr>
        <w:t xml:space="preserve"> notificará con un mínimo de 24 horas de anticipación de conformidad con las necesidades de </w:t>
      </w:r>
      <w:r w:rsidR="0068086F" w:rsidRPr="00085138">
        <w:rPr>
          <w:rFonts w:ascii="Arial" w:hAnsi="Arial" w:cs="Arial"/>
          <w:color w:val="000000" w:themeColor="text1"/>
          <w:sz w:val="20"/>
          <w:szCs w:val="20"/>
        </w:rPr>
        <w:t>“</w:t>
      </w:r>
      <w:r w:rsidR="00F21B09" w:rsidRPr="00085138">
        <w:rPr>
          <w:rFonts w:ascii="Arial" w:hAnsi="Arial" w:cs="Arial"/>
          <w:color w:val="000000" w:themeColor="text1"/>
          <w:sz w:val="20"/>
          <w:szCs w:val="20"/>
        </w:rPr>
        <w:t>E</w:t>
      </w:r>
      <w:r w:rsidRPr="00085138">
        <w:rPr>
          <w:rFonts w:ascii="Arial" w:hAnsi="Arial" w:cs="Arial"/>
          <w:color w:val="000000" w:themeColor="text1"/>
          <w:sz w:val="20"/>
          <w:szCs w:val="20"/>
        </w:rPr>
        <w:t>L ONCE</w:t>
      </w:r>
      <w:r w:rsidR="0068086F" w:rsidRPr="00085138">
        <w:rPr>
          <w:rFonts w:ascii="Arial" w:hAnsi="Arial" w:cs="Arial"/>
          <w:color w:val="000000" w:themeColor="text1"/>
          <w:sz w:val="20"/>
          <w:szCs w:val="20"/>
        </w:rPr>
        <w:t>”</w:t>
      </w:r>
      <w:r w:rsidR="006C2DE1" w:rsidRPr="00085138">
        <w:rPr>
          <w:rFonts w:ascii="Arial" w:hAnsi="Arial" w:cs="Arial"/>
          <w:color w:val="000000" w:themeColor="text1"/>
          <w:sz w:val="20"/>
          <w:szCs w:val="20"/>
        </w:rPr>
        <w:t>.</w:t>
      </w:r>
      <w:r w:rsidR="00F016C4" w:rsidRPr="00085138">
        <w:rPr>
          <w:color w:val="000000" w:themeColor="text1"/>
        </w:rPr>
        <w:t xml:space="preserve"> </w:t>
      </w:r>
    </w:p>
    <w:p w14:paraId="55D5E78B" w14:textId="77777777" w:rsidR="00E91589" w:rsidRPr="00085138" w:rsidRDefault="00E91589" w:rsidP="00C94721">
      <w:pPr>
        <w:ind w:left="426" w:hanging="284"/>
        <w:jc w:val="both"/>
        <w:rPr>
          <w:rFonts w:ascii="Arial" w:hAnsi="Arial" w:cs="Arial"/>
          <w:color w:val="000000" w:themeColor="text1"/>
          <w:sz w:val="20"/>
          <w:szCs w:val="20"/>
        </w:rPr>
      </w:pPr>
    </w:p>
    <w:p w14:paraId="0A20A9E6" w14:textId="77777777" w:rsidR="005F53BF" w:rsidRPr="00085138" w:rsidRDefault="005F53BF" w:rsidP="00C94721">
      <w:pPr>
        <w:pStyle w:val="Prrafodelista"/>
        <w:numPr>
          <w:ilvl w:val="0"/>
          <w:numId w:val="22"/>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 xml:space="preserve">Lista de precios al público de los productos y servicios que ofertará: desayunos, ensaladas, jugos naturales, menú del día, etc. </w:t>
      </w:r>
    </w:p>
    <w:p w14:paraId="22228D56" w14:textId="77777777" w:rsidR="00E91589" w:rsidRPr="00085138" w:rsidRDefault="00E91589" w:rsidP="00C94721">
      <w:pPr>
        <w:ind w:left="426" w:hanging="284"/>
        <w:jc w:val="both"/>
        <w:rPr>
          <w:rFonts w:ascii="Arial" w:hAnsi="Arial" w:cs="Arial"/>
          <w:color w:val="000000" w:themeColor="text1"/>
          <w:sz w:val="20"/>
          <w:szCs w:val="20"/>
        </w:rPr>
      </w:pPr>
    </w:p>
    <w:p w14:paraId="2294D93C" w14:textId="77777777" w:rsidR="005F53BF" w:rsidRPr="00085138" w:rsidRDefault="005F53BF" w:rsidP="00C94721">
      <w:pPr>
        <w:pStyle w:val="Prrafodelista"/>
        <w:numPr>
          <w:ilvl w:val="0"/>
          <w:numId w:val="22"/>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lastRenderedPageBreak/>
        <w:t>Escrito bajo protesta de decir verdad que cuanta con el mobiliario y equipo adecuado y necesario para la prestación del servicio, garantizando la funcionalidad del mismo.</w:t>
      </w:r>
    </w:p>
    <w:p w14:paraId="435EA717" w14:textId="77777777" w:rsidR="00E91589" w:rsidRPr="00085138" w:rsidRDefault="00E91589" w:rsidP="00C94721">
      <w:pPr>
        <w:ind w:left="426" w:hanging="284"/>
        <w:jc w:val="both"/>
        <w:rPr>
          <w:rFonts w:ascii="Arial" w:hAnsi="Arial" w:cs="Arial"/>
          <w:color w:val="000000" w:themeColor="text1"/>
          <w:sz w:val="20"/>
          <w:szCs w:val="20"/>
        </w:rPr>
      </w:pPr>
    </w:p>
    <w:p w14:paraId="213D0476" w14:textId="77777777" w:rsidR="005F53BF" w:rsidRPr="00085138" w:rsidRDefault="005F53BF" w:rsidP="00C94721">
      <w:pPr>
        <w:pStyle w:val="Prrafodelista"/>
        <w:numPr>
          <w:ilvl w:val="0"/>
          <w:numId w:val="22"/>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Plan y programa de abasto de insumos (relación de días y horario de proveeduría).</w:t>
      </w:r>
    </w:p>
    <w:p w14:paraId="3CE0D3F2" w14:textId="77777777" w:rsidR="00E91589" w:rsidRPr="00085138" w:rsidRDefault="00E91589" w:rsidP="00C94721">
      <w:pPr>
        <w:ind w:left="426" w:hanging="284"/>
        <w:jc w:val="both"/>
        <w:rPr>
          <w:rFonts w:ascii="Arial" w:hAnsi="Arial" w:cs="Arial"/>
          <w:color w:val="000000" w:themeColor="text1"/>
          <w:sz w:val="20"/>
          <w:szCs w:val="20"/>
        </w:rPr>
      </w:pPr>
    </w:p>
    <w:p w14:paraId="182FC3C8" w14:textId="77777777" w:rsidR="005F53BF" w:rsidRPr="00085138" w:rsidRDefault="005F53BF" w:rsidP="00C94721">
      <w:pPr>
        <w:pStyle w:val="Prrafodelista"/>
        <w:numPr>
          <w:ilvl w:val="0"/>
          <w:numId w:val="22"/>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Original de Carta en que se indique, bajo protesta de decir verdad, que cuenta con los recursos técnicos, humanos, operativos</w:t>
      </w:r>
      <w:r w:rsidR="00460D00" w:rsidRPr="00085138">
        <w:rPr>
          <w:rFonts w:ascii="Arial" w:hAnsi="Arial" w:cs="Arial"/>
          <w:color w:val="000000" w:themeColor="text1"/>
          <w:sz w:val="20"/>
          <w:szCs w:val="20"/>
        </w:rPr>
        <w:t>, legal</w:t>
      </w:r>
      <w:r w:rsidRPr="00085138">
        <w:rPr>
          <w:rFonts w:ascii="Arial" w:hAnsi="Arial" w:cs="Arial"/>
          <w:color w:val="000000" w:themeColor="text1"/>
          <w:sz w:val="20"/>
          <w:szCs w:val="20"/>
        </w:rPr>
        <w:t xml:space="preserve"> y financieros para la </w:t>
      </w:r>
      <w:r w:rsidR="0068086F" w:rsidRPr="00085138">
        <w:rPr>
          <w:rFonts w:ascii="Arial" w:hAnsi="Arial" w:cs="Arial"/>
          <w:color w:val="000000" w:themeColor="text1"/>
          <w:sz w:val="20"/>
          <w:szCs w:val="20"/>
        </w:rPr>
        <w:t>“</w:t>
      </w:r>
      <w:r w:rsidRPr="00085138">
        <w:rPr>
          <w:rFonts w:ascii="Arial" w:hAnsi="Arial" w:cs="Arial"/>
          <w:color w:val="000000" w:themeColor="text1"/>
          <w:sz w:val="20"/>
          <w:szCs w:val="20"/>
        </w:rPr>
        <w:t>PRESTACIÓN DEL SERVICIO DE COMEDOR CAFETERÍA</w:t>
      </w:r>
      <w:r w:rsidR="0068086F" w:rsidRPr="00085138">
        <w:rPr>
          <w:rFonts w:ascii="Arial" w:hAnsi="Arial" w:cs="Arial"/>
          <w:color w:val="000000" w:themeColor="text1"/>
          <w:sz w:val="20"/>
          <w:szCs w:val="20"/>
        </w:rPr>
        <w:t>”</w:t>
      </w:r>
      <w:r w:rsidRPr="00085138">
        <w:rPr>
          <w:rFonts w:ascii="Arial" w:hAnsi="Arial" w:cs="Arial"/>
          <w:color w:val="000000" w:themeColor="text1"/>
          <w:sz w:val="20"/>
          <w:szCs w:val="20"/>
        </w:rPr>
        <w:t>.</w:t>
      </w:r>
    </w:p>
    <w:p w14:paraId="7B769377" w14:textId="77777777" w:rsidR="005F53BF" w:rsidRPr="00085138" w:rsidRDefault="005F53BF" w:rsidP="00C94721">
      <w:pPr>
        <w:ind w:left="426" w:hanging="284"/>
        <w:jc w:val="both"/>
        <w:rPr>
          <w:rFonts w:ascii="Arial" w:hAnsi="Arial" w:cs="Arial"/>
          <w:color w:val="000000" w:themeColor="text1"/>
          <w:sz w:val="20"/>
          <w:szCs w:val="20"/>
        </w:rPr>
      </w:pPr>
    </w:p>
    <w:p w14:paraId="0F0424D5" w14:textId="77777777" w:rsidR="005F53BF" w:rsidRPr="00085138" w:rsidRDefault="005F53BF" w:rsidP="00C94721">
      <w:pPr>
        <w:pStyle w:val="Prrafodelista"/>
        <w:numPr>
          <w:ilvl w:val="0"/>
          <w:numId w:val="22"/>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 xml:space="preserve">El </w:t>
      </w:r>
      <w:r w:rsidR="0068086F" w:rsidRPr="00085138">
        <w:rPr>
          <w:rFonts w:ascii="Arial" w:hAnsi="Arial" w:cs="Arial"/>
          <w:color w:val="000000" w:themeColor="text1"/>
          <w:sz w:val="20"/>
          <w:szCs w:val="20"/>
        </w:rPr>
        <w:t>“USUARIO”</w:t>
      </w:r>
      <w:r w:rsidRPr="00085138">
        <w:rPr>
          <w:rFonts w:ascii="Arial" w:hAnsi="Arial" w:cs="Arial"/>
          <w:color w:val="000000" w:themeColor="text1"/>
          <w:sz w:val="20"/>
          <w:szCs w:val="20"/>
        </w:rPr>
        <w:t xml:space="preserve"> deberá contar en su caso de las licencias, contratos y demás autorizaciones que se requieren para la </w:t>
      </w:r>
      <w:r w:rsidR="0068086F" w:rsidRPr="00085138">
        <w:rPr>
          <w:rFonts w:ascii="Arial" w:hAnsi="Arial" w:cs="Arial"/>
          <w:color w:val="000000" w:themeColor="text1"/>
          <w:sz w:val="20"/>
          <w:szCs w:val="20"/>
        </w:rPr>
        <w:t>“</w:t>
      </w:r>
      <w:r w:rsidRPr="00085138">
        <w:rPr>
          <w:rFonts w:ascii="Arial" w:hAnsi="Arial" w:cs="Arial"/>
          <w:color w:val="000000" w:themeColor="text1"/>
          <w:sz w:val="20"/>
          <w:szCs w:val="20"/>
        </w:rPr>
        <w:t>PRESTACIÓN DEL SERVICIO DE COMEDOR Y CAFETERÍA</w:t>
      </w:r>
      <w:r w:rsidR="0068086F" w:rsidRPr="00085138">
        <w:rPr>
          <w:rFonts w:ascii="Arial" w:hAnsi="Arial" w:cs="Arial"/>
          <w:color w:val="000000" w:themeColor="text1"/>
          <w:sz w:val="20"/>
          <w:szCs w:val="20"/>
        </w:rPr>
        <w:t>”</w:t>
      </w:r>
      <w:r w:rsidRPr="00085138">
        <w:rPr>
          <w:rFonts w:ascii="Arial" w:hAnsi="Arial" w:cs="Arial"/>
          <w:color w:val="000000" w:themeColor="text1"/>
          <w:sz w:val="20"/>
          <w:szCs w:val="20"/>
        </w:rPr>
        <w:t>, de conformidad con lo establecido en la legislación ordinaria vigente.</w:t>
      </w:r>
    </w:p>
    <w:p w14:paraId="2D05C8BC" w14:textId="77777777" w:rsidR="005F53BF" w:rsidRPr="00085138" w:rsidRDefault="005F53BF" w:rsidP="00C94721">
      <w:pPr>
        <w:ind w:left="426" w:hanging="284"/>
        <w:jc w:val="both"/>
        <w:rPr>
          <w:rFonts w:ascii="Arial" w:hAnsi="Arial" w:cs="Arial"/>
          <w:color w:val="000000" w:themeColor="text1"/>
          <w:sz w:val="20"/>
          <w:szCs w:val="20"/>
        </w:rPr>
      </w:pPr>
    </w:p>
    <w:p w14:paraId="51F2A777" w14:textId="77777777" w:rsidR="005F53BF" w:rsidRPr="00085138" w:rsidRDefault="005F53BF" w:rsidP="00C94721">
      <w:pPr>
        <w:pStyle w:val="Prrafodelista"/>
        <w:numPr>
          <w:ilvl w:val="0"/>
          <w:numId w:val="22"/>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 xml:space="preserve">Carta de presentación de la propuesta económica que deberá contener la leyenda: “El pago que me obligo a realizar a favor del IPN como </w:t>
      </w:r>
      <w:r w:rsidR="0068086F" w:rsidRPr="00085138">
        <w:rPr>
          <w:rFonts w:ascii="Arial" w:hAnsi="Arial" w:cs="Arial"/>
          <w:color w:val="000000" w:themeColor="text1"/>
          <w:sz w:val="20"/>
          <w:szCs w:val="20"/>
        </w:rPr>
        <w:t>“</w:t>
      </w:r>
      <w:r w:rsidRPr="00085138">
        <w:rPr>
          <w:rFonts w:ascii="Arial" w:hAnsi="Arial" w:cs="Arial"/>
          <w:color w:val="000000" w:themeColor="text1"/>
          <w:sz w:val="20"/>
          <w:szCs w:val="20"/>
        </w:rPr>
        <w:t>PRESTADOR DEL SERVICIO DE COMEDOR Y CAFETERÍA</w:t>
      </w:r>
      <w:r w:rsidR="0068086F"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para </w:t>
      </w:r>
      <w:r w:rsidR="0068086F" w:rsidRPr="00085138">
        <w:rPr>
          <w:rFonts w:ascii="Arial" w:hAnsi="Arial" w:cs="Arial"/>
          <w:color w:val="000000" w:themeColor="text1"/>
          <w:sz w:val="20"/>
          <w:szCs w:val="20"/>
        </w:rPr>
        <w:t xml:space="preserve">la </w:t>
      </w:r>
      <w:r w:rsidR="00D355C2" w:rsidRPr="00085138">
        <w:rPr>
          <w:rFonts w:ascii="Arial" w:hAnsi="Arial" w:cs="Arial"/>
          <w:color w:val="000000" w:themeColor="text1"/>
          <w:sz w:val="20"/>
          <w:szCs w:val="20"/>
        </w:rPr>
        <w:t>Estación de Televisión XEIPN Canal Once del Distrito Federal</w:t>
      </w:r>
      <w:r w:rsidRPr="00085138">
        <w:rPr>
          <w:rFonts w:ascii="Arial" w:hAnsi="Arial" w:cs="Arial"/>
          <w:color w:val="000000" w:themeColor="text1"/>
          <w:sz w:val="20"/>
          <w:szCs w:val="20"/>
        </w:rPr>
        <w:t xml:space="preserve">, dentro del periodo del </w:t>
      </w:r>
      <w:r w:rsidR="00283038" w:rsidRPr="00085138">
        <w:rPr>
          <w:rFonts w:ascii="Arial" w:hAnsi="Arial" w:cs="Arial"/>
          <w:color w:val="000000" w:themeColor="text1"/>
          <w:sz w:val="20"/>
          <w:szCs w:val="20"/>
        </w:rPr>
        <w:t>03</w:t>
      </w:r>
      <w:r w:rsidR="00312C13" w:rsidRPr="00085138">
        <w:rPr>
          <w:rFonts w:ascii="Arial" w:hAnsi="Arial" w:cs="Arial"/>
          <w:color w:val="000000" w:themeColor="text1"/>
          <w:sz w:val="20"/>
          <w:szCs w:val="20"/>
        </w:rPr>
        <w:t xml:space="preserve"> de </w:t>
      </w:r>
      <w:r w:rsidR="00476F37" w:rsidRPr="00085138">
        <w:rPr>
          <w:rFonts w:ascii="Arial" w:hAnsi="Arial" w:cs="Arial"/>
          <w:color w:val="000000" w:themeColor="text1"/>
          <w:sz w:val="20"/>
          <w:szCs w:val="20"/>
        </w:rPr>
        <w:t>febrero</w:t>
      </w:r>
      <w:r w:rsidR="00283038" w:rsidRPr="00085138">
        <w:rPr>
          <w:rFonts w:ascii="Arial" w:hAnsi="Arial" w:cs="Arial"/>
          <w:color w:val="000000" w:themeColor="text1"/>
          <w:sz w:val="20"/>
          <w:szCs w:val="20"/>
        </w:rPr>
        <w:t xml:space="preserve"> al 31 de diciembre de 2021</w:t>
      </w:r>
      <w:r w:rsidR="00D60334" w:rsidRPr="00085138">
        <w:rPr>
          <w:rFonts w:ascii="Arial" w:hAnsi="Arial" w:cs="Arial"/>
          <w:color w:val="000000" w:themeColor="text1"/>
          <w:sz w:val="20"/>
          <w:szCs w:val="20"/>
        </w:rPr>
        <w:t>,</w:t>
      </w:r>
      <w:r w:rsidR="00D567DD" w:rsidRPr="00085138">
        <w:rPr>
          <w:rFonts w:ascii="Arial" w:hAnsi="Arial" w:cs="Arial"/>
          <w:color w:val="000000" w:themeColor="text1"/>
          <w:sz w:val="20"/>
          <w:szCs w:val="20"/>
        </w:rPr>
        <w:t xml:space="preserve"> por concepto de uso de espacios físicos y c</w:t>
      </w:r>
      <w:r w:rsidRPr="00085138">
        <w:rPr>
          <w:rFonts w:ascii="Arial" w:hAnsi="Arial" w:cs="Arial"/>
          <w:color w:val="000000" w:themeColor="text1"/>
          <w:sz w:val="20"/>
          <w:szCs w:val="20"/>
        </w:rPr>
        <w:t>ontraprestación por concept</w:t>
      </w:r>
      <w:r w:rsidR="000B47C3" w:rsidRPr="00085138">
        <w:rPr>
          <w:rFonts w:ascii="Arial" w:hAnsi="Arial" w:cs="Arial"/>
          <w:color w:val="000000" w:themeColor="text1"/>
          <w:sz w:val="20"/>
          <w:szCs w:val="20"/>
        </w:rPr>
        <w:t>o de aprovechamiento</w:t>
      </w:r>
      <w:r w:rsidR="0068713F" w:rsidRPr="00085138">
        <w:rPr>
          <w:rFonts w:ascii="Arial" w:hAnsi="Arial" w:cs="Arial"/>
          <w:color w:val="000000" w:themeColor="text1"/>
          <w:sz w:val="20"/>
          <w:szCs w:val="20"/>
        </w:rPr>
        <w:t xml:space="preserve"> no podrá ser menor a </w:t>
      </w:r>
      <w:r w:rsidR="00DF7391" w:rsidRPr="00085138">
        <w:rPr>
          <w:rFonts w:ascii="Arial" w:hAnsi="Arial" w:cs="Arial"/>
          <w:color w:val="000000" w:themeColor="text1"/>
          <w:sz w:val="20"/>
          <w:szCs w:val="20"/>
        </w:rPr>
        <w:t>$27,638.65</w:t>
      </w:r>
      <w:r w:rsidR="0091587D" w:rsidRPr="00085138">
        <w:rPr>
          <w:rFonts w:ascii="Arial" w:hAnsi="Arial" w:cs="Arial"/>
          <w:color w:val="000000" w:themeColor="text1"/>
          <w:sz w:val="20"/>
          <w:szCs w:val="20"/>
        </w:rPr>
        <w:t xml:space="preserve"> </w:t>
      </w:r>
      <w:r w:rsidRPr="00085138">
        <w:rPr>
          <w:rFonts w:ascii="Arial" w:hAnsi="Arial" w:cs="Arial"/>
          <w:color w:val="000000" w:themeColor="text1"/>
          <w:sz w:val="20"/>
          <w:szCs w:val="20"/>
        </w:rPr>
        <w:t>mensuales.</w:t>
      </w:r>
    </w:p>
    <w:p w14:paraId="650F71E5" w14:textId="77777777" w:rsidR="005F53BF" w:rsidRPr="00085138" w:rsidRDefault="005F53BF" w:rsidP="00C94721">
      <w:pPr>
        <w:jc w:val="both"/>
        <w:rPr>
          <w:rFonts w:ascii="Arial" w:hAnsi="Arial" w:cs="Arial"/>
          <w:color w:val="000000" w:themeColor="text1"/>
          <w:sz w:val="20"/>
          <w:szCs w:val="20"/>
        </w:rPr>
      </w:pPr>
    </w:p>
    <w:p w14:paraId="1C914D16" w14:textId="77777777" w:rsidR="005F53BF" w:rsidRPr="00085138" w:rsidRDefault="005F53BF" w:rsidP="00C94721">
      <w:pPr>
        <w:ind w:left="426" w:hanging="426"/>
        <w:jc w:val="both"/>
        <w:rPr>
          <w:rFonts w:ascii="Arial" w:hAnsi="Arial" w:cs="Arial"/>
          <w:color w:val="000000" w:themeColor="text1"/>
          <w:sz w:val="20"/>
          <w:szCs w:val="20"/>
        </w:rPr>
      </w:pPr>
      <w:r w:rsidRPr="00085138">
        <w:rPr>
          <w:rFonts w:ascii="Arial" w:hAnsi="Arial" w:cs="Arial"/>
          <w:color w:val="000000" w:themeColor="text1"/>
          <w:sz w:val="20"/>
          <w:szCs w:val="20"/>
        </w:rPr>
        <w:t>C)</w:t>
      </w:r>
      <w:r w:rsidRPr="00085138">
        <w:rPr>
          <w:rFonts w:ascii="Arial" w:hAnsi="Arial" w:cs="Arial"/>
          <w:color w:val="000000" w:themeColor="text1"/>
          <w:sz w:val="20"/>
          <w:szCs w:val="20"/>
        </w:rPr>
        <w:tab/>
        <w:t>Esta documentación deberá presentarse:</w:t>
      </w:r>
    </w:p>
    <w:p w14:paraId="0D47183E" w14:textId="77777777" w:rsidR="005F53BF" w:rsidRPr="00085138" w:rsidRDefault="005F53BF" w:rsidP="00C94721">
      <w:pPr>
        <w:jc w:val="both"/>
        <w:rPr>
          <w:rFonts w:ascii="Arial" w:hAnsi="Arial" w:cs="Arial"/>
          <w:color w:val="000000" w:themeColor="text1"/>
          <w:sz w:val="20"/>
          <w:szCs w:val="20"/>
        </w:rPr>
      </w:pPr>
    </w:p>
    <w:p w14:paraId="7B79AE6E" w14:textId="77777777" w:rsidR="005F53BF" w:rsidRPr="00085138" w:rsidRDefault="005F53BF" w:rsidP="00C94721">
      <w:pPr>
        <w:pStyle w:val="Prrafodelista"/>
        <w:numPr>
          <w:ilvl w:val="0"/>
          <w:numId w:val="23"/>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 xml:space="preserve">Sin engargolar ni empastar. </w:t>
      </w:r>
    </w:p>
    <w:p w14:paraId="06259CBD" w14:textId="77777777" w:rsidR="005F53BF" w:rsidRPr="00085138" w:rsidRDefault="005F53BF" w:rsidP="00C94721">
      <w:pPr>
        <w:ind w:left="426" w:hanging="284"/>
        <w:jc w:val="both"/>
        <w:rPr>
          <w:rFonts w:ascii="Arial" w:hAnsi="Arial" w:cs="Arial"/>
          <w:color w:val="000000" w:themeColor="text1"/>
          <w:sz w:val="20"/>
          <w:szCs w:val="20"/>
        </w:rPr>
      </w:pPr>
    </w:p>
    <w:p w14:paraId="6BFAABFD" w14:textId="77777777" w:rsidR="005F53BF" w:rsidRPr="00085138" w:rsidRDefault="005F53BF" w:rsidP="00C94721">
      <w:pPr>
        <w:pStyle w:val="Prrafodelista"/>
        <w:numPr>
          <w:ilvl w:val="0"/>
          <w:numId w:val="23"/>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 xml:space="preserve">Para validar los documentos solicitados en copia, a la entrega de la carpeta deberá exhibir los originales o copia certificada, mismos que serán devueltos una vez cotejados. </w:t>
      </w:r>
    </w:p>
    <w:p w14:paraId="0AA504FF" w14:textId="77777777" w:rsidR="005F53BF" w:rsidRPr="00085138" w:rsidRDefault="005F53BF" w:rsidP="00C94721">
      <w:pPr>
        <w:ind w:left="426" w:hanging="284"/>
        <w:jc w:val="both"/>
        <w:rPr>
          <w:rFonts w:ascii="Arial" w:hAnsi="Arial" w:cs="Arial"/>
          <w:color w:val="000000" w:themeColor="text1"/>
          <w:sz w:val="20"/>
          <w:szCs w:val="20"/>
        </w:rPr>
      </w:pPr>
    </w:p>
    <w:p w14:paraId="77BD5651" w14:textId="77777777" w:rsidR="005F53BF" w:rsidRPr="00085138" w:rsidRDefault="005F53BF" w:rsidP="00C94721">
      <w:pPr>
        <w:pStyle w:val="Prrafodelista"/>
        <w:numPr>
          <w:ilvl w:val="0"/>
          <w:numId w:val="23"/>
        </w:numPr>
        <w:ind w:left="426" w:hanging="284"/>
        <w:jc w:val="both"/>
        <w:rPr>
          <w:rFonts w:ascii="Arial" w:hAnsi="Arial" w:cs="Arial"/>
          <w:color w:val="000000" w:themeColor="text1"/>
          <w:sz w:val="20"/>
          <w:szCs w:val="20"/>
        </w:rPr>
      </w:pPr>
      <w:r w:rsidRPr="00085138">
        <w:rPr>
          <w:rFonts w:ascii="Arial" w:hAnsi="Arial" w:cs="Arial"/>
          <w:color w:val="000000" w:themeColor="text1"/>
          <w:sz w:val="20"/>
          <w:szCs w:val="20"/>
        </w:rPr>
        <w:t>Los escritos, cartas y manifestaciones deberán de:</w:t>
      </w:r>
    </w:p>
    <w:p w14:paraId="35A55DA8" w14:textId="77777777" w:rsidR="004146AB" w:rsidRPr="00085138" w:rsidRDefault="004146AB" w:rsidP="004146AB">
      <w:pPr>
        <w:pStyle w:val="Prrafodelista"/>
        <w:rPr>
          <w:rFonts w:ascii="Arial" w:hAnsi="Arial" w:cs="Arial"/>
          <w:color w:val="000000" w:themeColor="text1"/>
          <w:sz w:val="20"/>
          <w:szCs w:val="20"/>
        </w:rPr>
      </w:pPr>
    </w:p>
    <w:p w14:paraId="2406D62B" w14:textId="77777777" w:rsidR="005F53BF" w:rsidRPr="00085138" w:rsidRDefault="005F53BF" w:rsidP="00C94721">
      <w:pPr>
        <w:pStyle w:val="Prrafodelista"/>
        <w:numPr>
          <w:ilvl w:val="0"/>
          <w:numId w:val="24"/>
        </w:numPr>
        <w:jc w:val="both"/>
        <w:rPr>
          <w:rFonts w:ascii="Arial" w:hAnsi="Arial" w:cs="Arial"/>
          <w:color w:val="000000" w:themeColor="text1"/>
          <w:sz w:val="20"/>
          <w:szCs w:val="20"/>
        </w:rPr>
      </w:pPr>
      <w:r w:rsidRPr="00085138">
        <w:rPr>
          <w:rFonts w:ascii="Arial" w:hAnsi="Arial" w:cs="Arial"/>
          <w:color w:val="000000" w:themeColor="text1"/>
          <w:sz w:val="20"/>
          <w:szCs w:val="20"/>
        </w:rPr>
        <w:t>Dirigirse a la Dirección de la Estación de Televisión XEIPN Canal Once del Distrito Federal</w:t>
      </w:r>
      <w:r w:rsidR="00283038" w:rsidRPr="00085138">
        <w:rPr>
          <w:rFonts w:ascii="Arial" w:hAnsi="Arial" w:cs="Arial"/>
          <w:color w:val="000000" w:themeColor="text1"/>
          <w:sz w:val="20"/>
          <w:szCs w:val="20"/>
        </w:rPr>
        <w:t>.</w:t>
      </w:r>
    </w:p>
    <w:p w14:paraId="3552E4D2" w14:textId="77777777" w:rsidR="005F53BF" w:rsidRPr="00085138" w:rsidRDefault="005F53BF" w:rsidP="00C94721">
      <w:pPr>
        <w:pStyle w:val="Prrafodelista"/>
        <w:numPr>
          <w:ilvl w:val="0"/>
          <w:numId w:val="24"/>
        </w:numPr>
        <w:jc w:val="both"/>
        <w:rPr>
          <w:rFonts w:ascii="Arial" w:hAnsi="Arial" w:cs="Arial"/>
          <w:color w:val="000000" w:themeColor="text1"/>
          <w:sz w:val="20"/>
          <w:szCs w:val="20"/>
        </w:rPr>
      </w:pPr>
      <w:r w:rsidRPr="00085138">
        <w:rPr>
          <w:rFonts w:ascii="Arial" w:hAnsi="Arial" w:cs="Arial"/>
          <w:color w:val="000000" w:themeColor="text1"/>
          <w:sz w:val="20"/>
          <w:szCs w:val="20"/>
        </w:rPr>
        <w:t xml:space="preserve">Tener fecha de elaboración. </w:t>
      </w:r>
    </w:p>
    <w:p w14:paraId="482124C7" w14:textId="77777777" w:rsidR="005F53BF" w:rsidRPr="00085138" w:rsidRDefault="005F53BF" w:rsidP="00C94721">
      <w:pPr>
        <w:pStyle w:val="Prrafodelista"/>
        <w:numPr>
          <w:ilvl w:val="0"/>
          <w:numId w:val="24"/>
        </w:numPr>
        <w:jc w:val="both"/>
        <w:rPr>
          <w:rFonts w:ascii="Arial" w:hAnsi="Arial" w:cs="Arial"/>
          <w:color w:val="000000" w:themeColor="text1"/>
          <w:sz w:val="20"/>
          <w:szCs w:val="20"/>
        </w:rPr>
      </w:pPr>
      <w:r w:rsidRPr="00085138">
        <w:rPr>
          <w:rFonts w:ascii="Arial" w:hAnsi="Arial" w:cs="Arial"/>
          <w:color w:val="000000" w:themeColor="text1"/>
          <w:sz w:val="20"/>
          <w:szCs w:val="20"/>
        </w:rPr>
        <w:t xml:space="preserve">Nombre y firma autógrafa de la persona física o apoderado legal de la persona moral. </w:t>
      </w:r>
    </w:p>
    <w:p w14:paraId="3A8CD3FD" w14:textId="77777777" w:rsidR="005F53BF" w:rsidRPr="00085138" w:rsidRDefault="005F53BF" w:rsidP="00C94721">
      <w:pPr>
        <w:pStyle w:val="Prrafodelista"/>
        <w:numPr>
          <w:ilvl w:val="0"/>
          <w:numId w:val="24"/>
        </w:numPr>
        <w:jc w:val="both"/>
        <w:rPr>
          <w:rFonts w:ascii="Arial" w:hAnsi="Arial" w:cs="Arial"/>
          <w:color w:val="000000" w:themeColor="text1"/>
          <w:sz w:val="20"/>
          <w:szCs w:val="20"/>
        </w:rPr>
      </w:pPr>
      <w:r w:rsidRPr="00085138">
        <w:rPr>
          <w:rFonts w:ascii="Arial" w:hAnsi="Arial" w:cs="Arial"/>
          <w:color w:val="000000" w:themeColor="text1"/>
          <w:sz w:val="20"/>
          <w:szCs w:val="20"/>
        </w:rPr>
        <w:t xml:space="preserve">Preferentemente estar membretados. </w:t>
      </w:r>
    </w:p>
    <w:p w14:paraId="47AD67C0" w14:textId="77777777" w:rsidR="00062801" w:rsidRPr="00085138" w:rsidRDefault="005F53BF" w:rsidP="00C94721">
      <w:pPr>
        <w:pStyle w:val="Prrafodelista"/>
        <w:numPr>
          <w:ilvl w:val="0"/>
          <w:numId w:val="24"/>
        </w:numPr>
        <w:jc w:val="both"/>
        <w:rPr>
          <w:rFonts w:ascii="Arial" w:hAnsi="Arial" w:cs="Arial"/>
          <w:color w:val="000000" w:themeColor="text1"/>
          <w:sz w:val="20"/>
          <w:szCs w:val="20"/>
        </w:rPr>
      </w:pPr>
      <w:r w:rsidRPr="00085138">
        <w:rPr>
          <w:rFonts w:ascii="Arial" w:hAnsi="Arial" w:cs="Arial"/>
          <w:color w:val="000000" w:themeColor="text1"/>
          <w:sz w:val="20"/>
          <w:szCs w:val="20"/>
        </w:rPr>
        <w:t>La documentación legal o administrativa deberá estar rubricada por la persona física o por el apoderado legal de la persona moral.</w:t>
      </w:r>
    </w:p>
    <w:p w14:paraId="62721E98" w14:textId="77777777" w:rsidR="005F53BF" w:rsidRPr="00085138" w:rsidRDefault="00062801" w:rsidP="00C94721">
      <w:pPr>
        <w:pStyle w:val="Prrafodelista"/>
        <w:numPr>
          <w:ilvl w:val="0"/>
          <w:numId w:val="24"/>
        </w:numPr>
        <w:jc w:val="both"/>
        <w:rPr>
          <w:rFonts w:ascii="Arial" w:hAnsi="Arial" w:cs="Arial"/>
          <w:color w:val="000000" w:themeColor="text1"/>
          <w:sz w:val="20"/>
          <w:szCs w:val="20"/>
        </w:rPr>
      </w:pPr>
      <w:r w:rsidRPr="00085138">
        <w:rPr>
          <w:rFonts w:ascii="Arial" w:hAnsi="Arial" w:cs="Arial"/>
          <w:color w:val="000000" w:themeColor="text1"/>
          <w:sz w:val="20"/>
          <w:szCs w:val="20"/>
        </w:rPr>
        <w:t>Debidamente foliados.</w:t>
      </w:r>
      <w:r w:rsidR="005F53BF" w:rsidRPr="00085138">
        <w:rPr>
          <w:rFonts w:ascii="Arial" w:hAnsi="Arial" w:cs="Arial"/>
          <w:color w:val="000000" w:themeColor="text1"/>
          <w:sz w:val="20"/>
          <w:szCs w:val="20"/>
        </w:rPr>
        <w:t xml:space="preserve"> </w:t>
      </w:r>
    </w:p>
    <w:p w14:paraId="4F0C91FF" w14:textId="77777777" w:rsidR="007900E1" w:rsidRPr="00085138" w:rsidRDefault="007900E1" w:rsidP="007900E1">
      <w:pPr>
        <w:jc w:val="both"/>
        <w:rPr>
          <w:rFonts w:ascii="Arial" w:hAnsi="Arial" w:cs="Arial"/>
          <w:b/>
          <w:color w:val="000000" w:themeColor="text1"/>
          <w:sz w:val="20"/>
          <w:szCs w:val="20"/>
        </w:rPr>
      </w:pPr>
    </w:p>
    <w:p w14:paraId="3049C93E" w14:textId="77777777" w:rsidR="007900E1" w:rsidRPr="00085138" w:rsidRDefault="007900E1" w:rsidP="007900E1">
      <w:pPr>
        <w:ind w:left="284" w:hanging="284"/>
        <w:jc w:val="both"/>
        <w:rPr>
          <w:rFonts w:ascii="Arial" w:hAnsi="Arial" w:cs="Arial"/>
          <w:b/>
          <w:color w:val="000000" w:themeColor="text1"/>
          <w:sz w:val="20"/>
          <w:szCs w:val="20"/>
        </w:rPr>
      </w:pPr>
      <w:r w:rsidRPr="00085138">
        <w:rPr>
          <w:rFonts w:ascii="Arial" w:hAnsi="Arial" w:cs="Arial"/>
          <w:b/>
          <w:color w:val="000000" w:themeColor="text1"/>
          <w:sz w:val="20"/>
          <w:szCs w:val="20"/>
        </w:rPr>
        <w:t>7. INTERESES CONVENCIONALES.</w:t>
      </w:r>
    </w:p>
    <w:p w14:paraId="19BA0EB1" w14:textId="77777777" w:rsidR="007900E1" w:rsidRPr="00085138" w:rsidRDefault="007900E1" w:rsidP="007900E1">
      <w:pPr>
        <w:jc w:val="both"/>
        <w:rPr>
          <w:rFonts w:ascii="Arial" w:hAnsi="Arial" w:cs="Arial"/>
          <w:color w:val="000000" w:themeColor="text1"/>
          <w:sz w:val="20"/>
          <w:szCs w:val="20"/>
        </w:rPr>
      </w:pPr>
    </w:p>
    <w:p w14:paraId="11D25480" w14:textId="77777777" w:rsidR="007900E1" w:rsidRPr="00085138" w:rsidRDefault="007900E1" w:rsidP="007900E1">
      <w:pPr>
        <w:jc w:val="both"/>
        <w:rPr>
          <w:rFonts w:ascii="Arial" w:hAnsi="Arial" w:cs="Arial"/>
          <w:color w:val="000000" w:themeColor="text1"/>
          <w:sz w:val="20"/>
          <w:szCs w:val="20"/>
        </w:rPr>
      </w:pPr>
      <w:r w:rsidRPr="00085138">
        <w:rPr>
          <w:rFonts w:ascii="Arial" w:hAnsi="Arial" w:cs="Arial"/>
          <w:color w:val="000000" w:themeColor="text1"/>
          <w:sz w:val="20"/>
          <w:szCs w:val="20"/>
        </w:rPr>
        <w:t xml:space="preserve">Si el “USUARIO” incurre en mora para el pago por concepto de uso de espacios físicos y contraprestación por concepto de aprovechamiento deberá pagar a “EL IPN” la cantidad equivalente al cinco </w:t>
      </w:r>
      <w:r w:rsidR="00283038" w:rsidRPr="00085138">
        <w:rPr>
          <w:rFonts w:ascii="Arial" w:hAnsi="Arial" w:cs="Arial"/>
          <w:color w:val="000000" w:themeColor="text1"/>
          <w:sz w:val="20"/>
          <w:szCs w:val="20"/>
        </w:rPr>
        <w:t>por ciento del monto mensual a partir del día seis de cada mes en que no haya cubierto el importe dentro de los primeros cinco días, y posteriormente por</w:t>
      </w:r>
      <w:r w:rsidRPr="00085138">
        <w:rPr>
          <w:rFonts w:ascii="Arial" w:hAnsi="Arial" w:cs="Arial"/>
          <w:color w:val="000000" w:themeColor="text1"/>
          <w:sz w:val="20"/>
          <w:szCs w:val="20"/>
        </w:rPr>
        <w:t xml:space="preserve"> cada mes de atraso y hasta que se liquide en su totalidad la deuda.</w:t>
      </w:r>
    </w:p>
    <w:p w14:paraId="4D006ED1" w14:textId="77777777" w:rsidR="0073379F" w:rsidRPr="00085138" w:rsidRDefault="0073379F" w:rsidP="00C94721">
      <w:pPr>
        <w:jc w:val="both"/>
        <w:rPr>
          <w:rFonts w:ascii="Arial" w:hAnsi="Arial" w:cs="Arial"/>
          <w:color w:val="000000" w:themeColor="text1"/>
          <w:sz w:val="20"/>
          <w:szCs w:val="20"/>
        </w:rPr>
      </w:pPr>
    </w:p>
    <w:p w14:paraId="24A82A3C" w14:textId="4369E95E" w:rsidR="005F53BF" w:rsidRPr="00085138" w:rsidRDefault="007900E1" w:rsidP="00C94721">
      <w:pPr>
        <w:ind w:left="284" w:hanging="284"/>
        <w:jc w:val="both"/>
        <w:rPr>
          <w:rFonts w:ascii="Arial" w:hAnsi="Arial" w:cs="Arial"/>
          <w:b/>
          <w:color w:val="000000" w:themeColor="text1"/>
          <w:sz w:val="20"/>
          <w:szCs w:val="20"/>
        </w:rPr>
      </w:pPr>
      <w:r w:rsidRPr="00085138">
        <w:rPr>
          <w:rFonts w:ascii="Arial" w:hAnsi="Arial" w:cs="Arial"/>
          <w:b/>
          <w:color w:val="000000" w:themeColor="text1"/>
          <w:sz w:val="20"/>
          <w:szCs w:val="20"/>
        </w:rPr>
        <w:t>8</w:t>
      </w:r>
      <w:r w:rsidR="005F53BF" w:rsidRPr="00085138">
        <w:rPr>
          <w:rFonts w:ascii="Arial" w:hAnsi="Arial" w:cs="Arial"/>
          <w:b/>
          <w:color w:val="000000" w:themeColor="text1"/>
          <w:sz w:val="20"/>
          <w:szCs w:val="20"/>
        </w:rPr>
        <w:t>.</w:t>
      </w:r>
      <w:r w:rsidR="005F53BF" w:rsidRPr="00085138">
        <w:rPr>
          <w:rFonts w:ascii="Arial" w:hAnsi="Arial" w:cs="Arial"/>
          <w:b/>
          <w:color w:val="000000" w:themeColor="text1"/>
          <w:sz w:val="20"/>
          <w:szCs w:val="20"/>
        </w:rPr>
        <w:tab/>
        <w:t>CONSIDERACIONES FINALES</w:t>
      </w:r>
      <w:r w:rsidR="000A0FE8">
        <w:rPr>
          <w:rFonts w:ascii="Arial" w:hAnsi="Arial" w:cs="Arial"/>
          <w:b/>
          <w:color w:val="000000" w:themeColor="text1"/>
          <w:sz w:val="20"/>
          <w:szCs w:val="20"/>
        </w:rPr>
        <w:t>.</w:t>
      </w:r>
    </w:p>
    <w:p w14:paraId="6268FF42" w14:textId="77777777" w:rsidR="007900E1" w:rsidRPr="00085138" w:rsidRDefault="007900E1" w:rsidP="00C94721">
      <w:pPr>
        <w:jc w:val="both"/>
        <w:rPr>
          <w:rFonts w:ascii="Arial" w:hAnsi="Arial" w:cs="Arial"/>
          <w:color w:val="000000" w:themeColor="text1"/>
          <w:sz w:val="20"/>
          <w:szCs w:val="20"/>
        </w:rPr>
      </w:pPr>
    </w:p>
    <w:p w14:paraId="71158168" w14:textId="77777777" w:rsidR="005F53BF" w:rsidRPr="00085138" w:rsidRDefault="005F53BF" w:rsidP="00C94721">
      <w:pPr>
        <w:jc w:val="both"/>
        <w:rPr>
          <w:rFonts w:ascii="Arial" w:hAnsi="Arial" w:cs="Arial"/>
          <w:color w:val="000000" w:themeColor="text1"/>
          <w:sz w:val="20"/>
          <w:szCs w:val="20"/>
        </w:rPr>
      </w:pPr>
      <w:r w:rsidRPr="00085138">
        <w:rPr>
          <w:rFonts w:ascii="Arial" w:hAnsi="Arial" w:cs="Arial"/>
          <w:color w:val="000000" w:themeColor="text1"/>
          <w:sz w:val="20"/>
          <w:szCs w:val="20"/>
        </w:rPr>
        <w:t xml:space="preserve">El acuerdo emitido por el responsable de </w:t>
      </w:r>
      <w:r w:rsidR="0068086F" w:rsidRPr="00085138">
        <w:rPr>
          <w:rFonts w:ascii="Arial" w:hAnsi="Arial" w:cs="Arial"/>
          <w:color w:val="000000" w:themeColor="text1"/>
          <w:sz w:val="20"/>
          <w:szCs w:val="20"/>
        </w:rPr>
        <w:t>“</w:t>
      </w:r>
      <w:r w:rsidR="005672E0" w:rsidRPr="00085138">
        <w:rPr>
          <w:rFonts w:ascii="Arial" w:hAnsi="Arial" w:cs="Arial"/>
          <w:color w:val="000000" w:themeColor="text1"/>
          <w:sz w:val="20"/>
          <w:szCs w:val="20"/>
        </w:rPr>
        <w:t>E</w:t>
      </w:r>
      <w:r w:rsidRPr="00085138">
        <w:rPr>
          <w:rFonts w:ascii="Arial" w:hAnsi="Arial" w:cs="Arial"/>
          <w:color w:val="000000" w:themeColor="text1"/>
          <w:sz w:val="20"/>
          <w:szCs w:val="20"/>
        </w:rPr>
        <w:t xml:space="preserve">L </w:t>
      </w:r>
      <w:r w:rsidR="00DF191C" w:rsidRPr="00085138">
        <w:rPr>
          <w:rFonts w:ascii="Arial" w:hAnsi="Arial" w:cs="Arial"/>
          <w:color w:val="000000" w:themeColor="text1"/>
          <w:sz w:val="20"/>
          <w:szCs w:val="20"/>
        </w:rPr>
        <w:t>ONCE</w:t>
      </w:r>
      <w:r w:rsidR="0068086F" w:rsidRPr="00085138">
        <w:rPr>
          <w:rFonts w:ascii="Arial" w:hAnsi="Arial" w:cs="Arial"/>
          <w:color w:val="000000" w:themeColor="text1"/>
          <w:sz w:val="20"/>
          <w:szCs w:val="20"/>
        </w:rPr>
        <w:t>”</w:t>
      </w:r>
      <w:r w:rsidR="00DF191C" w:rsidRPr="00085138">
        <w:rPr>
          <w:rFonts w:ascii="Arial" w:hAnsi="Arial" w:cs="Arial"/>
          <w:color w:val="000000" w:themeColor="text1"/>
          <w:sz w:val="20"/>
          <w:szCs w:val="20"/>
        </w:rPr>
        <w:t xml:space="preserve"> para la elección del </w:t>
      </w:r>
      <w:r w:rsidR="0068086F" w:rsidRPr="00085138">
        <w:rPr>
          <w:rFonts w:ascii="Arial" w:hAnsi="Arial" w:cs="Arial"/>
          <w:color w:val="000000" w:themeColor="text1"/>
          <w:sz w:val="20"/>
          <w:szCs w:val="20"/>
        </w:rPr>
        <w:t>“</w:t>
      </w:r>
      <w:r w:rsidR="00DF191C" w:rsidRPr="00085138">
        <w:rPr>
          <w:rFonts w:ascii="Arial" w:hAnsi="Arial" w:cs="Arial"/>
          <w:color w:val="000000" w:themeColor="text1"/>
          <w:sz w:val="20"/>
          <w:szCs w:val="20"/>
        </w:rPr>
        <w:t>PARTICIPANTE</w:t>
      </w:r>
      <w:r w:rsidR="0068086F" w:rsidRPr="00085138">
        <w:rPr>
          <w:rFonts w:ascii="Arial" w:hAnsi="Arial" w:cs="Arial"/>
          <w:color w:val="000000" w:themeColor="text1"/>
          <w:sz w:val="20"/>
          <w:szCs w:val="20"/>
        </w:rPr>
        <w:t>”</w:t>
      </w:r>
      <w:r w:rsidR="00DF191C" w:rsidRPr="00085138">
        <w:rPr>
          <w:rFonts w:ascii="Arial" w:hAnsi="Arial" w:cs="Arial"/>
          <w:color w:val="000000" w:themeColor="text1"/>
          <w:sz w:val="20"/>
          <w:szCs w:val="20"/>
        </w:rPr>
        <w:t xml:space="preserve"> que estará a cargo de la</w:t>
      </w:r>
      <w:r w:rsidRPr="00085138">
        <w:rPr>
          <w:rFonts w:ascii="Arial" w:hAnsi="Arial" w:cs="Arial"/>
          <w:color w:val="000000" w:themeColor="text1"/>
          <w:sz w:val="20"/>
          <w:szCs w:val="20"/>
        </w:rPr>
        <w:t xml:space="preserve"> </w:t>
      </w:r>
      <w:r w:rsidR="008C264D" w:rsidRPr="00085138">
        <w:rPr>
          <w:rFonts w:ascii="Arial" w:hAnsi="Arial" w:cs="Arial"/>
          <w:color w:val="000000" w:themeColor="text1"/>
          <w:sz w:val="20"/>
          <w:szCs w:val="20"/>
        </w:rPr>
        <w:t>“PRESTACIÓN DEL SERVICIO DE COMEDOR Y CAFETERÍA”</w:t>
      </w:r>
      <w:r w:rsidRPr="00085138">
        <w:rPr>
          <w:rFonts w:ascii="Arial" w:hAnsi="Arial" w:cs="Arial"/>
          <w:color w:val="000000" w:themeColor="text1"/>
          <w:sz w:val="20"/>
          <w:szCs w:val="20"/>
        </w:rPr>
        <w:t xml:space="preserve"> es inapelable. </w:t>
      </w:r>
    </w:p>
    <w:p w14:paraId="61126B57" w14:textId="77777777" w:rsidR="00460D00" w:rsidRPr="00085138" w:rsidRDefault="00460D00" w:rsidP="00C94721">
      <w:pPr>
        <w:jc w:val="both"/>
        <w:rPr>
          <w:rFonts w:ascii="Arial" w:hAnsi="Arial" w:cs="Arial"/>
          <w:color w:val="000000" w:themeColor="text1"/>
          <w:sz w:val="20"/>
          <w:szCs w:val="20"/>
        </w:rPr>
      </w:pPr>
    </w:p>
    <w:p w14:paraId="1AACCC7D" w14:textId="77777777" w:rsidR="00460D00" w:rsidRPr="00085138" w:rsidRDefault="00460D00" w:rsidP="00C94721">
      <w:pPr>
        <w:jc w:val="both"/>
        <w:rPr>
          <w:rFonts w:ascii="Arial" w:hAnsi="Arial" w:cs="Arial"/>
          <w:color w:val="000000" w:themeColor="text1"/>
          <w:sz w:val="20"/>
          <w:szCs w:val="20"/>
        </w:rPr>
      </w:pPr>
      <w:r w:rsidRPr="00085138">
        <w:rPr>
          <w:rFonts w:ascii="Arial" w:hAnsi="Arial" w:cs="Arial"/>
          <w:color w:val="000000" w:themeColor="text1"/>
          <w:sz w:val="20"/>
          <w:szCs w:val="20"/>
        </w:rPr>
        <w:t xml:space="preserve">El </w:t>
      </w:r>
      <w:r w:rsidR="0068086F" w:rsidRPr="00085138">
        <w:rPr>
          <w:rFonts w:ascii="Arial" w:hAnsi="Arial" w:cs="Arial"/>
          <w:color w:val="000000" w:themeColor="text1"/>
          <w:sz w:val="20"/>
          <w:szCs w:val="20"/>
        </w:rPr>
        <w:t>“</w:t>
      </w:r>
      <w:r w:rsidRPr="00085138">
        <w:rPr>
          <w:rFonts w:ascii="Arial" w:hAnsi="Arial" w:cs="Arial"/>
          <w:color w:val="000000" w:themeColor="text1"/>
          <w:sz w:val="20"/>
          <w:szCs w:val="20"/>
        </w:rPr>
        <w:t>USUARIO</w:t>
      </w:r>
      <w:r w:rsidR="0068086F"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seleccionado para otorgar el servicio, firmará de recibido y aceptación el resguardo de ac</w:t>
      </w:r>
      <w:r w:rsidR="00354B82" w:rsidRPr="00085138">
        <w:rPr>
          <w:rFonts w:ascii="Arial" w:hAnsi="Arial" w:cs="Arial"/>
          <w:color w:val="000000" w:themeColor="text1"/>
          <w:sz w:val="20"/>
          <w:szCs w:val="20"/>
        </w:rPr>
        <w:t xml:space="preserve">uerdo al </w:t>
      </w:r>
      <w:r w:rsidR="0068086F" w:rsidRPr="00085138">
        <w:rPr>
          <w:rFonts w:ascii="Arial" w:hAnsi="Arial" w:cs="Arial"/>
          <w:color w:val="000000" w:themeColor="text1"/>
          <w:sz w:val="20"/>
          <w:szCs w:val="20"/>
        </w:rPr>
        <w:t xml:space="preserve">ANEXO TÉCNICO </w:t>
      </w:r>
      <w:r w:rsidR="00354B82" w:rsidRPr="00085138">
        <w:rPr>
          <w:rFonts w:ascii="Arial" w:hAnsi="Arial" w:cs="Arial"/>
          <w:color w:val="000000" w:themeColor="text1"/>
          <w:sz w:val="20"/>
          <w:szCs w:val="20"/>
        </w:rPr>
        <w:t xml:space="preserve">de esta </w:t>
      </w:r>
      <w:r w:rsidR="00A37E5A" w:rsidRPr="00085138">
        <w:rPr>
          <w:rFonts w:ascii="Arial" w:hAnsi="Arial" w:cs="Arial"/>
          <w:color w:val="000000" w:themeColor="text1"/>
          <w:sz w:val="20"/>
          <w:szCs w:val="20"/>
        </w:rPr>
        <w:t>CONVOCATORIA</w:t>
      </w:r>
      <w:r w:rsidRPr="00085138">
        <w:rPr>
          <w:rFonts w:ascii="Arial" w:hAnsi="Arial" w:cs="Arial"/>
          <w:color w:val="000000" w:themeColor="text1"/>
          <w:sz w:val="20"/>
          <w:szCs w:val="20"/>
        </w:rPr>
        <w:t xml:space="preserve"> y equipo y mobiliario que se asignará por parte de </w:t>
      </w:r>
      <w:r w:rsidR="0068086F" w:rsidRPr="00085138">
        <w:rPr>
          <w:rFonts w:ascii="Arial" w:hAnsi="Arial" w:cs="Arial"/>
          <w:color w:val="000000" w:themeColor="text1"/>
          <w:sz w:val="20"/>
          <w:szCs w:val="20"/>
        </w:rPr>
        <w:t>“</w:t>
      </w:r>
      <w:r w:rsidR="005672E0" w:rsidRPr="00085138">
        <w:rPr>
          <w:rFonts w:ascii="Arial" w:hAnsi="Arial" w:cs="Arial"/>
          <w:color w:val="000000" w:themeColor="text1"/>
          <w:sz w:val="20"/>
          <w:szCs w:val="20"/>
        </w:rPr>
        <w:t>E</w:t>
      </w:r>
      <w:r w:rsidRPr="00085138">
        <w:rPr>
          <w:rFonts w:ascii="Arial" w:hAnsi="Arial" w:cs="Arial"/>
          <w:color w:val="000000" w:themeColor="text1"/>
          <w:sz w:val="20"/>
          <w:szCs w:val="20"/>
        </w:rPr>
        <w:t>L ONCE</w:t>
      </w:r>
      <w:r w:rsidR="0068086F" w:rsidRPr="00085138">
        <w:rPr>
          <w:rFonts w:ascii="Arial" w:hAnsi="Arial" w:cs="Arial"/>
          <w:color w:val="000000" w:themeColor="text1"/>
          <w:sz w:val="20"/>
          <w:szCs w:val="20"/>
        </w:rPr>
        <w:t>”</w:t>
      </w:r>
      <w:r w:rsidRPr="00085138">
        <w:rPr>
          <w:rFonts w:ascii="Arial" w:hAnsi="Arial" w:cs="Arial"/>
          <w:color w:val="000000" w:themeColor="text1"/>
          <w:sz w:val="20"/>
          <w:szCs w:val="20"/>
        </w:rPr>
        <w:t>.</w:t>
      </w:r>
    </w:p>
    <w:p w14:paraId="722D8FC1" w14:textId="77777777" w:rsidR="00460D00" w:rsidRPr="00085138" w:rsidRDefault="00460D00" w:rsidP="00C94721">
      <w:pPr>
        <w:jc w:val="both"/>
        <w:rPr>
          <w:rFonts w:ascii="Arial" w:hAnsi="Arial" w:cs="Arial"/>
          <w:color w:val="000000" w:themeColor="text1"/>
          <w:sz w:val="20"/>
          <w:szCs w:val="20"/>
        </w:rPr>
      </w:pPr>
    </w:p>
    <w:p w14:paraId="58F0CFBB" w14:textId="77777777" w:rsidR="005F53BF" w:rsidRPr="00085138" w:rsidRDefault="005F53BF" w:rsidP="00C94721">
      <w:pPr>
        <w:jc w:val="both"/>
        <w:rPr>
          <w:rFonts w:ascii="Arial" w:hAnsi="Arial" w:cs="Arial"/>
          <w:color w:val="000000" w:themeColor="text1"/>
          <w:sz w:val="20"/>
          <w:szCs w:val="20"/>
        </w:rPr>
      </w:pPr>
      <w:r w:rsidRPr="00085138">
        <w:rPr>
          <w:rFonts w:ascii="Arial" w:hAnsi="Arial" w:cs="Arial"/>
          <w:color w:val="000000" w:themeColor="text1"/>
          <w:sz w:val="20"/>
          <w:szCs w:val="20"/>
        </w:rPr>
        <w:lastRenderedPageBreak/>
        <w:t>El incumplimiento o falta de cualquier requ</w:t>
      </w:r>
      <w:r w:rsidR="00354B82" w:rsidRPr="00085138">
        <w:rPr>
          <w:rFonts w:ascii="Arial" w:hAnsi="Arial" w:cs="Arial"/>
          <w:color w:val="000000" w:themeColor="text1"/>
          <w:sz w:val="20"/>
          <w:szCs w:val="20"/>
        </w:rPr>
        <w:t xml:space="preserve">isito planteado en la presente </w:t>
      </w:r>
      <w:r w:rsidR="009145F5" w:rsidRPr="00085138">
        <w:rPr>
          <w:rFonts w:ascii="Arial" w:hAnsi="Arial" w:cs="Arial"/>
          <w:color w:val="000000" w:themeColor="text1"/>
          <w:sz w:val="20"/>
          <w:szCs w:val="20"/>
        </w:rPr>
        <w:t>CONVOCATORIA</w:t>
      </w:r>
      <w:r w:rsidRPr="00085138">
        <w:rPr>
          <w:rFonts w:ascii="Arial" w:hAnsi="Arial" w:cs="Arial"/>
          <w:color w:val="000000" w:themeColor="text1"/>
          <w:sz w:val="20"/>
          <w:szCs w:val="20"/>
        </w:rPr>
        <w:t xml:space="preserve"> por parte de los </w:t>
      </w:r>
      <w:r w:rsidR="0068086F" w:rsidRPr="00085138">
        <w:rPr>
          <w:rFonts w:ascii="Arial" w:hAnsi="Arial" w:cs="Arial"/>
          <w:color w:val="000000" w:themeColor="text1"/>
          <w:sz w:val="20"/>
          <w:szCs w:val="20"/>
        </w:rPr>
        <w:t>“PARTICIPANTES”</w:t>
      </w:r>
      <w:r w:rsidRPr="00085138">
        <w:rPr>
          <w:rFonts w:ascii="Arial" w:hAnsi="Arial" w:cs="Arial"/>
          <w:color w:val="000000" w:themeColor="text1"/>
          <w:sz w:val="20"/>
          <w:szCs w:val="20"/>
        </w:rPr>
        <w:t xml:space="preserve"> será causa de invalidez de las postulaciones. </w:t>
      </w:r>
    </w:p>
    <w:p w14:paraId="295E1313" w14:textId="77777777" w:rsidR="005F53BF" w:rsidRPr="00085138" w:rsidRDefault="005F53BF" w:rsidP="00C94721">
      <w:pPr>
        <w:jc w:val="both"/>
        <w:rPr>
          <w:rFonts w:ascii="Arial" w:hAnsi="Arial" w:cs="Arial"/>
          <w:color w:val="000000" w:themeColor="text1"/>
          <w:sz w:val="20"/>
          <w:szCs w:val="20"/>
        </w:rPr>
      </w:pPr>
    </w:p>
    <w:p w14:paraId="190E8716" w14:textId="77777777" w:rsidR="005F53BF" w:rsidRPr="00085138" w:rsidRDefault="00E56FED" w:rsidP="00C94721">
      <w:pPr>
        <w:jc w:val="both"/>
        <w:rPr>
          <w:rFonts w:ascii="Arial" w:hAnsi="Arial" w:cs="Arial"/>
          <w:color w:val="000000" w:themeColor="text1"/>
          <w:sz w:val="20"/>
          <w:szCs w:val="20"/>
        </w:rPr>
      </w:pPr>
      <w:r w:rsidRPr="00085138">
        <w:rPr>
          <w:rFonts w:ascii="Arial" w:hAnsi="Arial" w:cs="Arial"/>
          <w:color w:val="000000" w:themeColor="text1"/>
          <w:sz w:val="20"/>
          <w:szCs w:val="20"/>
        </w:rPr>
        <w:t xml:space="preserve">La propuesta técnica y </w:t>
      </w:r>
      <w:r w:rsidR="005F53BF" w:rsidRPr="00085138">
        <w:rPr>
          <w:rFonts w:ascii="Arial" w:hAnsi="Arial" w:cs="Arial"/>
          <w:color w:val="000000" w:themeColor="text1"/>
          <w:sz w:val="20"/>
          <w:szCs w:val="20"/>
        </w:rPr>
        <w:t xml:space="preserve">económica y demás documentación formarán parte del contrato que celebrará el IPN a través de </w:t>
      </w:r>
      <w:r w:rsidR="0068086F" w:rsidRPr="00085138">
        <w:rPr>
          <w:rFonts w:ascii="Arial" w:hAnsi="Arial" w:cs="Arial"/>
          <w:color w:val="000000" w:themeColor="text1"/>
          <w:sz w:val="20"/>
          <w:szCs w:val="20"/>
        </w:rPr>
        <w:t>“</w:t>
      </w:r>
      <w:r w:rsidR="005672E0" w:rsidRPr="00085138">
        <w:rPr>
          <w:rFonts w:ascii="Arial" w:hAnsi="Arial" w:cs="Arial"/>
          <w:color w:val="000000" w:themeColor="text1"/>
          <w:sz w:val="20"/>
          <w:szCs w:val="20"/>
        </w:rPr>
        <w:t>E</w:t>
      </w:r>
      <w:r w:rsidR="005F53BF" w:rsidRPr="00085138">
        <w:rPr>
          <w:rFonts w:ascii="Arial" w:hAnsi="Arial" w:cs="Arial"/>
          <w:color w:val="000000" w:themeColor="text1"/>
          <w:sz w:val="20"/>
          <w:szCs w:val="20"/>
        </w:rPr>
        <w:t>L ONCE</w:t>
      </w:r>
      <w:r w:rsidR="0068086F" w:rsidRPr="00085138">
        <w:rPr>
          <w:rFonts w:ascii="Arial" w:hAnsi="Arial" w:cs="Arial"/>
          <w:color w:val="000000" w:themeColor="text1"/>
          <w:sz w:val="20"/>
          <w:szCs w:val="20"/>
        </w:rPr>
        <w:t>”</w:t>
      </w:r>
      <w:r w:rsidR="005F53BF" w:rsidRPr="00085138">
        <w:rPr>
          <w:rFonts w:ascii="Arial" w:hAnsi="Arial" w:cs="Arial"/>
          <w:color w:val="000000" w:themeColor="text1"/>
          <w:sz w:val="20"/>
          <w:szCs w:val="20"/>
        </w:rPr>
        <w:t xml:space="preserve"> con el participante seleccionado; por lo que ninguna de las consideraciones podrá ser modificada en el transcurso o desarrollo del contrato. </w:t>
      </w:r>
    </w:p>
    <w:p w14:paraId="5D611FE5" w14:textId="77777777" w:rsidR="005F53BF" w:rsidRPr="00085138" w:rsidRDefault="005F53BF" w:rsidP="00C94721">
      <w:pPr>
        <w:jc w:val="both"/>
        <w:rPr>
          <w:rFonts w:ascii="Arial" w:hAnsi="Arial" w:cs="Arial"/>
          <w:color w:val="000000" w:themeColor="text1"/>
          <w:sz w:val="20"/>
          <w:szCs w:val="20"/>
        </w:rPr>
      </w:pPr>
    </w:p>
    <w:p w14:paraId="72118A47" w14:textId="77777777" w:rsidR="005F53BF" w:rsidRPr="00085138" w:rsidRDefault="005F53BF" w:rsidP="00C94721">
      <w:pPr>
        <w:jc w:val="both"/>
        <w:rPr>
          <w:rFonts w:ascii="Arial" w:hAnsi="Arial" w:cs="Arial"/>
          <w:color w:val="000000" w:themeColor="text1"/>
          <w:sz w:val="20"/>
          <w:szCs w:val="20"/>
        </w:rPr>
      </w:pPr>
      <w:r w:rsidRPr="00085138">
        <w:rPr>
          <w:rFonts w:ascii="Arial" w:hAnsi="Arial" w:cs="Arial"/>
          <w:color w:val="000000" w:themeColor="text1"/>
          <w:sz w:val="20"/>
          <w:szCs w:val="20"/>
        </w:rPr>
        <w:t xml:space="preserve">Será causa de invalidación de propuestas la comprobación de </w:t>
      </w:r>
      <w:r w:rsidR="00A37E5A" w:rsidRPr="00085138">
        <w:rPr>
          <w:rFonts w:ascii="Arial" w:hAnsi="Arial" w:cs="Arial"/>
          <w:color w:val="000000" w:themeColor="text1"/>
          <w:sz w:val="20"/>
          <w:szCs w:val="20"/>
        </w:rPr>
        <w:t xml:space="preserve">que </w:t>
      </w:r>
      <w:r w:rsidRPr="00085138">
        <w:rPr>
          <w:rFonts w:ascii="Arial" w:hAnsi="Arial" w:cs="Arial"/>
          <w:color w:val="000000" w:themeColor="text1"/>
          <w:sz w:val="20"/>
          <w:szCs w:val="20"/>
        </w:rPr>
        <w:t xml:space="preserve">dos o más participantes acuerden con dolo o vicio la presentación </w:t>
      </w:r>
      <w:r w:rsidR="00354B82" w:rsidRPr="00085138">
        <w:rPr>
          <w:rFonts w:ascii="Arial" w:hAnsi="Arial" w:cs="Arial"/>
          <w:color w:val="000000" w:themeColor="text1"/>
          <w:sz w:val="20"/>
          <w:szCs w:val="20"/>
        </w:rPr>
        <w:t xml:space="preserve">de propuestas para la presente </w:t>
      </w:r>
      <w:r w:rsidR="00A37E5A" w:rsidRPr="00085138">
        <w:rPr>
          <w:rFonts w:ascii="Arial" w:hAnsi="Arial" w:cs="Arial"/>
          <w:color w:val="000000" w:themeColor="text1"/>
          <w:sz w:val="20"/>
          <w:szCs w:val="20"/>
        </w:rPr>
        <w:t>CONVOCATORIA</w:t>
      </w:r>
      <w:r w:rsidRPr="00085138">
        <w:rPr>
          <w:rFonts w:ascii="Arial" w:hAnsi="Arial" w:cs="Arial"/>
          <w:color w:val="000000" w:themeColor="text1"/>
          <w:sz w:val="20"/>
          <w:szCs w:val="20"/>
        </w:rPr>
        <w:t xml:space="preserve">. </w:t>
      </w:r>
    </w:p>
    <w:p w14:paraId="25F2A9D3" w14:textId="77777777" w:rsidR="005F53BF" w:rsidRPr="00085138" w:rsidRDefault="005F53BF" w:rsidP="00C94721">
      <w:pPr>
        <w:jc w:val="both"/>
        <w:rPr>
          <w:rFonts w:ascii="Arial" w:hAnsi="Arial" w:cs="Arial"/>
          <w:color w:val="000000" w:themeColor="text1"/>
          <w:sz w:val="20"/>
          <w:szCs w:val="20"/>
        </w:rPr>
      </w:pPr>
    </w:p>
    <w:p w14:paraId="6969CA02" w14:textId="77777777" w:rsidR="005F53BF" w:rsidRPr="00085138" w:rsidRDefault="005F53BF" w:rsidP="00C94721">
      <w:pPr>
        <w:jc w:val="both"/>
        <w:rPr>
          <w:rFonts w:ascii="Arial" w:hAnsi="Arial" w:cs="Arial"/>
          <w:color w:val="000000" w:themeColor="text1"/>
          <w:sz w:val="20"/>
          <w:szCs w:val="20"/>
        </w:rPr>
      </w:pPr>
      <w:r w:rsidRPr="00085138">
        <w:rPr>
          <w:rFonts w:ascii="Arial" w:hAnsi="Arial" w:cs="Arial"/>
          <w:color w:val="000000" w:themeColor="text1"/>
          <w:sz w:val="20"/>
          <w:szCs w:val="20"/>
        </w:rPr>
        <w:t>Cualquier situac</w:t>
      </w:r>
      <w:r w:rsidR="00354B82" w:rsidRPr="00085138">
        <w:rPr>
          <w:rFonts w:ascii="Arial" w:hAnsi="Arial" w:cs="Arial"/>
          <w:color w:val="000000" w:themeColor="text1"/>
          <w:sz w:val="20"/>
          <w:szCs w:val="20"/>
        </w:rPr>
        <w:t xml:space="preserve">ión no prevista en la presente </w:t>
      </w:r>
      <w:r w:rsidR="00A37E5A" w:rsidRPr="00085138">
        <w:rPr>
          <w:rFonts w:ascii="Arial" w:hAnsi="Arial" w:cs="Arial"/>
          <w:color w:val="000000" w:themeColor="text1"/>
          <w:sz w:val="20"/>
          <w:szCs w:val="20"/>
        </w:rPr>
        <w:t>CONVOCATORIA</w:t>
      </w:r>
      <w:r w:rsidRPr="00085138">
        <w:rPr>
          <w:rFonts w:ascii="Arial" w:hAnsi="Arial" w:cs="Arial"/>
          <w:color w:val="000000" w:themeColor="text1"/>
          <w:sz w:val="20"/>
          <w:szCs w:val="20"/>
        </w:rPr>
        <w:t xml:space="preserve"> podrá ser resuelta por la Dirección de Administración y Finanzas de </w:t>
      </w:r>
      <w:r w:rsidR="00E56FED" w:rsidRPr="00085138">
        <w:rPr>
          <w:rFonts w:ascii="Arial" w:hAnsi="Arial" w:cs="Arial"/>
          <w:color w:val="000000" w:themeColor="text1"/>
          <w:sz w:val="20"/>
          <w:szCs w:val="20"/>
        </w:rPr>
        <w:t>“</w:t>
      </w:r>
      <w:r w:rsidR="005672E0" w:rsidRPr="00085138">
        <w:rPr>
          <w:rFonts w:ascii="Arial" w:hAnsi="Arial" w:cs="Arial"/>
          <w:color w:val="000000" w:themeColor="text1"/>
          <w:sz w:val="20"/>
          <w:szCs w:val="20"/>
        </w:rPr>
        <w:t>E</w:t>
      </w:r>
      <w:r w:rsidRPr="00085138">
        <w:rPr>
          <w:rFonts w:ascii="Arial" w:hAnsi="Arial" w:cs="Arial"/>
          <w:color w:val="000000" w:themeColor="text1"/>
          <w:sz w:val="20"/>
          <w:szCs w:val="20"/>
        </w:rPr>
        <w:t>L ONCE</w:t>
      </w:r>
      <w:r w:rsidR="00E56FED" w:rsidRPr="00085138">
        <w:rPr>
          <w:rFonts w:ascii="Arial" w:hAnsi="Arial" w:cs="Arial"/>
          <w:color w:val="000000" w:themeColor="text1"/>
          <w:sz w:val="20"/>
          <w:szCs w:val="20"/>
        </w:rPr>
        <w:t>”</w:t>
      </w:r>
      <w:r w:rsidRPr="00085138">
        <w:rPr>
          <w:rFonts w:ascii="Arial" w:hAnsi="Arial" w:cs="Arial"/>
          <w:color w:val="000000" w:themeColor="text1"/>
          <w:sz w:val="20"/>
          <w:szCs w:val="20"/>
        </w:rPr>
        <w:t xml:space="preserve">. </w:t>
      </w:r>
    </w:p>
    <w:p w14:paraId="1A779E13" w14:textId="77777777" w:rsidR="005F53BF" w:rsidRPr="00085138" w:rsidRDefault="005F53BF" w:rsidP="00C94721">
      <w:pPr>
        <w:jc w:val="both"/>
        <w:rPr>
          <w:rFonts w:ascii="Arial" w:hAnsi="Arial" w:cs="Arial"/>
          <w:color w:val="000000" w:themeColor="text1"/>
          <w:sz w:val="20"/>
          <w:szCs w:val="20"/>
        </w:rPr>
      </w:pPr>
    </w:p>
    <w:p w14:paraId="79F7EF3A" w14:textId="77777777" w:rsidR="005F53BF" w:rsidRPr="00085138" w:rsidRDefault="00354B82" w:rsidP="00C94721">
      <w:pPr>
        <w:jc w:val="both"/>
        <w:rPr>
          <w:rFonts w:ascii="Arial" w:hAnsi="Arial" w:cs="Arial"/>
          <w:color w:val="000000" w:themeColor="text1"/>
          <w:sz w:val="20"/>
          <w:szCs w:val="20"/>
        </w:rPr>
      </w:pPr>
      <w:r w:rsidRPr="00085138">
        <w:rPr>
          <w:rFonts w:ascii="Arial" w:hAnsi="Arial" w:cs="Arial"/>
          <w:color w:val="000000" w:themeColor="text1"/>
          <w:sz w:val="20"/>
          <w:szCs w:val="20"/>
        </w:rPr>
        <w:t xml:space="preserve">La presente </w:t>
      </w:r>
      <w:r w:rsidR="00A37E5A" w:rsidRPr="00085138">
        <w:rPr>
          <w:rFonts w:ascii="Arial" w:hAnsi="Arial" w:cs="Arial"/>
          <w:color w:val="000000" w:themeColor="text1"/>
          <w:sz w:val="20"/>
          <w:szCs w:val="20"/>
        </w:rPr>
        <w:t xml:space="preserve">CONVOCATORIA </w:t>
      </w:r>
      <w:r w:rsidR="005F53BF" w:rsidRPr="00085138">
        <w:rPr>
          <w:rFonts w:ascii="Arial" w:hAnsi="Arial" w:cs="Arial"/>
          <w:color w:val="000000" w:themeColor="text1"/>
          <w:sz w:val="20"/>
          <w:szCs w:val="20"/>
        </w:rPr>
        <w:t xml:space="preserve">será difundida en la página electrónica de </w:t>
      </w:r>
      <w:r w:rsidR="00E56FED" w:rsidRPr="00085138">
        <w:rPr>
          <w:rFonts w:ascii="Arial" w:hAnsi="Arial" w:cs="Arial"/>
          <w:color w:val="000000" w:themeColor="text1"/>
          <w:sz w:val="20"/>
          <w:szCs w:val="20"/>
        </w:rPr>
        <w:t>“</w:t>
      </w:r>
      <w:r w:rsidR="005672E0" w:rsidRPr="00085138">
        <w:rPr>
          <w:rFonts w:ascii="Arial" w:hAnsi="Arial" w:cs="Arial"/>
          <w:color w:val="000000" w:themeColor="text1"/>
          <w:sz w:val="20"/>
          <w:szCs w:val="20"/>
        </w:rPr>
        <w:t>E</w:t>
      </w:r>
      <w:r w:rsidR="005F53BF" w:rsidRPr="00085138">
        <w:rPr>
          <w:rFonts w:ascii="Arial" w:hAnsi="Arial" w:cs="Arial"/>
          <w:color w:val="000000" w:themeColor="text1"/>
          <w:sz w:val="20"/>
          <w:szCs w:val="20"/>
        </w:rPr>
        <w:t>L ONCE</w:t>
      </w:r>
      <w:r w:rsidR="00E56FED" w:rsidRPr="00085138">
        <w:rPr>
          <w:rFonts w:ascii="Arial" w:hAnsi="Arial" w:cs="Arial"/>
          <w:color w:val="000000" w:themeColor="text1"/>
          <w:sz w:val="20"/>
          <w:szCs w:val="20"/>
        </w:rPr>
        <w:t>”</w:t>
      </w:r>
      <w:r w:rsidR="005F53BF" w:rsidRPr="00085138">
        <w:rPr>
          <w:rFonts w:ascii="Arial" w:hAnsi="Arial" w:cs="Arial"/>
          <w:color w:val="000000" w:themeColor="text1"/>
          <w:sz w:val="20"/>
          <w:szCs w:val="20"/>
        </w:rPr>
        <w:t xml:space="preserve"> y en la puerta uno de</w:t>
      </w:r>
      <w:r w:rsidR="00A37E5A" w:rsidRPr="00085138">
        <w:rPr>
          <w:rFonts w:ascii="Arial" w:hAnsi="Arial" w:cs="Arial"/>
          <w:color w:val="000000" w:themeColor="text1"/>
          <w:sz w:val="20"/>
          <w:szCs w:val="20"/>
        </w:rPr>
        <w:t xml:space="preserve"> las instalaciones de</w:t>
      </w:r>
      <w:r w:rsidR="005F53BF" w:rsidRPr="00085138">
        <w:rPr>
          <w:rFonts w:ascii="Arial" w:hAnsi="Arial" w:cs="Arial"/>
          <w:color w:val="000000" w:themeColor="text1"/>
          <w:sz w:val="20"/>
          <w:szCs w:val="20"/>
        </w:rPr>
        <w:t xml:space="preserve"> </w:t>
      </w:r>
      <w:r w:rsidR="00E56FED" w:rsidRPr="00085138">
        <w:rPr>
          <w:rFonts w:ascii="Arial" w:hAnsi="Arial" w:cs="Arial"/>
          <w:color w:val="000000" w:themeColor="text1"/>
          <w:sz w:val="20"/>
          <w:szCs w:val="20"/>
        </w:rPr>
        <w:t>“</w:t>
      </w:r>
      <w:r w:rsidR="005672E0" w:rsidRPr="00085138">
        <w:rPr>
          <w:rFonts w:ascii="Arial" w:hAnsi="Arial" w:cs="Arial"/>
          <w:color w:val="000000" w:themeColor="text1"/>
          <w:sz w:val="20"/>
          <w:szCs w:val="20"/>
        </w:rPr>
        <w:t>E</w:t>
      </w:r>
      <w:r w:rsidR="005F53BF" w:rsidRPr="00085138">
        <w:rPr>
          <w:rFonts w:ascii="Arial" w:hAnsi="Arial" w:cs="Arial"/>
          <w:color w:val="000000" w:themeColor="text1"/>
          <w:sz w:val="20"/>
          <w:szCs w:val="20"/>
        </w:rPr>
        <w:t>L ONCE</w:t>
      </w:r>
      <w:r w:rsidR="00E56FED" w:rsidRPr="00085138">
        <w:rPr>
          <w:rFonts w:ascii="Arial" w:hAnsi="Arial" w:cs="Arial"/>
          <w:color w:val="000000" w:themeColor="text1"/>
          <w:sz w:val="20"/>
          <w:szCs w:val="20"/>
        </w:rPr>
        <w:t>”</w:t>
      </w:r>
      <w:r w:rsidR="005F53BF" w:rsidRPr="00085138">
        <w:rPr>
          <w:rFonts w:ascii="Arial" w:hAnsi="Arial" w:cs="Arial"/>
          <w:color w:val="000000" w:themeColor="text1"/>
          <w:sz w:val="20"/>
          <w:szCs w:val="20"/>
        </w:rPr>
        <w:t xml:space="preserve"> a través de oficios. </w:t>
      </w:r>
    </w:p>
    <w:p w14:paraId="37A18A58" w14:textId="77777777" w:rsidR="001230CC" w:rsidRPr="00085138" w:rsidRDefault="001230CC" w:rsidP="00C94721">
      <w:pPr>
        <w:jc w:val="both"/>
        <w:rPr>
          <w:rFonts w:ascii="Arial" w:hAnsi="Arial" w:cs="Arial"/>
          <w:color w:val="000000" w:themeColor="text1"/>
          <w:sz w:val="20"/>
          <w:szCs w:val="20"/>
        </w:rPr>
      </w:pPr>
    </w:p>
    <w:p w14:paraId="4B4518A0" w14:textId="77777777" w:rsidR="005F53BF" w:rsidRPr="00085138" w:rsidRDefault="005F53BF" w:rsidP="00C94721">
      <w:pPr>
        <w:jc w:val="both"/>
        <w:rPr>
          <w:rFonts w:ascii="Arial" w:hAnsi="Arial" w:cs="Arial"/>
          <w:color w:val="000000" w:themeColor="text1"/>
          <w:sz w:val="20"/>
          <w:szCs w:val="20"/>
        </w:rPr>
      </w:pPr>
      <w:r w:rsidRPr="00085138">
        <w:rPr>
          <w:rFonts w:ascii="Arial" w:hAnsi="Arial" w:cs="Arial"/>
          <w:color w:val="000000" w:themeColor="text1"/>
          <w:sz w:val="20"/>
          <w:szCs w:val="20"/>
        </w:rPr>
        <w:t xml:space="preserve">Para mayor información comunicarse con: </w:t>
      </w:r>
      <w:r w:rsidR="00A37E5A" w:rsidRPr="00085138">
        <w:rPr>
          <w:rFonts w:ascii="Arial" w:hAnsi="Arial" w:cs="Arial"/>
          <w:color w:val="000000" w:themeColor="text1"/>
          <w:sz w:val="20"/>
          <w:szCs w:val="20"/>
        </w:rPr>
        <w:t>Lic. Álvaro Vargas González</w:t>
      </w:r>
      <w:r w:rsidRPr="00085138">
        <w:rPr>
          <w:rFonts w:ascii="Arial" w:hAnsi="Arial" w:cs="Arial"/>
          <w:color w:val="000000" w:themeColor="text1"/>
          <w:sz w:val="20"/>
          <w:szCs w:val="20"/>
        </w:rPr>
        <w:t xml:space="preserve">, </w:t>
      </w:r>
      <w:r w:rsidR="00A37E5A" w:rsidRPr="00085138">
        <w:rPr>
          <w:rFonts w:ascii="Arial" w:hAnsi="Arial" w:cs="Arial"/>
          <w:color w:val="000000" w:themeColor="text1"/>
          <w:sz w:val="20"/>
          <w:szCs w:val="20"/>
        </w:rPr>
        <w:t>Subdirector</w:t>
      </w:r>
      <w:r w:rsidR="005672E0" w:rsidRPr="00085138">
        <w:rPr>
          <w:rFonts w:ascii="Arial" w:hAnsi="Arial" w:cs="Arial"/>
          <w:color w:val="000000" w:themeColor="text1"/>
          <w:sz w:val="20"/>
          <w:szCs w:val="20"/>
        </w:rPr>
        <w:t xml:space="preserve"> de Recursos Materiales y Servicios y/o </w:t>
      </w:r>
      <w:r w:rsidR="00A37E5A" w:rsidRPr="00085138">
        <w:rPr>
          <w:rFonts w:ascii="Arial" w:hAnsi="Arial" w:cs="Arial"/>
          <w:color w:val="000000" w:themeColor="text1"/>
          <w:sz w:val="20"/>
          <w:szCs w:val="20"/>
        </w:rPr>
        <w:t>Lic. Carlos Jesús Corona Villa</w:t>
      </w:r>
      <w:r w:rsidR="000E1919" w:rsidRPr="00085138">
        <w:rPr>
          <w:rFonts w:ascii="Arial" w:hAnsi="Arial" w:cs="Arial"/>
          <w:color w:val="000000" w:themeColor="text1"/>
          <w:sz w:val="20"/>
          <w:szCs w:val="20"/>
        </w:rPr>
        <w:t xml:space="preserve">, </w:t>
      </w:r>
      <w:r w:rsidR="00A37E5A" w:rsidRPr="00085138">
        <w:rPr>
          <w:rFonts w:ascii="Arial" w:hAnsi="Arial" w:cs="Arial"/>
          <w:color w:val="000000" w:themeColor="text1"/>
          <w:sz w:val="20"/>
          <w:szCs w:val="20"/>
        </w:rPr>
        <w:t>Jefe de Departamento de Licitaciones</w:t>
      </w:r>
      <w:r w:rsidRPr="00085138">
        <w:rPr>
          <w:rFonts w:ascii="Arial" w:hAnsi="Arial" w:cs="Arial"/>
          <w:color w:val="000000" w:themeColor="text1"/>
          <w:sz w:val="20"/>
          <w:szCs w:val="20"/>
        </w:rPr>
        <w:t xml:space="preserve"> de la Estación de Televisión XEIPN C</w:t>
      </w:r>
      <w:r w:rsidR="005672E0" w:rsidRPr="00085138">
        <w:rPr>
          <w:rFonts w:ascii="Arial" w:hAnsi="Arial" w:cs="Arial"/>
          <w:color w:val="000000" w:themeColor="text1"/>
          <w:sz w:val="20"/>
          <w:szCs w:val="20"/>
        </w:rPr>
        <w:t>anal</w:t>
      </w:r>
      <w:r w:rsidRPr="00085138">
        <w:rPr>
          <w:rFonts w:ascii="Arial" w:hAnsi="Arial" w:cs="Arial"/>
          <w:color w:val="000000" w:themeColor="text1"/>
          <w:sz w:val="20"/>
          <w:szCs w:val="20"/>
        </w:rPr>
        <w:t xml:space="preserve"> O</w:t>
      </w:r>
      <w:r w:rsidR="005672E0" w:rsidRPr="00085138">
        <w:rPr>
          <w:rFonts w:ascii="Arial" w:hAnsi="Arial" w:cs="Arial"/>
          <w:color w:val="000000" w:themeColor="text1"/>
          <w:sz w:val="20"/>
          <w:szCs w:val="20"/>
        </w:rPr>
        <w:t>nce</w:t>
      </w:r>
      <w:r w:rsidRPr="00085138">
        <w:rPr>
          <w:rFonts w:ascii="Arial" w:hAnsi="Arial" w:cs="Arial"/>
          <w:color w:val="000000" w:themeColor="text1"/>
          <w:sz w:val="20"/>
          <w:szCs w:val="20"/>
        </w:rPr>
        <w:t xml:space="preserve"> </w:t>
      </w:r>
      <w:r w:rsidR="005672E0" w:rsidRPr="00085138">
        <w:rPr>
          <w:rFonts w:ascii="Arial" w:hAnsi="Arial" w:cs="Arial"/>
          <w:color w:val="000000" w:themeColor="text1"/>
          <w:sz w:val="20"/>
          <w:szCs w:val="20"/>
        </w:rPr>
        <w:t>del Distrito Federal</w:t>
      </w:r>
      <w:r w:rsidRPr="00085138">
        <w:rPr>
          <w:rFonts w:ascii="Arial" w:hAnsi="Arial" w:cs="Arial"/>
          <w:color w:val="000000" w:themeColor="text1"/>
          <w:sz w:val="20"/>
          <w:szCs w:val="20"/>
        </w:rPr>
        <w:t>, T</w:t>
      </w:r>
      <w:r w:rsidR="005672E0" w:rsidRPr="00085138">
        <w:rPr>
          <w:rFonts w:ascii="Arial" w:hAnsi="Arial" w:cs="Arial"/>
          <w:color w:val="000000" w:themeColor="text1"/>
          <w:sz w:val="20"/>
          <w:szCs w:val="20"/>
        </w:rPr>
        <w:t>el. 5356-1111 ext. 44373</w:t>
      </w:r>
      <w:r w:rsidR="000E1919" w:rsidRPr="00085138">
        <w:rPr>
          <w:rFonts w:ascii="Arial" w:hAnsi="Arial" w:cs="Arial"/>
          <w:color w:val="000000" w:themeColor="text1"/>
          <w:sz w:val="20"/>
          <w:szCs w:val="20"/>
        </w:rPr>
        <w:t xml:space="preserve"> o 60</w:t>
      </w:r>
      <w:r w:rsidR="00A37E5A" w:rsidRPr="00085138">
        <w:rPr>
          <w:rFonts w:ascii="Arial" w:hAnsi="Arial" w:cs="Arial"/>
          <w:color w:val="000000" w:themeColor="text1"/>
          <w:sz w:val="20"/>
          <w:szCs w:val="20"/>
        </w:rPr>
        <w:t>103</w:t>
      </w:r>
      <w:r w:rsidRPr="00085138">
        <w:rPr>
          <w:rFonts w:ascii="Arial" w:hAnsi="Arial" w:cs="Arial"/>
          <w:color w:val="000000" w:themeColor="text1"/>
          <w:sz w:val="20"/>
          <w:szCs w:val="20"/>
        </w:rPr>
        <w:t xml:space="preserve">, correo electrónico: </w:t>
      </w:r>
      <w:hyperlink r:id="rId12" w:history="1">
        <w:r w:rsidR="00A37E5A" w:rsidRPr="00085138">
          <w:rPr>
            <w:rStyle w:val="Hipervnculo"/>
            <w:rFonts w:ascii="Arial" w:hAnsi="Arial" w:cs="Arial"/>
            <w:color w:val="000000" w:themeColor="text1"/>
            <w:sz w:val="20"/>
            <w:szCs w:val="20"/>
          </w:rPr>
          <w:t>avargas@canalonce.ipn.mx</w:t>
        </w:r>
      </w:hyperlink>
      <w:r w:rsidR="000E1919" w:rsidRPr="00085138">
        <w:rPr>
          <w:rFonts w:ascii="Arial" w:hAnsi="Arial" w:cs="Arial"/>
          <w:color w:val="000000" w:themeColor="text1"/>
          <w:sz w:val="20"/>
          <w:szCs w:val="20"/>
        </w:rPr>
        <w:t xml:space="preserve"> </w:t>
      </w:r>
      <w:r w:rsidRPr="00085138">
        <w:rPr>
          <w:rFonts w:ascii="Arial" w:hAnsi="Arial" w:cs="Arial"/>
          <w:color w:val="000000" w:themeColor="text1"/>
          <w:sz w:val="20"/>
          <w:szCs w:val="20"/>
        </w:rPr>
        <w:t xml:space="preserve">o </w:t>
      </w:r>
      <w:hyperlink r:id="rId13" w:history="1">
        <w:r w:rsidR="00A37E5A" w:rsidRPr="00085138">
          <w:rPr>
            <w:rStyle w:val="Hipervnculo"/>
            <w:rFonts w:ascii="Arial" w:hAnsi="Arial" w:cs="Arial"/>
            <w:color w:val="000000" w:themeColor="text1"/>
            <w:sz w:val="20"/>
            <w:szCs w:val="20"/>
          </w:rPr>
          <w:t>ccoronav@canalonce.ipn.mx</w:t>
        </w:r>
      </w:hyperlink>
      <w:r w:rsidRPr="00085138">
        <w:rPr>
          <w:rFonts w:ascii="Arial" w:hAnsi="Arial" w:cs="Arial"/>
          <w:color w:val="000000" w:themeColor="text1"/>
          <w:sz w:val="20"/>
          <w:szCs w:val="20"/>
        </w:rPr>
        <w:t xml:space="preserve"> </w:t>
      </w:r>
    </w:p>
    <w:p w14:paraId="34CE96FB" w14:textId="77777777" w:rsidR="00665DC2" w:rsidRPr="00085138" w:rsidRDefault="00665DC2" w:rsidP="00C94721">
      <w:pPr>
        <w:jc w:val="both"/>
        <w:rPr>
          <w:rFonts w:ascii="Arial" w:hAnsi="Arial" w:cs="Arial"/>
          <w:color w:val="000000" w:themeColor="text1"/>
          <w:sz w:val="20"/>
          <w:szCs w:val="20"/>
        </w:rPr>
      </w:pPr>
    </w:p>
    <w:p w14:paraId="7482E163" w14:textId="77777777" w:rsidR="006D4603" w:rsidRPr="00085138" w:rsidRDefault="006D4603" w:rsidP="00C94721">
      <w:pPr>
        <w:jc w:val="center"/>
        <w:rPr>
          <w:rFonts w:ascii="Arial" w:hAnsi="Arial" w:cs="Arial"/>
          <w:color w:val="000000" w:themeColor="text1"/>
          <w:sz w:val="20"/>
          <w:szCs w:val="20"/>
        </w:rPr>
      </w:pPr>
    </w:p>
    <w:tbl>
      <w:tblPr>
        <w:tblW w:w="4820" w:type="dxa"/>
        <w:jc w:val="center"/>
        <w:tblCellMar>
          <w:left w:w="70" w:type="dxa"/>
          <w:right w:w="70" w:type="dxa"/>
        </w:tblCellMar>
        <w:tblLook w:val="04A0" w:firstRow="1" w:lastRow="0" w:firstColumn="1" w:lastColumn="0" w:noHBand="0" w:noVBand="1"/>
      </w:tblPr>
      <w:tblGrid>
        <w:gridCol w:w="4820"/>
      </w:tblGrid>
      <w:tr w:rsidR="00085138" w:rsidRPr="00085138" w14:paraId="10F5FD3C" w14:textId="77777777" w:rsidTr="00DA0B89">
        <w:trPr>
          <w:trHeight w:val="300"/>
          <w:jc w:val="center"/>
        </w:trPr>
        <w:tc>
          <w:tcPr>
            <w:tcW w:w="4820" w:type="dxa"/>
            <w:tcBorders>
              <w:top w:val="nil"/>
              <w:left w:val="nil"/>
              <w:bottom w:val="nil"/>
              <w:right w:val="nil"/>
            </w:tcBorders>
            <w:shd w:val="clear" w:color="auto" w:fill="auto"/>
            <w:noWrap/>
            <w:vAlign w:val="center"/>
            <w:hideMark/>
          </w:tcPr>
          <w:p w14:paraId="5C0D9ABC" w14:textId="77777777" w:rsidR="006D4603" w:rsidRPr="00085138" w:rsidRDefault="006D4603" w:rsidP="00C94721">
            <w:pPr>
              <w:suppressAutoHyphens w:val="0"/>
              <w:jc w:val="center"/>
              <w:rPr>
                <w:rFonts w:ascii="Arial" w:hAnsi="Arial" w:cs="Arial"/>
                <w:b/>
                <w:color w:val="000000" w:themeColor="text1"/>
                <w:sz w:val="20"/>
                <w:szCs w:val="20"/>
                <w:lang w:val="es-MX" w:eastAsia="es-MX"/>
              </w:rPr>
            </w:pPr>
            <w:r w:rsidRPr="00085138">
              <w:rPr>
                <w:rFonts w:ascii="Arial" w:hAnsi="Arial" w:cs="Arial"/>
                <w:b/>
                <w:color w:val="000000" w:themeColor="text1"/>
                <w:sz w:val="20"/>
                <w:szCs w:val="20"/>
                <w:lang w:val="es-MX" w:eastAsia="es-MX"/>
              </w:rPr>
              <w:t>RESPONSABLE</w:t>
            </w:r>
          </w:p>
        </w:tc>
      </w:tr>
      <w:tr w:rsidR="00085138" w:rsidRPr="00085138" w14:paraId="5AF757EB" w14:textId="77777777" w:rsidTr="00476F37">
        <w:trPr>
          <w:trHeight w:val="56"/>
          <w:jc w:val="center"/>
        </w:trPr>
        <w:tc>
          <w:tcPr>
            <w:tcW w:w="4820" w:type="dxa"/>
            <w:tcBorders>
              <w:top w:val="nil"/>
              <w:left w:val="nil"/>
              <w:right w:val="nil"/>
            </w:tcBorders>
            <w:shd w:val="clear" w:color="auto" w:fill="auto"/>
            <w:noWrap/>
            <w:vAlign w:val="center"/>
          </w:tcPr>
          <w:p w14:paraId="0DC664FF" w14:textId="77777777" w:rsidR="00F21B09" w:rsidRDefault="00F21B09" w:rsidP="00665DC2">
            <w:pPr>
              <w:suppressAutoHyphens w:val="0"/>
              <w:rPr>
                <w:rFonts w:ascii="Arial" w:hAnsi="Arial" w:cs="Arial"/>
                <w:color w:val="000000" w:themeColor="text1"/>
                <w:sz w:val="20"/>
                <w:szCs w:val="20"/>
                <w:lang w:val="es-MX" w:eastAsia="es-MX"/>
              </w:rPr>
            </w:pPr>
          </w:p>
          <w:p w14:paraId="3CBDD3E3" w14:textId="77777777" w:rsidR="00DE2274" w:rsidRDefault="00DE2274" w:rsidP="00665DC2">
            <w:pPr>
              <w:suppressAutoHyphens w:val="0"/>
              <w:rPr>
                <w:rFonts w:ascii="Arial" w:hAnsi="Arial" w:cs="Arial"/>
                <w:color w:val="000000" w:themeColor="text1"/>
                <w:sz w:val="20"/>
                <w:szCs w:val="20"/>
                <w:lang w:val="es-MX" w:eastAsia="es-MX"/>
              </w:rPr>
            </w:pPr>
          </w:p>
          <w:p w14:paraId="344ADEA1" w14:textId="47A0A403" w:rsidR="00DE2274" w:rsidRDefault="00DE2274" w:rsidP="00665DC2">
            <w:pPr>
              <w:suppressAutoHyphens w:val="0"/>
              <w:rPr>
                <w:rFonts w:ascii="Arial" w:hAnsi="Arial" w:cs="Arial"/>
                <w:color w:val="000000" w:themeColor="text1"/>
                <w:sz w:val="20"/>
                <w:szCs w:val="20"/>
                <w:lang w:val="es-MX" w:eastAsia="es-MX"/>
              </w:rPr>
            </w:pPr>
          </w:p>
          <w:p w14:paraId="78C0DB4E" w14:textId="77777777" w:rsidR="00DE2274" w:rsidRDefault="00DE2274" w:rsidP="00665DC2">
            <w:pPr>
              <w:suppressAutoHyphens w:val="0"/>
              <w:rPr>
                <w:rFonts w:ascii="Arial" w:hAnsi="Arial" w:cs="Arial"/>
                <w:color w:val="000000" w:themeColor="text1"/>
                <w:sz w:val="20"/>
                <w:szCs w:val="20"/>
                <w:lang w:val="es-MX" w:eastAsia="es-MX"/>
              </w:rPr>
            </w:pPr>
          </w:p>
          <w:p w14:paraId="48009F98" w14:textId="65EF9C45" w:rsidR="00DE2274" w:rsidRPr="00085138" w:rsidRDefault="00DE2274" w:rsidP="00665DC2">
            <w:pPr>
              <w:suppressAutoHyphens w:val="0"/>
              <w:rPr>
                <w:rFonts w:ascii="Arial" w:hAnsi="Arial" w:cs="Arial"/>
                <w:color w:val="000000" w:themeColor="text1"/>
                <w:sz w:val="20"/>
                <w:szCs w:val="20"/>
                <w:lang w:val="es-MX" w:eastAsia="es-MX"/>
              </w:rPr>
            </w:pPr>
          </w:p>
        </w:tc>
      </w:tr>
      <w:tr w:rsidR="006D4603" w:rsidRPr="00085138" w14:paraId="1BE581E7" w14:textId="77777777" w:rsidTr="00DA0B89">
        <w:trPr>
          <w:trHeight w:val="900"/>
          <w:jc w:val="center"/>
        </w:trPr>
        <w:tc>
          <w:tcPr>
            <w:tcW w:w="4820" w:type="dxa"/>
            <w:tcBorders>
              <w:top w:val="nil"/>
              <w:left w:val="nil"/>
              <w:bottom w:val="nil"/>
              <w:right w:val="nil"/>
            </w:tcBorders>
            <w:shd w:val="clear" w:color="auto" w:fill="auto"/>
            <w:vAlign w:val="center"/>
            <w:hideMark/>
          </w:tcPr>
          <w:p w14:paraId="10932D5E" w14:textId="1C752D81" w:rsidR="00E56FED" w:rsidRPr="00085138" w:rsidRDefault="00E56FED" w:rsidP="00E42EC4">
            <w:pPr>
              <w:suppressAutoHyphens w:val="0"/>
              <w:rPr>
                <w:rFonts w:ascii="Arial" w:hAnsi="Arial" w:cs="Arial"/>
                <w:color w:val="000000" w:themeColor="text1"/>
                <w:sz w:val="20"/>
                <w:szCs w:val="20"/>
                <w:lang w:val="es-MX" w:eastAsia="es-MX"/>
              </w:rPr>
            </w:pPr>
          </w:p>
          <w:p w14:paraId="00C18A5B" w14:textId="42DE0312" w:rsidR="00085138" w:rsidRPr="00E42EC4" w:rsidRDefault="006D4603" w:rsidP="00E42EC4">
            <w:pPr>
              <w:suppressAutoHyphens w:val="0"/>
              <w:jc w:val="center"/>
              <w:rPr>
                <w:rFonts w:ascii="Arial" w:hAnsi="Arial" w:cs="Arial"/>
                <w:color w:val="000000" w:themeColor="text1"/>
                <w:sz w:val="20"/>
                <w:szCs w:val="20"/>
                <w:lang w:val="es-MX" w:eastAsia="es-MX"/>
              </w:rPr>
            </w:pPr>
            <w:r w:rsidRPr="00085138">
              <w:rPr>
                <w:rFonts w:ascii="Arial" w:hAnsi="Arial" w:cs="Arial"/>
                <w:color w:val="000000" w:themeColor="text1"/>
                <w:sz w:val="20"/>
                <w:szCs w:val="20"/>
                <w:lang w:val="es-MX" w:eastAsia="es-MX"/>
              </w:rPr>
              <w:t>DIREC</w:t>
            </w:r>
            <w:r w:rsidR="00A37E5A" w:rsidRPr="00085138">
              <w:rPr>
                <w:rFonts w:ascii="Arial" w:hAnsi="Arial" w:cs="Arial"/>
                <w:color w:val="000000" w:themeColor="text1"/>
                <w:sz w:val="20"/>
                <w:szCs w:val="20"/>
                <w:lang w:val="es-MX" w:eastAsia="es-MX"/>
              </w:rPr>
              <w:t>CIÓN</w:t>
            </w:r>
            <w:r w:rsidRPr="00085138">
              <w:rPr>
                <w:rFonts w:ascii="Arial" w:hAnsi="Arial" w:cs="Arial"/>
                <w:color w:val="000000" w:themeColor="text1"/>
                <w:sz w:val="20"/>
                <w:szCs w:val="20"/>
                <w:lang w:val="es-MX" w:eastAsia="es-MX"/>
              </w:rPr>
              <w:t xml:space="preserve"> DE LA ESTACIÓN DE TELEVISIÓN XEIPN CANAL ONCE DEL DISTRITO FEDERAL</w:t>
            </w:r>
          </w:p>
        </w:tc>
      </w:tr>
    </w:tbl>
    <w:p w14:paraId="4EB54147" w14:textId="3F47E293" w:rsidR="00E56FED" w:rsidRDefault="00E56FED" w:rsidP="00C94721">
      <w:pPr>
        <w:jc w:val="both"/>
        <w:rPr>
          <w:rFonts w:ascii="Arial" w:hAnsi="Arial" w:cs="Arial"/>
          <w:color w:val="000000" w:themeColor="text1"/>
          <w:sz w:val="20"/>
          <w:szCs w:val="20"/>
        </w:rPr>
      </w:pPr>
    </w:p>
    <w:p w14:paraId="43CBE9EF" w14:textId="76940F94" w:rsidR="00DE2274" w:rsidRDefault="00DE2274" w:rsidP="00C94721">
      <w:pPr>
        <w:jc w:val="both"/>
        <w:rPr>
          <w:rFonts w:ascii="Arial" w:hAnsi="Arial" w:cs="Arial"/>
          <w:color w:val="000000" w:themeColor="text1"/>
          <w:sz w:val="20"/>
          <w:szCs w:val="20"/>
        </w:rPr>
      </w:pPr>
    </w:p>
    <w:p w14:paraId="29269E7F" w14:textId="0C18F06C" w:rsidR="00DE2274" w:rsidRDefault="00DE2274" w:rsidP="00C94721">
      <w:pPr>
        <w:jc w:val="both"/>
        <w:rPr>
          <w:rFonts w:ascii="Arial" w:hAnsi="Arial" w:cs="Arial"/>
          <w:color w:val="000000" w:themeColor="text1"/>
          <w:sz w:val="20"/>
          <w:szCs w:val="20"/>
        </w:rPr>
      </w:pPr>
    </w:p>
    <w:p w14:paraId="33CC0719" w14:textId="791E8462" w:rsidR="00DE2274" w:rsidRDefault="00DE2274" w:rsidP="00C94721">
      <w:pPr>
        <w:jc w:val="both"/>
        <w:rPr>
          <w:rFonts w:ascii="Arial" w:hAnsi="Arial" w:cs="Arial"/>
          <w:color w:val="000000" w:themeColor="text1"/>
          <w:sz w:val="20"/>
          <w:szCs w:val="20"/>
        </w:rPr>
      </w:pPr>
    </w:p>
    <w:p w14:paraId="22C98DA1" w14:textId="77777777" w:rsidR="00DE2274" w:rsidRDefault="00DE2274" w:rsidP="00C94721">
      <w:pPr>
        <w:jc w:val="both"/>
        <w:rPr>
          <w:rFonts w:ascii="Arial" w:hAnsi="Arial" w:cs="Arial"/>
          <w:color w:val="000000" w:themeColor="text1"/>
          <w:sz w:val="20"/>
          <w:szCs w:val="20"/>
        </w:rPr>
      </w:pPr>
    </w:p>
    <w:p w14:paraId="1CE3C80E" w14:textId="77777777" w:rsidR="00E42EC4" w:rsidRPr="00085138" w:rsidRDefault="00E42EC4" w:rsidP="00C94721">
      <w:pPr>
        <w:jc w:val="both"/>
        <w:rPr>
          <w:rFonts w:ascii="Arial" w:hAnsi="Arial" w:cs="Arial"/>
          <w:color w:val="000000" w:themeColor="text1"/>
          <w:sz w:val="20"/>
          <w:szCs w:val="20"/>
        </w:rPr>
      </w:pPr>
    </w:p>
    <w:tbl>
      <w:tblPr>
        <w:tblW w:w="10065" w:type="dxa"/>
        <w:jc w:val="center"/>
        <w:tblCellMar>
          <w:left w:w="70" w:type="dxa"/>
          <w:right w:w="70" w:type="dxa"/>
        </w:tblCellMar>
        <w:tblLook w:val="04A0" w:firstRow="1" w:lastRow="0" w:firstColumn="1" w:lastColumn="0" w:noHBand="0" w:noVBand="1"/>
      </w:tblPr>
      <w:tblGrid>
        <w:gridCol w:w="4820"/>
        <w:gridCol w:w="709"/>
        <w:gridCol w:w="4536"/>
      </w:tblGrid>
      <w:tr w:rsidR="00085138" w:rsidRPr="00085138" w14:paraId="487CB552" w14:textId="77777777" w:rsidTr="00DA0B89">
        <w:trPr>
          <w:trHeight w:val="276"/>
          <w:jc w:val="center"/>
        </w:trPr>
        <w:tc>
          <w:tcPr>
            <w:tcW w:w="4820" w:type="dxa"/>
            <w:tcBorders>
              <w:top w:val="nil"/>
              <w:left w:val="nil"/>
              <w:bottom w:val="nil"/>
              <w:right w:val="nil"/>
            </w:tcBorders>
            <w:shd w:val="clear" w:color="auto" w:fill="auto"/>
            <w:noWrap/>
            <w:vAlign w:val="center"/>
            <w:hideMark/>
          </w:tcPr>
          <w:p w14:paraId="76E085F7" w14:textId="77777777" w:rsidR="00DA0B89" w:rsidRDefault="00DA0B89" w:rsidP="00C94721">
            <w:pPr>
              <w:suppressAutoHyphens w:val="0"/>
              <w:jc w:val="center"/>
              <w:rPr>
                <w:rFonts w:ascii="Arial" w:hAnsi="Arial" w:cs="Arial"/>
                <w:b/>
                <w:color w:val="000000" w:themeColor="text1"/>
                <w:sz w:val="20"/>
                <w:szCs w:val="20"/>
                <w:lang w:val="es-MX" w:eastAsia="es-MX"/>
              </w:rPr>
            </w:pPr>
            <w:r w:rsidRPr="00085138">
              <w:rPr>
                <w:rFonts w:ascii="Arial" w:hAnsi="Arial" w:cs="Arial"/>
                <w:b/>
                <w:color w:val="000000" w:themeColor="text1"/>
                <w:sz w:val="20"/>
                <w:szCs w:val="20"/>
                <w:lang w:val="es-MX" w:eastAsia="es-MX"/>
              </w:rPr>
              <w:t>ÁREA CONTRATANTE</w:t>
            </w:r>
          </w:p>
          <w:p w14:paraId="7A930022" w14:textId="77777777" w:rsidR="00E42EC4" w:rsidRDefault="00E42EC4" w:rsidP="00C94721">
            <w:pPr>
              <w:suppressAutoHyphens w:val="0"/>
              <w:jc w:val="center"/>
              <w:rPr>
                <w:rFonts w:ascii="Arial" w:hAnsi="Arial" w:cs="Arial"/>
                <w:b/>
                <w:color w:val="000000" w:themeColor="text1"/>
                <w:sz w:val="20"/>
                <w:szCs w:val="20"/>
                <w:lang w:val="es-MX" w:eastAsia="es-MX"/>
              </w:rPr>
            </w:pPr>
          </w:p>
          <w:p w14:paraId="25DE23E1" w14:textId="77777777" w:rsidR="00E42EC4" w:rsidRDefault="00E42EC4" w:rsidP="00C94721">
            <w:pPr>
              <w:suppressAutoHyphens w:val="0"/>
              <w:jc w:val="center"/>
              <w:rPr>
                <w:rFonts w:ascii="Arial" w:hAnsi="Arial" w:cs="Arial"/>
                <w:b/>
                <w:color w:val="000000" w:themeColor="text1"/>
                <w:sz w:val="20"/>
                <w:szCs w:val="20"/>
                <w:lang w:val="es-MX" w:eastAsia="es-MX"/>
              </w:rPr>
            </w:pPr>
          </w:p>
          <w:p w14:paraId="17223B77" w14:textId="77777777" w:rsidR="00DE2274" w:rsidRDefault="00DE2274" w:rsidP="00C94721">
            <w:pPr>
              <w:suppressAutoHyphens w:val="0"/>
              <w:jc w:val="center"/>
              <w:rPr>
                <w:rFonts w:ascii="Arial" w:hAnsi="Arial" w:cs="Arial"/>
                <w:b/>
                <w:color w:val="000000" w:themeColor="text1"/>
                <w:sz w:val="20"/>
                <w:szCs w:val="20"/>
                <w:lang w:val="es-MX" w:eastAsia="es-MX"/>
              </w:rPr>
            </w:pPr>
          </w:p>
          <w:p w14:paraId="33263EB3" w14:textId="77777777" w:rsidR="00DE2274" w:rsidRDefault="00DE2274" w:rsidP="00C94721">
            <w:pPr>
              <w:suppressAutoHyphens w:val="0"/>
              <w:jc w:val="center"/>
              <w:rPr>
                <w:rFonts w:ascii="Arial" w:hAnsi="Arial" w:cs="Arial"/>
                <w:b/>
                <w:color w:val="000000" w:themeColor="text1"/>
                <w:sz w:val="20"/>
                <w:szCs w:val="20"/>
                <w:lang w:val="es-MX" w:eastAsia="es-MX"/>
              </w:rPr>
            </w:pPr>
          </w:p>
          <w:p w14:paraId="75055DF4" w14:textId="77777777" w:rsidR="00DE2274" w:rsidRDefault="00DE2274" w:rsidP="00C94721">
            <w:pPr>
              <w:suppressAutoHyphens w:val="0"/>
              <w:jc w:val="center"/>
              <w:rPr>
                <w:rFonts w:ascii="Arial" w:hAnsi="Arial" w:cs="Arial"/>
                <w:b/>
                <w:color w:val="000000" w:themeColor="text1"/>
                <w:sz w:val="20"/>
                <w:szCs w:val="20"/>
                <w:lang w:val="es-MX" w:eastAsia="es-MX"/>
              </w:rPr>
            </w:pPr>
          </w:p>
          <w:p w14:paraId="38CE4251" w14:textId="77777777" w:rsidR="00DE2274" w:rsidRDefault="00DE2274" w:rsidP="00C94721">
            <w:pPr>
              <w:suppressAutoHyphens w:val="0"/>
              <w:jc w:val="center"/>
              <w:rPr>
                <w:rFonts w:ascii="Arial" w:hAnsi="Arial" w:cs="Arial"/>
                <w:b/>
                <w:color w:val="000000" w:themeColor="text1"/>
                <w:sz w:val="20"/>
                <w:szCs w:val="20"/>
                <w:lang w:val="es-MX" w:eastAsia="es-MX"/>
              </w:rPr>
            </w:pPr>
          </w:p>
          <w:p w14:paraId="26D6E706" w14:textId="77777777" w:rsidR="00DE2274" w:rsidRDefault="00DE2274" w:rsidP="00C94721">
            <w:pPr>
              <w:suppressAutoHyphens w:val="0"/>
              <w:jc w:val="center"/>
              <w:rPr>
                <w:rFonts w:ascii="Arial" w:hAnsi="Arial" w:cs="Arial"/>
                <w:b/>
                <w:color w:val="000000" w:themeColor="text1"/>
                <w:sz w:val="20"/>
                <w:szCs w:val="20"/>
                <w:lang w:val="es-MX" w:eastAsia="es-MX"/>
              </w:rPr>
            </w:pPr>
          </w:p>
          <w:p w14:paraId="1A961547" w14:textId="07E2E77A" w:rsidR="00DE2274" w:rsidRPr="00085138" w:rsidRDefault="00DE2274" w:rsidP="00C94721">
            <w:pPr>
              <w:suppressAutoHyphens w:val="0"/>
              <w:jc w:val="center"/>
              <w:rPr>
                <w:rFonts w:ascii="Arial" w:hAnsi="Arial" w:cs="Arial"/>
                <w:b/>
                <w:color w:val="000000" w:themeColor="text1"/>
                <w:sz w:val="20"/>
                <w:szCs w:val="20"/>
                <w:lang w:val="es-MX" w:eastAsia="es-MX"/>
              </w:rPr>
            </w:pPr>
          </w:p>
        </w:tc>
        <w:tc>
          <w:tcPr>
            <w:tcW w:w="709" w:type="dxa"/>
            <w:tcBorders>
              <w:top w:val="nil"/>
              <w:left w:val="nil"/>
              <w:bottom w:val="nil"/>
              <w:right w:val="nil"/>
            </w:tcBorders>
            <w:shd w:val="clear" w:color="auto" w:fill="auto"/>
            <w:noWrap/>
            <w:vAlign w:val="bottom"/>
            <w:hideMark/>
          </w:tcPr>
          <w:p w14:paraId="0ABB03BC" w14:textId="77777777" w:rsidR="00DA0B89" w:rsidRPr="00085138" w:rsidRDefault="00DA0B89" w:rsidP="00C94721">
            <w:pPr>
              <w:suppressAutoHyphens w:val="0"/>
              <w:jc w:val="center"/>
              <w:rPr>
                <w:rFonts w:ascii="Arial" w:hAnsi="Arial" w:cs="Arial"/>
                <w:color w:val="000000" w:themeColor="text1"/>
                <w:sz w:val="20"/>
                <w:szCs w:val="20"/>
                <w:lang w:val="es-MX" w:eastAsia="es-MX"/>
              </w:rPr>
            </w:pPr>
          </w:p>
        </w:tc>
        <w:tc>
          <w:tcPr>
            <w:tcW w:w="4536" w:type="dxa"/>
            <w:tcBorders>
              <w:top w:val="nil"/>
              <w:left w:val="nil"/>
              <w:bottom w:val="nil"/>
              <w:right w:val="nil"/>
            </w:tcBorders>
            <w:shd w:val="clear" w:color="auto" w:fill="auto"/>
            <w:noWrap/>
            <w:vAlign w:val="center"/>
            <w:hideMark/>
          </w:tcPr>
          <w:p w14:paraId="5FC1BD75" w14:textId="385DEF2D" w:rsidR="00DA0B89" w:rsidRDefault="00DA0B89" w:rsidP="00C94721">
            <w:pPr>
              <w:suppressAutoHyphens w:val="0"/>
              <w:jc w:val="center"/>
              <w:rPr>
                <w:rFonts w:ascii="Arial" w:hAnsi="Arial" w:cs="Arial"/>
                <w:b/>
                <w:color w:val="000000" w:themeColor="text1"/>
                <w:sz w:val="20"/>
                <w:szCs w:val="20"/>
                <w:lang w:val="es-MX" w:eastAsia="es-MX"/>
              </w:rPr>
            </w:pPr>
            <w:r w:rsidRPr="00085138">
              <w:rPr>
                <w:rFonts w:ascii="Arial" w:hAnsi="Arial" w:cs="Arial"/>
                <w:b/>
                <w:color w:val="000000" w:themeColor="text1"/>
                <w:sz w:val="20"/>
                <w:szCs w:val="20"/>
                <w:lang w:val="es-MX" w:eastAsia="es-MX"/>
              </w:rPr>
              <w:t>ENCARGADO DE LA SUPERVISIÓN Y VIGILANCIA DEL CONTRATO</w:t>
            </w:r>
          </w:p>
          <w:p w14:paraId="06AD6280" w14:textId="6F4A7DF8" w:rsidR="00E42EC4" w:rsidRDefault="00E42EC4" w:rsidP="00C94721">
            <w:pPr>
              <w:suppressAutoHyphens w:val="0"/>
              <w:jc w:val="center"/>
              <w:rPr>
                <w:rFonts w:ascii="Arial" w:hAnsi="Arial" w:cs="Arial"/>
                <w:b/>
                <w:color w:val="000000" w:themeColor="text1"/>
                <w:sz w:val="20"/>
                <w:szCs w:val="20"/>
                <w:lang w:val="es-MX" w:eastAsia="es-MX"/>
              </w:rPr>
            </w:pPr>
          </w:p>
          <w:p w14:paraId="17CF7A6C" w14:textId="1E169CC8" w:rsidR="00E42EC4" w:rsidRDefault="00E42EC4" w:rsidP="00C94721">
            <w:pPr>
              <w:suppressAutoHyphens w:val="0"/>
              <w:jc w:val="center"/>
              <w:rPr>
                <w:rFonts w:ascii="Arial" w:hAnsi="Arial" w:cs="Arial"/>
                <w:b/>
                <w:color w:val="000000" w:themeColor="text1"/>
                <w:sz w:val="20"/>
                <w:szCs w:val="20"/>
                <w:lang w:val="es-MX" w:eastAsia="es-MX"/>
              </w:rPr>
            </w:pPr>
          </w:p>
          <w:p w14:paraId="648969E4" w14:textId="6EB4A8B3" w:rsidR="00DE2274" w:rsidRDefault="00DE2274" w:rsidP="00C94721">
            <w:pPr>
              <w:suppressAutoHyphens w:val="0"/>
              <w:jc w:val="center"/>
              <w:rPr>
                <w:rFonts w:ascii="Arial" w:hAnsi="Arial" w:cs="Arial"/>
                <w:b/>
                <w:color w:val="000000" w:themeColor="text1"/>
                <w:sz w:val="20"/>
                <w:szCs w:val="20"/>
                <w:lang w:val="es-MX" w:eastAsia="es-MX"/>
              </w:rPr>
            </w:pPr>
          </w:p>
          <w:p w14:paraId="23B8D144" w14:textId="6BDDF8D9" w:rsidR="00DE2274" w:rsidRDefault="00DE2274" w:rsidP="00C94721">
            <w:pPr>
              <w:suppressAutoHyphens w:val="0"/>
              <w:jc w:val="center"/>
              <w:rPr>
                <w:rFonts w:ascii="Arial" w:hAnsi="Arial" w:cs="Arial"/>
                <w:b/>
                <w:color w:val="000000" w:themeColor="text1"/>
                <w:sz w:val="20"/>
                <w:szCs w:val="20"/>
                <w:lang w:val="es-MX" w:eastAsia="es-MX"/>
              </w:rPr>
            </w:pPr>
          </w:p>
          <w:p w14:paraId="3DA0922C" w14:textId="2F205258" w:rsidR="00DE2274" w:rsidRDefault="00DE2274" w:rsidP="00C94721">
            <w:pPr>
              <w:suppressAutoHyphens w:val="0"/>
              <w:jc w:val="center"/>
              <w:rPr>
                <w:rFonts w:ascii="Arial" w:hAnsi="Arial" w:cs="Arial"/>
                <w:b/>
                <w:color w:val="000000" w:themeColor="text1"/>
                <w:sz w:val="20"/>
                <w:szCs w:val="20"/>
                <w:lang w:val="es-MX" w:eastAsia="es-MX"/>
              </w:rPr>
            </w:pPr>
          </w:p>
          <w:p w14:paraId="0603D5AF" w14:textId="77777777" w:rsidR="00DE2274" w:rsidRDefault="00DE2274" w:rsidP="00C94721">
            <w:pPr>
              <w:suppressAutoHyphens w:val="0"/>
              <w:jc w:val="center"/>
              <w:rPr>
                <w:rFonts w:ascii="Arial" w:hAnsi="Arial" w:cs="Arial"/>
                <w:b/>
                <w:color w:val="000000" w:themeColor="text1"/>
                <w:sz w:val="20"/>
                <w:szCs w:val="20"/>
                <w:lang w:val="es-MX" w:eastAsia="es-MX"/>
              </w:rPr>
            </w:pPr>
          </w:p>
          <w:p w14:paraId="438B0CF4" w14:textId="08708598" w:rsidR="00E42EC4" w:rsidRPr="00085138" w:rsidRDefault="00E42EC4" w:rsidP="00C94721">
            <w:pPr>
              <w:suppressAutoHyphens w:val="0"/>
              <w:jc w:val="center"/>
              <w:rPr>
                <w:rFonts w:ascii="Arial" w:hAnsi="Arial" w:cs="Arial"/>
                <w:b/>
                <w:color w:val="000000" w:themeColor="text1"/>
                <w:sz w:val="20"/>
                <w:szCs w:val="20"/>
                <w:lang w:val="es-MX" w:eastAsia="es-MX"/>
              </w:rPr>
            </w:pPr>
          </w:p>
        </w:tc>
      </w:tr>
      <w:tr w:rsidR="00E42EC4" w:rsidRPr="00085138" w14:paraId="66A4D013" w14:textId="77777777" w:rsidTr="00476F37">
        <w:trPr>
          <w:trHeight w:val="432"/>
          <w:jc w:val="center"/>
        </w:trPr>
        <w:tc>
          <w:tcPr>
            <w:tcW w:w="4820" w:type="dxa"/>
            <w:tcBorders>
              <w:top w:val="nil"/>
              <w:left w:val="nil"/>
              <w:right w:val="nil"/>
            </w:tcBorders>
            <w:shd w:val="clear" w:color="auto" w:fill="auto"/>
            <w:noWrap/>
            <w:vAlign w:val="center"/>
            <w:hideMark/>
          </w:tcPr>
          <w:p w14:paraId="11768B4A" w14:textId="77777777" w:rsidR="00E42EC4" w:rsidRPr="00085138" w:rsidRDefault="00E42EC4" w:rsidP="00E42EC4">
            <w:pPr>
              <w:suppressAutoHyphens w:val="0"/>
              <w:jc w:val="center"/>
              <w:rPr>
                <w:rFonts w:ascii="Arial" w:hAnsi="Arial" w:cs="Arial"/>
                <w:color w:val="000000" w:themeColor="text1"/>
                <w:sz w:val="20"/>
                <w:szCs w:val="20"/>
                <w:lang w:val="es-MX" w:eastAsia="es-MX"/>
              </w:rPr>
            </w:pPr>
            <w:r w:rsidRPr="00085138">
              <w:rPr>
                <w:rFonts w:ascii="Arial" w:hAnsi="Arial" w:cs="Arial"/>
                <w:color w:val="000000" w:themeColor="text1"/>
                <w:sz w:val="20"/>
                <w:szCs w:val="20"/>
                <w:lang w:val="es-MX" w:eastAsia="es-MX"/>
              </w:rPr>
              <w:t>LIC. ÁLVARO VARGAS GONZÁLEZ</w:t>
            </w:r>
            <w:r w:rsidRPr="00085138">
              <w:rPr>
                <w:rFonts w:ascii="Arial" w:hAnsi="Arial" w:cs="Arial"/>
                <w:color w:val="000000" w:themeColor="text1"/>
                <w:sz w:val="20"/>
                <w:szCs w:val="20"/>
                <w:lang w:val="es-MX" w:eastAsia="es-MX"/>
              </w:rPr>
              <w:br/>
              <w:t>SUBDIRECTOR DE RECURSOS MATERIALES Y SERVICIOS DE LA ESTACIÓN DE TELEVISIÓN</w:t>
            </w:r>
          </w:p>
          <w:p w14:paraId="290D2E9E" w14:textId="0BCA4B4F" w:rsidR="00E42EC4" w:rsidRPr="00085138" w:rsidRDefault="00E42EC4" w:rsidP="00E42EC4">
            <w:pPr>
              <w:suppressAutoHyphens w:val="0"/>
              <w:rPr>
                <w:rFonts w:ascii="Arial" w:hAnsi="Arial" w:cs="Arial"/>
                <w:color w:val="000000" w:themeColor="text1"/>
                <w:sz w:val="20"/>
                <w:szCs w:val="20"/>
                <w:lang w:val="es-MX" w:eastAsia="es-MX"/>
              </w:rPr>
            </w:pPr>
            <w:r w:rsidRPr="00085138">
              <w:rPr>
                <w:rFonts w:ascii="Arial" w:hAnsi="Arial" w:cs="Arial"/>
                <w:color w:val="000000" w:themeColor="text1"/>
                <w:sz w:val="20"/>
                <w:szCs w:val="20"/>
                <w:lang w:val="es-MX" w:eastAsia="es-MX"/>
              </w:rPr>
              <w:t xml:space="preserve">XEIPN CANAL ONCE DEL DISTRITO FEDERAL </w:t>
            </w:r>
          </w:p>
        </w:tc>
        <w:tc>
          <w:tcPr>
            <w:tcW w:w="709" w:type="dxa"/>
            <w:tcBorders>
              <w:top w:val="nil"/>
              <w:left w:val="nil"/>
              <w:bottom w:val="nil"/>
              <w:right w:val="nil"/>
            </w:tcBorders>
            <w:shd w:val="clear" w:color="auto" w:fill="auto"/>
            <w:noWrap/>
            <w:vAlign w:val="bottom"/>
            <w:hideMark/>
          </w:tcPr>
          <w:p w14:paraId="79C22F4C" w14:textId="77777777" w:rsidR="00E42EC4" w:rsidRPr="00085138" w:rsidRDefault="00E42EC4" w:rsidP="00E42EC4">
            <w:pPr>
              <w:suppressAutoHyphens w:val="0"/>
              <w:jc w:val="center"/>
              <w:rPr>
                <w:rFonts w:ascii="Arial" w:hAnsi="Arial" w:cs="Arial"/>
                <w:color w:val="000000" w:themeColor="text1"/>
                <w:sz w:val="20"/>
                <w:szCs w:val="20"/>
                <w:lang w:val="es-MX" w:eastAsia="es-MX"/>
              </w:rPr>
            </w:pPr>
          </w:p>
        </w:tc>
        <w:tc>
          <w:tcPr>
            <w:tcW w:w="4536" w:type="dxa"/>
            <w:tcBorders>
              <w:top w:val="nil"/>
              <w:left w:val="nil"/>
              <w:right w:val="nil"/>
            </w:tcBorders>
            <w:shd w:val="clear" w:color="auto" w:fill="auto"/>
            <w:noWrap/>
            <w:vAlign w:val="center"/>
            <w:hideMark/>
          </w:tcPr>
          <w:p w14:paraId="18E6BB1C" w14:textId="24480EFC" w:rsidR="00E42EC4" w:rsidRPr="00085138" w:rsidRDefault="00E42EC4" w:rsidP="00E42EC4">
            <w:pPr>
              <w:suppressAutoHyphens w:val="0"/>
              <w:jc w:val="center"/>
              <w:rPr>
                <w:rFonts w:ascii="Arial" w:hAnsi="Arial" w:cs="Arial"/>
                <w:color w:val="000000" w:themeColor="text1"/>
                <w:sz w:val="20"/>
                <w:szCs w:val="20"/>
                <w:lang w:val="es-MX" w:eastAsia="es-MX"/>
              </w:rPr>
            </w:pPr>
            <w:r>
              <w:rPr>
                <w:rFonts w:ascii="Arial" w:hAnsi="Arial" w:cs="Arial"/>
                <w:color w:val="000000" w:themeColor="text1"/>
                <w:sz w:val="20"/>
                <w:szCs w:val="20"/>
                <w:lang w:val="es-MX" w:eastAsia="es-MX"/>
              </w:rPr>
              <w:t>LIC. LUIS ARTURO MONTALVO VALDIVIA</w:t>
            </w:r>
            <w:r w:rsidRPr="00085138">
              <w:rPr>
                <w:rFonts w:ascii="Arial" w:hAnsi="Arial" w:cs="Arial"/>
                <w:color w:val="000000" w:themeColor="text1"/>
                <w:sz w:val="20"/>
                <w:szCs w:val="20"/>
                <w:lang w:val="es-MX" w:eastAsia="es-MX"/>
              </w:rPr>
              <w:br/>
            </w:r>
            <w:r>
              <w:rPr>
                <w:rFonts w:ascii="Arial" w:hAnsi="Arial" w:cs="Arial"/>
                <w:color w:val="000000" w:themeColor="text1"/>
                <w:sz w:val="20"/>
                <w:szCs w:val="20"/>
                <w:lang w:val="es-MX" w:eastAsia="es-MX"/>
              </w:rPr>
              <w:t>JEFE DE DEPARTAMENTO DE SERVICIOS GENERALES</w:t>
            </w:r>
            <w:r w:rsidRPr="00085138">
              <w:rPr>
                <w:rFonts w:ascii="Arial" w:hAnsi="Arial" w:cs="Arial"/>
                <w:color w:val="000000" w:themeColor="text1"/>
                <w:sz w:val="20"/>
                <w:szCs w:val="20"/>
                <w:lang w:val="es-MX" w:eastAsia="es-MX"/>
              </w:rPr>
              <w:t xml:space="preserve"> DE LA ESTACIÓN DE TELEVISIÓN XEIPN CANAL ONCE DEL DISTRITO FEDERAL</w:t>
            </w:r>
          </w:p>
        </w:tc>
      </w:tr>
    </w:tbl>
    <w:p w14:paraId="67D4F355" w14:textId="70A19737" w:rsidR="00DE2274" w:rsidRDefault="00DE2274" w:rsidP="000A0FE8">
      <w:pPr>
        <w:pStyle w:val="Textoindependiente"/>
        <w:spacing w:after="0"/>
        <w:ind w:right="-1"/>
        <w:rPr>
          <w:rFonts w:ascii="Arial" w:hAnsi="Arial" w:cs="Arial"/>
          <w:b/>
          <w:bCs/>
          <w:color w:val="000000" w:themeColor="text1"/>
        </w:rPr>
      </w:pPr>
    </w:p>
    <w:p w14:paraId="37480A50" w14:textId="77777777" w:rsidR="00DE2274" w:rsidRDefault="00DE2274" w:rsidP="00386CD3">
      <w:pPr>
        <w:pStyle w:val="Textoindependiente"/>
        <w:spacing w:after="0"/>
        <w:ind w:right="-1"/>
        <w:jc w:val="center"/>
        <w:rPr>
          <w:rFonts w:ascii="Arial" w:hAnsi="Arial" w:cs="Arial"/>
          <w:b/>
          <w:bCs/>
          <w:color w:val="000000" w:themeColor="text1"/>
        </w:rPr>
      </w:pPr>
    </w:p>
    <w:p w14:paraId="0A055F64" w14:textId="78B5B9C4" w:rsidR="00386CD3" w:rsidRPr="00085138" w:rsidRDefault="00386CD3" w:rsidP="00386CD3">
      <w:pPr>
        <w:pStyle w:val="Textoindependiente"/>
        <w:spacing w:after="0"/>
        <w:ind w:right="-1"/>
        <w:jc w:val="center"/>
        <w:rPr>
          <w:rFonts w:ascii="Arial" w:hAnsi="Arial" w:cs="Arial"/>
          <w:b/>
          <w:bCs/>
          <w:color w:val="000000" w:themeColor="text1"/>
        </w:rPr>
      </w:pPr>
      <w:r w:rsidRPr="00085138">
        <w:rPr>
          <w:rFonts w:ascii="Arial" w:hAnsi="Arial" w:cs="Arial"/>
          <w:b/>
          <w:bCs/>
          <w:color w:val="000000" w:themeColor="text1"/>
        </w:rPr>
        <w:t>ANEXO TÉCNICO</w:t>
      </w:r>
    </w:p>
    <w:p w14:paraId="0B293CC6" w14:textId="77777777" w:rsidR="00386CD3" w:rsidRPr="00085138" w:rsidRDefault="00386CD3" w:rsidP="00386CD3">
      <w:pPr>
        <w:pStyle w:val="Textoindependiente"/>
        <w:spacing w:after="0"/>
        <w:ind w:right="-1"/>
        <w:jc w:val="center"/>
        <w:rPr>
          <w:rFonts w:ascii="Arial" w:hAnsi="Arial" w:cs="Arial"/>
          <w:b/>
          <w:bCs/>
          <w:color w:val="000000" w:themeColor="text1"/>
        </w:rPr>
      </w:pPr>
      <w:r w:rsidRPr="00085138">
        <w:rPr>
          <w:rFonts w:ascii="Arial" w:hAnsi="Arial" w:cs="Arial"/>
          <w:b/>
          <w:bCs/>
          <w:color w:val="000000" w:themeColor="text1"/>
        </w:rPr>
        <w:t>PRESTACIÓN DEL SERVICIO DE COMEDOR Y CAFETERÍA</w:t>
      </w:r>
    </w:p>
    <w:p w14:paraId="480D294F" w14:textId="77777777" w:rsidR="00386CD3" w:rsidRPr="00085138" w:rsidRDefault="00386CD3" w:rsidP="00386CD3">
      <w:pPr>
        <w:pStyle w:val="Textoindependiente"/>
        <w:spacing w:after="0"/>
        <w:ind w:right="-1"/>
        <w:jc w:val="center"/>
        <w:rPr>
          <w:rFonts w:ascii="Arial" w:hAnsi="Arial" w:cs="Arial"/>
          <w:b/>
          <w:bCs/>
          <w:color w:val="000000" w:themeColor="text1"/>
        </w:rPr>
      </w:pPr>
    </w:p>
    <w:p w14:paraId="3BF68A13" w14:textId="77777777" w:rsidR="00386CD3" w:rsidRPr="00085138" w:rsidRDefault="00386CD3" w:rsidP="00386CD3">
      <w:pPr>
        <w:pStyle w:val="Textoindependiente"/>
        <w:spacing w:after="0"/>
        <w:ind w:right="-1"/>
        <w:rPr>
          <w:rFonts w:ascii="Arial" w:hAnsi="Arial" w:cs="Arial"/>
          <w:b/>
          <w:bCs/>
          <w:color w:val="000000" w:themeColor="text1"/>
        </w:rPr>
      </w:pPr>
    </w:p>
    <w:p w14:paraId="7C1BD497" w14:textId="77777777" w:rsidR="00386CD3" w:rsidRPr="00085138" w:rsidRDefault="00386CD3" w:rsidP="00386CD3">
      <w:pPr>
        <w:pStyle w:val="Textoindependiente"/>
        <w:spacing w:after="0"/>
        <w:ind w:right="-1"/>
        <w:rPr>
          <w:rFonts w:ascii="Arial" w:hAnsi="Arial" w:cs="Arial"/>
          <w:b/>
          <w:bCs/>
          <w:color w:val="000000" w:themeColor="text1"/>
        </w:rPr>
      </w:pPr>
      <w:r w:rsidRPr="00085138">
        <w:rPr>
          <w:rFonts w:ascii="Arial" w:hAnsi="Arial" w:cs="Arial"/>
          <w:b/>
          <w:bCs/>
          <w:color w:val="000000" w:themeColor="text1"/>
        </w:rPr>
        <w:t>SERVICIO DE CAFETERÍA</w:t>
      </w:r>
    </w:p>
    <w:p w14:paraId="52B78EF4" w14:textId="77777777" w:rsidR="00386CD3" w:rsidRPr="00085138" w:rsidRDefault="00386CD3" w:rsidP="00386CD3">
      <w:pPr>
        <w:pStyle w:val="Textoindependiente"/>
        <w:spacing w:after="0"/>
        <w:ind w:right="-1"/>
        <w:rPr>
          <w:rFonts w:ascii="Arial" w:hAnsi="Arial" w:cs="Arial"/>
          <w:b/>
          <w:bCs/>
          <w:color w:val="000000" w:themeColor="text1"/>
        </w:rPr>
      </w:pPr>
    </w:p>
    <w:p w14:paraId="66F40845" w14:textId="77777777" w:rsidR="00386CD3" w:rsidRPr="00085138" w:rsidRDefault="00386CD3" w:rsidP="00386CD3">
      <w:pPr>
        <w:pStyle w:val="Textoindependiente"/>
        <w:spacing w:after="0"/>
        <w:ind w:right="-1"/>
        <w:rPr>
          <w:rFonts w:ascii="Arial" w:hAnsi="Arial" w:cs="Arial"/>
          <w:b/>
          <w:bCs/>
          <w:color w:val="000000" w:themeColor="text1"/>
        </w:rPr>
      </w:pPr>
    </w:p>
    <w:p w14:paraId="3AEE32E8" w14:textId="77777777" w:rsidR="00386CD3" w:rsidRPr="00085138" w:rsidRDefault="00386CD3" w:rsidP="00386CD3">
      <w:pPr>
        <w:pStyle w:val="Sangradetextonormal"/>
        <w:numPr>
          <w:ilvl w:val="0"/>
          <w:numId w:val="26"/>
        </w:numPr>
        <w:tabs>
          <w:tab w:val="clear" w:pos="360"/>
          <w:tab w:val="num" w:pos="-284"/>
        </w:tabs>
        <w:suppressAutoHyphens w:val="0"/>
        <w:spacing w:after="0" w:line="276" w:lineRule="auto"/>
        <w:ind w:left="284" w:right="-1" w:hanging="284"/>
        <w:jc w:val="both"/>
        <w:rPr>
          <w:rFonts w:ascii="Arial" w:hAnsi="Arial" w:cs="Arial"/>
          <w:color w:val="000000" w:themeColor="text1"/>
          <w:sz w:val="20"/>
          <w:szCs w:val="20"/>
        </w:rPr>
      </w:pPr>
      <w:r w:rsidRPr="00085138">
        <w:rPr>
          <w:rFonts w:ascii="Arial" w:hAnsi="Arial" w:cs="Arial"/>
          <w:color w:val="000000" w:themeColor="text1"/>
          <w:sz w:val="20"/>
          <w:szCs w:val="20"/>
        </w:rPr>
        <w:t xml:space="preserve">El horario para el servicio de cafetería, en cualquiera de sus modalidades, será </w:t>
      </w:r>
      <w:r w:rsidR="00062801" w:rsidRPr="00085138">
        <w:rPr>
          <w:rFonts w:ascii="Arial" w:hAnsi="Arial" w:cs="Arial"/>
          <w:color w:val="000000" w:themeColor="text1"/>
          <w:sz w:val="20"/>
          <w:szCs w:val="20"/>
        </w:rPr>
        <w:t xml:space="preserve">en días hábiles, </w:t>
      </w:r>
      <w:r w:rsidRPr="00085138">
        <w:rPr>
          <w:rFonts w:ascii="Arial" w:hAnsi="Arial" w:cs="Arial"/>
          <w:color w:val="000000" w:themeColor="text1"/>
          <w:sz w:val="20"/>
          <w:szCs w:val="20"/>
        </w:rPr>
        <w:t xml:space="preserve">de lunes a viernes de 7:30 a 20:00 horas, y en caso de ser </w:t>
      </w:r>
      <w:r w:rsidR="009145F5" w:rsidRPr="00085138">
        <w:rPr>
          <w:rFonts w:ascii="Arial" w:hAnsi="Arial" w:cs="Arial"/>
          <w:color w:val="000000" w:themeColor="text1"/>
          <w:sz w:val="20"/>
          <w:szCs w:val="20"/>
        </w:rPr>
        <w:t xml:space="preserve">requerido en fines de semana o días festivos se </w:t>
      </w:r>
      <w:r w:rsidRPr="00085138">
        <w:rPr>
          <w:rFonts w:ascii="Arial" w:hAnsi="Arial" w:cs="Arial"/>
          <w:color w:val="000000" w:themeColor="text1"/>
          <w:sz w:val="20"/>
          <w:szCs w:val="20"/>
        </w:rPr>
        <w:t>notificará con un mínimo de 24 horas de anticipación de conformidad con las necesidades del “EL ONCE”.</w:t>
      </w:r>
    </w:p>
    <w:p w14:paraId="5F23C113" w14:textId="77777777" w:rsidR="00386CD3" w:rsidRPr="00085138" w:rsidRDefault="00386CD3" w:rsidP="00386CD3">
      <w:pPr>
        <w:pStyle w:val="Sangradetextonormal"/>
        <w:suppressAutoHyphens w:val="0"/>
        <w:spacing w:after="0" w:line="276" w:lineRule="auto"/>
        <w:ind w:left="284" w:right="-1"/>
        <w:jc w:val="both"/>
        <w:rPr>
          <w:rFonts w:ascii="Arial" w:hAnsi="Arial" w:cs="Arial"/>
          <w:color w:val="000000" w:themeColor="text1"/>
          <w:sz w:val="20"/>
          <w:szCs w:val="20"/>
        </w:rPr>
      </w:pPr>
    </w:p>
    <w:p w14:paraId="79B2EB16" w14:textId="77777777" w:rsidR="00386CD3" w:rsidRPr="00085138" w:rsidRDefault="00386CD3" w:rsidP="00386CD3">
      <w:pPr>
        <w:pStyle w:val="Sangradetextonormal"/>
        <w:numPr>
          <w:ilvl w:val="0"/>
          <w:numId w:val="26"/>
        </w:numPr>
        <w:tabs>
          <w:tab w:val="clear" w:pos="360"/>
          <w:tab w:val="num" w:pos="-284"/>
        </w:tabs>
        <w:suppressAutoHyphens w:val="0"/>
        <w:spacing w:after="0" w:line="276" w:lineRule="auto"/>
        <w:ind w:left="284" w:right="-1" w:hanging="284"/>
        <w:jc w:val="both"/>
        <w:rPr>
          <w:rFonts w:ascii="Arial" w:hAnsi="Arial" w:cs="Arial"/>
          <w:color w:val="000000" w:themeColor="text1"/>
          <w:sz w:val="20"/>
          <w:szCs w:val="20"/>
        </w:rPr>
      </w:pPr>
      <w:r w:rsidRPr="00085138">
        <w:rPr>
          <w:rFonts w:ascii="Arial" w:hAnsi="Arial" w:cs="Arial"/>
          <w:color w:val="000000" w:themeColor="text1"/>
          <w:sz w:val="20"/>
          <w:szCs w:val="20"/>
        </w:rPr>
        <w:t>Para la prestación del servicio, el “USUARIO” deberá proporcionar</w:t>
      </w:r>
      <w:r w:rsidRPr="00085138">
        <w:rPr>
          <w:rFonts w:ascii="Arial" w:hAnsi="Arial" w:cs="Arial"/>
          <w:bCs/>
          <w:color w:val="000000" w:themeColor="text1"/>
          <w:sz w:val="20"/>
          <w:szCs w:val="20"/>
        </w:rPr>
        <w:t xml:space="preserve"> todos los insumos para garantizar la calidad del servicio</w:t>
      </w:r>
    </w:p>
    <w:p w14:paraId="5FF1AE7D" w14:textId="77777777" w:rsidR="00386CD3" w:rsidRPr="00085138" w:rsidRDefault="00386CD3" w:rsidP="00386CD3">
      <w:pPr>
        <w:pStyle w:val="Prrafodelista"/>
        <w:rPr>
          <w:rFonts w:ascii="Arial" w:hAnsi="Arial" w:cs="Arial"/>
          <w:color w:val="000000" w:themeColor="text1"/>
          <w:sz w:val="20"/>
          <w:szCs w:val="20"/>
        </w:rPr>
      </w:pPr>
    </w:p>
    <w:p w14:paraId="55BFE938" w14:textId="77777777" w:rsidR="00386CD3" w:rsidRPr="00085138" w:rsidRDefault="00386CD3" w:rsidP="00386CD3">
      <w:pPr>
        <w:pStyle w:val="Sangradetextonormal"/>
        <w:numPr>
          <w:ilvl w:val="0"/>
          <w:numId w:val="26"/>
        </w:numPr>
        <w:tabs>
          <w:tab w:val="clear" w:pos="360"/>
          <w:tab w:val="num" w:pos="-284"/>
        </w:tabs>
        <w:suppressAutoHyphens w:val="0"/>
        <w:spacing w:after="0" w:line="276" w:lineRule="auto"/>
        <w:ind w:left="284" w:right="-1" w:hanging="284"/>
        <w:jc w:val="both"/>
        <w:rPr>
          <w:rFonts w:ascii="Arial" w:hAnsi="Arial" w:cs="Arial"/>
          <w:color w:val="000000" w:themeColor="text1"/>
          <w:sz w:val="20"/>
          <w:szCs w:val="20"/>
        </w:rPr>
      </w:pPr>
      <w:r w:rsidRPr="00085138">
        <w:rPr>
          <w:rFonts w:ascii="Arial" w:hAnsi="Arial" w:cs="Arial"/>
          <w:color w:val="000000" w:themeColor="text1"/>
          <w:sz w:val="20"/>
          <w:szCs w:val="20"/>
        </w:rPr>
        <w:t xml:space="preserve">De manera enunciativa, más no limitativa el “USUARIO” ofrecerá por lo menos los productos siguientes: </w:t>
      </w:r>
    </w:p>
    <w:p w14:paraId="3E62F431" w14:textId="77777777" w:rsidR="00386CD3" w:rsidRPr="00085138" w:rsidRDefault="00386CD3" w:rsidP="00386CD3">
      <w:pPr>
        <w:pStyle w:val="Prrafodelista"/>
        <w:rPr>
          <w:rFonts w:ascii="Arial" w:hAnsi="Arial" w:cs="Arial"/>
          <w:color w:val="000000" w:themeColor="text1"/>
          <w:sz w:val="20"/>
          <w:szCs w:val="20"/>
        </w:rPr>
      </w:pPr>
    </w:p>
    <w:tbl>
      <w:tblPr>
        <w:tblW w:w="9925" w:type="dxa"/>
        <w:tblInd w:w="-10" w:type="dxa"/>
        <w:tblCellMar>
          <w:left w:w="70" w:type="dxa"/>
          <w:right w:w="70" w:type="dxa"/>
        </w:tblCellMar>
        <w:tblLook w:val="04A0" w:firstRow="1" w:lastRow="0" w:firstColumn="1" w:lastColumn="0" w:noHBand="0" w:noVBand="1"/>
      </w:tblPr>
      <w:tblGrid>
        <w:gridCol w:w="2279"/>
        <w:gridCol w:w="244"/>
        <w:gridCol w:w="2264"/>
        <w:gridCol w:w="244"/>
        <w:gridCol w:w="2371"/>
        <w:gridCol w:w="244"/>
        <w:gridCol w:w="2279"/>
      </w:tblGrid>
      <w:tr w:rsidR="00085138" w:rsidRPr="00085138" w14:paraId="60A21117" w14:textId="77777777" w:rsidTr="00302AC8">
        <w:trPr>
          <w:trHeight w:val="298"/>
        </w:trPr>
        <w:tc>
          <w:tcPr>
            <w:tcW w:w="227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53ED663"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r w:rsidRPr="00085138">
              <w:rPr>
                <w:rFonts w:ascii="Arial" w:hAnsi="Arial" w:cs="Arial"/>
                <w:b/>
                <w:bCs/>
                <w:color w:val="000000" w:themeColor="text1"/>
                <w:sz w:val="14"/>
                <w:szCs w:val="14"/>
                <w:lang w:val="es-MX" w:eastAsia="es-MX"/>
              </w:rPr>
              <w:t>CAFÉ Y CHOCOLATE</w:t>
            </w:r>
          </w:p>
        </w:tc>
        <w:tc>
          <w:tcPr>
            <w:tcW w:w="244" w:type="dxa"/>
            <w:tcBorders>
              <w:top w:val="nil"/>
              <w:left w:val="nil"/>
              <w:bottom w:val="nil"/>
              <w:right w:val="single" w:sz="8" w:space="0" w:color="auto"/>
            </w:tcBorders>
            <w:shd w:val="clear" w:color="auto" w:fill="auto"/>
            <w:vAlign w:val="center"/>
            <w:hideMark/>
          </w:tcPr>
          <w:p w14:paraId="06B384F6"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r w:rsidRPr="00085138">
              <w:rPr>
                <w:rFonts w:ascii="Arial" w:hAnsi="Arial" w:cs="Arial"/>
                <w:b/>
                <w:bCs/>
                <w:color w:val="000000" w:themeColor="text1"/>
                <w:sz w:val="14"/>
                <w:szCs w:val="14"/>
                <w:lang w:val="es-MX" w:eastAsia="es-MX"/>
              </w:rPr>
              <w:t> </w:t>
            </w:r>
          </w:p>
        </w:tc>
        <w:tc>
          <w:tcPr>
            <w:tcW w:w="2264" w:type="dxa"/>
            <w:tcBorders>
              <w:top w:val="single" w:sz="8" w:space="0" w:color="auto"/>
              <w:left w:val="nil"/>
              <w:bottom w:val="single" w:sz="8" w:space="0" w:color="auto"/>
              <w:right w:val="single" w:sz="8" w:space="0" w:color="auto"/>
            </w:tcBorders>
            <w:shd w:val="clear" w:color="000000" w:fill="D9D9D9"/>
            <w:noWrap/>
            <w:vAlign w:val="center"/>
            <w:hideMark/>
          </w:tcPr>
          <w:p w14:paraId="3000818C"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r w:rsidRPr="00085138">
              <w:rPr>
                <w:rFonts w:ascii="Arial" w:hAnsi="Arial" w:cs="Arial"/>
                <w:b/>
                <w:bCs/>
                <w:color w:val="000000" w:themeColor="text1"/>
                <w:sz w:val="14"/>
                <w:szCs w:val="14"/>
                <w:lang w:val="es-MX" w:eastAsia="es-MX"/>
              </w:rPr>
              <w:t>FRAPPE</w:t>
            </w:r>
          </w:p>
        </w:tc>
        <w:tc>
          <w:tcPr>
            <w:tcW w:w="244" w:type="dxa"/>
            <w:tcBorders>
              <w:top w:val="nil"/>
              <w:left w:val="nil"/>
              <w:bottom w:val="nil"/>
              <w:right w:val="single" w:sz="8" w:space="0" w:color="auto"/>
            </w:tcBorders>
            <w:shd w:val="clear" w:color="auto" w:fill="auto"/>
            <w:vAlign w:val="center"/>
            <w:hideMark/>
          </w:tcPr>
          <w:p w14:paraId="1E76A9D5"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r w:rsidRPr="00085138">
              <w:rPr>
                <w:rFonts w:ascii="Arial" w:hAnsi="Arial" w:cs="Arial"/>
                <w:b/>
                <w:bCs/>
                <w:color w:val="000000" w:themeColor="text1"/>
                <w:sz w:val="14"/>
                <w:szCs w:val="14"/>
                <w:lang w:val="es-MX" w:eastAsia="es-MX"/>
              </w:rPr>
              <w:t> </w:t>
            </w:r>
          </w:p>
        </w:tc>
        <w:tc>
          <w:tcPr>
            <w:tcW w:w="2371" w:type="dxa"/>
            <w:tcBorders>
              <w:top w:val="single" w:sz="8" w:space="0" w:color="auto"/>
              <w:left w:val="nil"/>
              <w:bottom w:val="single" w:sz="8" w:space="0" w:color="auto"/>
              <w:right w:val="single" w:sz="8" w:space="0" w:color="auto"/>
            </w:tcBorders>
            <w:shd w:val="clear" w:color="000000" w:fill="D9D9D9"/>
            <w:noWrap/>
            <w:vAlign w:val="center"/>
            <w:hideMark/>
          </w:tcPr>
          <w:p w14:paraId="495E1F47"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r w:rsidRPr="00085138">
              <w:rPr>
                <w:rFonts w:ascii="Arial" w:hAnsi="Arial" w:cs="Arial"/>
                <w:b/>
                <w:bCs/>
                <w:color w:val="000000" w:themeColor="text1"/>
                <w:sz w:val="14"/>
                <w:szCs w:val="14"/>
                <w:lang w:val="es-MX" w:eastAsia="es-MX"/>
              </w:rPr>
              <w:t>PAN Y POSTRES</w:t>
            </w:r>
          </w:p>
        </w:tc>
        <w:tc>
          <w:tcPr>
            <w:tcW w:w="244" w:type="dxa"/>
            <w:tcBorders>
              <w:top w:val="nil"/>
              <w:left w:val="nil"/>
              <w:bottom w:val="nil"/>
              <w:right w:val="single" w:sz="8" w:space="0" w:color="auto"/>
            </w:tcBorders>
            <w:shd w:val="clear" w:color="auto" w:fill="auto"/>
            <w:vAlign w:val="center"/>
            <w:hideMark/>
          </w:tcPr>
          <w:p w14:paraId="3AE2CAE6"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r w:rsidRPr="00085138">
              <w:rPr>
                <w:rFonts w:ascii="Arial" w:hAnsi="Arial" w:cs="Arial"/>
                <w:b/>
                <w:bCs/>
                <w:color w:val="000000" w:themeColor="text1"/>
                <w:sz w:val="14"/>
                <w:szCs w:val="14"/>
                <w:lang w:val="es-MX" w:eastAsia="es-MX"/>
              </w:rPr>
              <w:t> </w:t>
            </w:r>
          </w:p>
        </w:tc>
        <w:tc>
          <w:tcPr>
            <w:tcW w:w="2279" w:type="dxa"/>
            <w:tcBorders>
              <w:top w:val="single" w:sz="8" w:space="0" w:color="auto"/>
              <w:left w:val="nil"/>
              <w:bottom w:val="single" w:sz="8" w:space="0" w:color="auto"/>
              <w:right w:val="single" w:sz="8" w:space="0" w:color="auto"/>
            </w:tcBorders>
            <w:shd w:val="clear" w:color="000000" w:fill="D9D9D9"/>
            <w:noWrap/>
            <w:vAlign w:val="center"/>
            <w:hideMark/>
          </w:tcPr>
          <w:p w14:paraId="298EA6CF"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r w:rsidRPr="00085138">
              <w:rPr>
                <w:rFonts w:ascii="Arial" w:hAnsi="Arial" w:cs="Arial"/>
                <w:b/>
                <w:bCs/>
                <w:color w:val="000000" w:themeColor="text1"/>
                <w:sz w:val="14"/>
                <w:szCs w:val="14"/>
                <w:lang w:val="es-MX" w:eastAsia="es-MX"/>
              </w:rPr>
              <w:t>OTROS</w:t>
            </w:r>
          </w:p>
        </w:tc>
      </w:tr>
      <w:tr w:rsidR="00085138" w:rsidRPr="00085138" w14:paraId="6928B51F" w14:textId="77777777"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44767A8B"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CAFÉ DE OLLA</w:t>
            </w:r>
          </w:p>
        </w:tc>
        <w:tc>
          <w:tcPr>
            <w:tcW w:w="244" w:type="dxa"/>
            <w:tcBorders>
              <w:top w:val="nil"/>
              <w:left w:val="nil"/>
              <w:bottom w:val="nil"/>
              <w:right w:val="single" w:sz="8" w:space="0" w:color="auto"/>
            </w:tcBorders>
            <w:shd w:val="clear" w:color="auto" w:fill="auto"/>
            <w:vAlign w:val="center"/>
            <w:hideMark/>
          </w:tcPr>
          <w:p w14:paraId="10480283"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 </w:t>
            </w:r>
          </w:p>
        </w:tc>
        <w:tc>
          <w:tcPr>
            <w:tcW w:w="2264" w:type="dxa"/>
            <w:tcBorders>
              <w:top w:val="nil"/>
              <w:left w:val="nil"/>
              <w:bottom w:val="single" w:sz="8" w:space="0" w:color="auto"/>
              <w:right w:val="single" w:sz="8" w:space="0" w:color="auto"/>
            </w:tcBorders>
            <w:shd w:val="clear" w:color="auto" w:fill="auto"/>
            <w:noWrap/>
            <w:vAlign w:val="center"/>
            <w:hideMark/>
          </w:tcPr>
          <w:p w14:paraId="3595112A"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MOCA MEXICANO</w:t>
            </w:r>
          </w:p>
        </w:tc>
        <w:tc>
          <w:tcPr>
            <w:tcW w:w="244" w:type="dxa"/>
            <w:tcBorders>
              <w:top w:val="nil"/>
              <w:left w:val="nil"/>
              <w:bottom w:val="nil"/>
              <w:right w:val="single" w:sz="8" w:space="0" w:color="auto"/>
            </w:tcBorders>
            <w:shd w:val="clear" w:color="auto" w:fill="auto"/>
            <w:vAlign w:val="center"/>
            <w:hideMark/>
          </w:tcPr>
          <w:p w14:paraId="32C04D3A"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 </w:t>
            </w:r>
          </w:p>
        </w:tc>
        <w:tc>
          <w:tcPr>
            <w:tcW w:w="2371" w:type="dxa"/>
            <w:tcBorders>
              <w:top w:val="nil"/>
              <w:left w:val="nil"/>
              <w:bottom w:val="single" w:sz="8" w:space="0" w:color="auto"/>
              <w:right w:val="single" w:sz="8" w:space="0" w:color="auto"/>
            </w:tcBorders>
            <w:shd w:val="clear" w:color="auto" w:fill="auto"/>
            <w:noWrap/>
            <w:vAlign w:val="center"/>
            <w:hideMark/>
          </w:tcPr>
          <w:p w14:paraId="165F832A"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FLAN NAPOLITANO</w:t>
            </w:r>
          </w:p>
        </w:tc>
        <w:tc>
          <w:tcPr>
            <w:tcW w:w="244" w:type="dxa"/>
            <w:tcBorders>
              <w:top w:val="nil"/>
              <w:left w:val="nil"/>
              <w:bottom w:val="nil"/>
              <w:right w:val="nil"/>
            </w:tcBorders>
            <w:shd w:val="clear" w:color="auto" w:fill="auto"/>
            <w:vAlign w:val="center"/>
            <w:hideMark/>
          </w:tcPr>
          <w:p w14:paraId="6937949C"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144D00E9"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YOGURT</w:t>
            </w:r>
          </w:p>
        </w:tc>
      </w:tr>
      <w:tr w:rsidR="00085138" w:rsidRPr="00085138" w14:paraId="4956D906" w14:textId="77777777"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59B9553B"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CAFÉ AMERICANO</w:t>
            </w:r>
          </w:p>
        </w:tc>
        <w:tc>
          <w:tcPr>
            <w:tcW w:w="244" w:type="dxa"/>
            <w:tcBorders>
              <w:top w:val="nil"/>
              <w:left w:val="nil"/>
              <w:bottom w:val="nil"/>
              <w:right w:val="single" w:sz="8" w:space="0" w:color="auto"/>
            </w:tcBorders>
            <w:shd w:val="clear" w:color="auto" w:fill="auto"/>
            <w:vAlign w:val="center"/>
            <w:hideMark/>
          </w:tcPr>
          <w:p w14:paraId="360792A6"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 </w:t>
            </w:r>
          </w:p>
        </w:tc>
        <w:tc>
          <w:tcPr>
            <w:tcW w:w="2264" w:type="dxa"/>
            <w:tcBorders>
              <w:top w:val="nil"/>
              <w:left w:val="nil"/>
              <w:bottom w:val="single" w:sz="8" w:space="0" w:color="auto"/>
              <w:right w:val="single" w:sz="8" w:space="0" w:color="auto"/>
            </w:tcBorders>
            <w:shd w:val="clear" w:color="auto" w:fill="auto"/>
            <w:noWrap/>
            <w:vAlign w:val="center"/>
            <w:hideMark/>
          </w:tcPr>
          <w:p w14:paraId="5B91B874"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VAINILLA</w:t>
            </w:r>
          </w:p>
        </w:tc>
        <w:tc>
          <w:tcPr>
            <w:tcW w:w="244" w:type="dxa"/>
            <w:tcBorders>
              <w:top w:val="nil"/>
              <w:left w:val="nil"/>
              <w:bottom w:val="nil"/>
              <w:right w:val="nil"/>
            </w:tcBorders>
            <w:shd w:val="clear" w:color="auto" w:fill="auto"/>
            <w:vAlign w:val="center"/>
            <w:hideMark/>
          </w:tcPr>
          <w:p w14:paraId="005E254B"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371" w:type="dxa"/>
            <w:tcBorders>
              <w:top w:val="nil"/>
              <w:left w:val="nil"/>
              <w:bottom w:val="single" w:sz="8" w:space="0" w:color="auto"/>
              <w:right w:val="nil"/>
            </w:tcBorders>
            <w:shd w:val="clear" w:color="auto" w:fill="auto"/>
            <w:noWrap/>
            <w:vAlign w:val="bottom"/>
            <w:hideMark/>
          </w:tcPr>
          <w:p w14:paraId="36C957FB" w14:textId="77777777" w:rsidR="00386CD3" w:rsidRPr="00085138" w:rsidRDefault="00386CD3" w:rsidP="00302AC8">
            <w:pPr>
              <w:suppressAutoHyphens w:val="0"/>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 </w:t>
            </w:r>
          </w:p>
        </w:tc>
        <w:tc>
          <w:tcPr>
            <w:tcW w:w="244" w:type="dxa"/>
            <w:tcBorders>
              <w:top w:val="nil"/>
              <w:left w:val="nil"/>
              <w:bottom w:val="nil"/>
              <w:right w:val="nil"/>
            </w:tcBorders>
            <w:shd w:val="clear" w:color="auto" w:fill="auto"/>
            <w:vAlign w:val="center"/>
            <w:hideMark/>
          </w:tcPr>
          <w:p w14:paraId="654118B1" w14:textId="77777777" w:rsidR="00386CD3" w:rsidRPr="00085138" w:rsidRDefault="00386CD3" w:rsidP="00302AC8">
            <w:pPr>
              <w:suppressAutoHyphens w:val="0"/>
              <w:rPr>
                <w:rFonts w:ascii="Arial" w:hAnsi="Arial" w:cs="Arial"/>
                <w:color w:val="000000" w:themeColor="text1"/>
                <w:sz w:val="14"/>
                <w:szCs w:val="14"/>
                <w:lang w:val="es-MX" w:eastAsia="es-MX"/>
              </w:rPr>
            </w:pPr>
          </w:p>
        </w:tc>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0D5D24BB"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AGUA EMBOTELLADA (600 ML)</w:t>
            </w:r>
          </w:p>
        </w:tc>
      </w:tr>
      <w:tr w:rsidR="00085138" w:rsidRPr="00085138" w14:paraId="2BB2AE20" w14:textId="77777777"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23D092C6"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CAFÉ EXPRESSO</w:t>
            </w:r>
          </w:p>
        </w:tc>
        <w:tc>
          <w:tcPr>
            <w:tcW w:w="244" w:type="dxa"/>
            <w:tcBorders>
              <w:top w:val="nil"/>
              <w:left w:val="nil"/>
              <w:bottom w:val="nil"/>
              <w:right w:val="single" w:sz="8" w:space="0" w:color="auto"/>
            </w:tcBorders>
            <w:shd w:val="clear" w:color="auto" w:fill="auto"/>
            <w:vAlign w:val="center"/>
            <w:hideMark/>
          </w:tcPr>
          <w:p w14:paraId="139B765F"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 </w:t>
            </w:r>
          </w:p>
        </w:tc>
        <w:tc>
          <w:tcPr>
            <w:tcW w:w="2264" w:type="dxa"/>
            <w:tcBorders>
              <w:top w:val="nil"/>
              <w:left w:val="nil"/>
              <w:bottom w:val="single" w:sz="8" w:space="0" w:color="auto"/>
              <w:right w:val="single" w:sz="8" w:space="0" w:color="auto"/>
            </w:tcBorders>
            <w:shd w:val="clear" w:color="auto" w:fill="auto"/>
            <w:noWrap/>
            <w:vAlign w:val="center"/>
            <w:hideMark/>
          </w:tcPr>
          <w:p w14:paraId="4E18D614"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CARAMELO</w:t>
            </w:r>
          </w:p>
        </w:tc>
        <w:tc>
          <w:tcPr>
            <w:tcW w:w="244" w:type="dxa"/>
            <w:tcBorders>
              <w:top w:val="nil"/>
              <w:left w:val="nil"/>
              <w:bottom w:val="nil"/>
              <w:right w:val="single" w:sz="8" w:space="0" w:color="auto"/>
            </w:tcBorders>
            <w:shd w:val="clear" w:color="auto" w:fill="auto"/>
            <w:vAlign w:val="center"/>
            <w:hideMark/>
          </w:tcPr>
          <w:p w14:paraId="29D9A69E"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 </w:t>
            </w:r>
          </w:p>
        </w:tc>
        <w:tc>
          <w:tcPr>
            <w:tcW w:w="2371" w:type="dxa"/>
            <w:tcBorders>
              <w:top w:val="nil"/>
              <w:left w:val="nil"/>
              <w:bottom w:val="single" w:sz="8" w:space="0" w:color="auto"/>
              <w:right w:val="single" w:sz="8" w:space="0" w:color="auto"/>
            </w:tcBorders>
            <w:shd w:val="clear" w:color="000000" w:fill="D9D9D9"/>
            <w:noWrap/>
            <w:vAlign w:val="center"/>
            <w:hideMark/>
          </w:tcPr>
          <w:p w14:paraId="1DD9BDB6"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r w:rsidRPr="00085138">
              <w:rPr>
                <w:rFonts w:ascii="Arial" w:hAnsi="Arial" w:cs="Arial"/>
                <w:b/>
                <w:bCs/>
                <w:color w:val="000000" w:themeColor="text1"/>
                <w:sz w:val="14"/>
                <w:szCs w:val="14"/>
                <w:lang w:val="es-MX" w:eastAsia="es-MX"/>
              </w:rPr>
              <w:t>AGUAS</w:t>
            </w:r>
          </w:p>
        </w:tc>
        <w:tc>
          <w:tcPr>
            <w:tcW w:w="244" w:type="dxa"/>
            <w:tcBorders>
              <w:top w:val="nil"/>
              <w:left w:val="nil"/>
              <w:bottom w:val="nil"/>
              <w:right w:val="nil"/>
            </w:tcBorders>
            <w:shd w:val="clear" w:color="auto" w:fill="auto"/>
            <w:vAlign w:val="center"/>
            <w:hideMark/>
          </w:tcPr>
          <w:p w14:paraId="454FBF71"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p>
        </w:tc>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1F70211A"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JUGOS ENLATADOS</w:t>
            </w:r>
          </w:p>
        </w:tc>
      </w:tr>
      <w:tr w:rsidR="00085138" w:rsidRPr="00085138" w14:paraId="20C5BFE8" w14:textId="77777777"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00CEC6A3"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MOCHACHINO</w:t>
            </w:r>
          </w:p>
        </w:tc>
        <w:tc>
          <w:tcPr>
            <w:tcW w:w="244" w:type="dxa"/>
            <w:tcBorders>
              <w:top w:val="nil"/>
              <w:left w:val="nil"/>
              <w:bottom w:val="nil"/>
              <w:right w:val="single" w:sz="8" w:space="0" w:color="auto"/>
            </w:tcBorders>
            <w:shd w:val="clear" w:color="auto" w:fill="auto"/>
            <w:vAlign w:val="center"/>
            <w:hideMark/>
          </w:tcPr>
          <w:p w14:paraId="17A719DC"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 </w:t>
            </w:r>
          </w:p>
        </w:tc>
        <w:tc>
          <w:tcPr>
            <w:tcW w:w="2264" w:type="dxa"/>
            <w:tcBorders>
              <w:top w:val="nil"/>
              <w:left w:val="nil"/>
              <w:bottom w:val="single" w:sz="8" w:space="0" w:color="auto"/>
              <w:right w:val="single" w:sz="8" w:space="0" w:color="auto"/>
            </w:tcBorders>
            <w:shd w:val="clear" w:color="auto" w:fill="auto"/>
            <w:noWrap/>
            <w:vAlign w:val="center"/>
            <w:hideMark/>
          </w:tcPr>
          <w:p w14:paraId="0097BAB5"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CAPUCHINO</w:t>
            </w:r>
          </w:p>
        </w:tc>
        <w:tc>
          <w:tcPr>
            <w:tcW w:w="244" w:type="dxa"/>
            <w:tcBorders>
              <w:top w:val="nil"/>
              <w:left w:val="nil"/>
              <w:bottom w:val="nil"/>
              <w:right w:val="single" w:sz="8" w:space="0" w:color="auto"/>
            </w:tcBorders>
            <w:shd w:val="clear" w:color="auto" w:fill="auto"/>
            <w:vAlign w:val="center"/>
            <w:hideMark/>
          </w:tcPr>
          <w:p w14:paraId="57E2700E"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 </w:t>
            </w:r>
          </w:p>
        </w:tc>
        <w:tc>
          <w:tcPr>
            <w:tcW w:w="2371" w:type="dxa"/>
            <w:tcBorders>
              <w:top w:val="nil"/>
              <w:left w:val="nil"/>
              <w:bottom w:val="single" w:sz="8" w:space="0" w:color="auto"/>
              <w:right w:val="single" w:sz="8" w:space="0" w:color="auto"/>
            </w:tcBorders>
            <w:shd w:val="clear" w:color="auto" w:fill="auto"/>
            <w:noWrap/>
            <w:vAlign w:val="center"/>
            <w:hideMark/>
          </w:tcPr>
          <w:p w14:paraId="24F1B76C"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FRESA</w:t>
            </w:r>
          </w:p>
        </w:tc>
        <w:tc>
          <w:tcPr>
            <w:tcW w:w="244" w:type="dxa"/>
            <w:tcBorders>
              <w:top w:val="nil"/>
              <w:left w:val="nil"/>
              <w:bottom w:val="nil"/>
              <w:right w:val="nil"/>
            </w:tcBorders>
            <w:shd w:val="clear" w:color="auto" w:fill="auto"/>
            <w:vAlign w:val="center"/>
            <w:hideMark/>
          </w:tcPr>
          <w:p w14:paraId="681667E6"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3E9CCF33"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REFRESCO DE LATA</w:t>
            </w:r>
          </w:p>
        </w:tc>
      </w:tr>
      <w:tr w:rsidR="00085138" w:rsidRPr="00085138" w14:paraId="5A1AC552" w14:textId="77777777"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5D5FDBBB"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CHOCOLATE CALIENTE</w:t>
            </w:r>
          </w:p>
        </w:tc>
        <w:tc>
          <w:tcPr>
            <w:tcW w:w="244" w:type="dxa"/>
            <w:tcBorders>
              <w:top w:val="nil"/>
              <w:left w:val="nil"/>
              <w:bottom w:val="nil"/>
              <w:right w:val="nil"/>
            </w:tcBorders>
            <w:shd w:val="clear" w:color="auto" w:fill="auto"/>
            <w:vAlign w:val="center"/>
            <w:hideMark/>
          </w:tcPr>
          <w:p w14:paraId="417D7478"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64" w:type="dxa"/>
            <w:tcBorders>
              <w:top w:val="nil"/>
              <w:left w:val="nil"/>
              <w:bottom w:val="nil"/>
              <w:right w:val="nil"/>
            </w:tcBorders>
            <w:shd w:val="clear" w:color="auto" w:fill="auto"/>
            <w:noWrap/>
            <w:vAlign w:val="center"/>
            <w:hideMark/>
          </w:tcPr>
          <w:p w14:paraId="04E9E9C7"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44" w:type="dxa"/>
            <w:tcBorders>
              <w:top w:val="nil"/>
              <w:left w:val="nil"/>
              <w:bottom w:val="nil"/>
              <w:right w:val="nil"/>
            </w:tcBorders>
            <w:shd w:val="clear" w:color="auto" w:fill="auto"/>
            <w:vAlign w:val="center"/>
            <w:hideMark/>
          </w:tcPr>
          <w:p w14:paraId="1CBA2407" w14:textId="77777777" w:rsidR="00386CD3" w:rsidRPr="00085138" w:rsidRDefault="00386CD3" w:rsidP="00302AC8">
            <w:pPr>
              <w:suppressAutoHyphens w:val="0"/>
              <w:rPr>
                <w:rFonts w:ascii="Arial" w:hAnsi="Arial" w:cs="Arial"/>
                <w:color w:val="000000" w:themeColor="text1"/>
                <w:sz w:val="14"/>
                <w:szCs w:val="14"/>
                <w:lang w:val="es-MX" w:eastAsia="es-MX"/>
              </w:rPr>
            </w:pPr>
          </w:p>
        </w:tc>
        <w:tc>
          <w:tcPr>
            <w:tcW w:w="2371" w:type="dxa"/>
            <w:tcBorders>
              <w:top w:val="nil"/>
              <w:left w:val="single" w:sz="8" w:space="0" w:color="auto"/>
              <w:bottom w:val="single" w:sz="8" w:space="0" w:color="auto"/>
              <w:right w:val="single" w:sz="8" w:space="0" w:color="auto"/>
            </w:tcBorders>
            <w:shd w:val="clear" w:color="auto" w:fill="auto"/>
            <w:noWrap/>
            <w:vAlign w:val="center"/>
            <w:hideMark/>
          </w:tcPr>
          <w:p w14:paraId="2C04E4E1"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LIMÓN</w:t>
            </w:r>
          </w:p>
        </w:tc>
        <w:tc>
          <w:tcPr>
            <w:tcW w:w="244" w:type="dxa"/>
            <w:tcBorders>
              <w:top w:val="nil"/>
              <w:left w:val="nil"/>
              <w:bottom w:val="nil"/>
              <w:right w:val="nil"/>
            </w:tcBorders>
            <w:shd w:val="clear" w:color="auto" w:fill="auto"/>
            <w:vAlign w:val="center"/>
            <w:hideMark/>
          </w:tcPr>
          <w:p w14:paraId="52CD5864"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79" w:type="dxa"/>
            <w:tcBorders>
              <w:top w:val="nil"/>
              <w:left w:val="nil"/>
              <w:bottom w:val="nil"/>
              <w:right w:val="nil"/>
            </w:tcBorders>
            <w:shd w:val="clear" w:color="auto" w:fill="auto"/>
            <w:noWrap/>
            <w:vAlign w:val="bottom"/>
            <w:hideMark/>
          </w:tcPr>
          <w:p w14:paraId="2AC4C733"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r>
      <w:tr w:rsidR="00085138" w:rsidRPr="00085138" w14:paraId="72E03F75" w14:textId="77777777"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5010B3CE"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LECHE DESLACTOSADA O LIGHT</w:t>
            </w:r>
          </w:p>
        </w:tc>
        <w:tc>
          <w:tcPr>
            <w:tcW w:w="244" w:type="dxa"/>
            <w:tcBorders>
              <w:top w:val="nil"/>
              <w:left w:val="nil"/>
              <w:bottom w:val="nil"/>
              <w:right w:val="single" w:sz="8" w:space="0" w:color="auto"/>
            </w:tcBorders>
            <w:shd w:val="clear" w:color="auto" w:fill="auto"/>
            <w:vAlign w:val="center"/>
            <w:hideMark/>
          </w:tcPr>
          <w:p w14:paraId="2BCEB796"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r w:rsidRPr="00085138">
              <w:rPr>
                <w:rFonts w:ascii="Arial" w:hAnsi="Arial" w:cs="Arial"/>
                <w:b/>
                <w:bCs/>
                <w:color w:val="000000" w:themeColor="text1"/>
                <w:sz w:val="14"/>
                <w:szCs w:val="14"/>
                <w:lang w:val="es-MX" w:eastAsia="es-MX"/>
              </w:rPr>
              <w:t> </w:t>
            </w:r>
          </w:p>
        </w:tc>
        <w:tc>
          <w:tcPr>
            <w:tcW w:w="2264" w:type="dxa"/>
            <w:tcBorders>
              <w:top w:val="single" w:sz="8" w:space="0" w:color="auto"/>
              <w:left w:val="nil"/>
              <w:bottom w:val="single" w:sz="8" w:space="0" w:color="auto"/>
              <w:right w:val="single" w:sz="8" w:space="0" w:color="auto"/>
            </w:tcBorders>
            <w:shd w:val="clear" w:color="000000" w:fill="D9D9D9"/>
            <w:noWrap/>
            <w:vAlign w:val="center"/>
            <w:hideMark/>
          </w:tcPr>
          <w:p w14:paraId="3465AF7D"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r w:rsidRPr="00085138">
              <w:rPr>
                <w:rFonts w:ascii="Arial" w:hAnsi="Arial" w:cs="Arial"/>
                <w:b/>
                <w:bCs/>
                <w:color w:val="000000" w:themeColor="text1"/>
                <w:sz w:val="14"/>
                <w:szCs w:val="14"/>
                <w:lang w:val="es-MX" w:eastAsia="es-MX"/>
              </w:rPr>
              <w:t>ANTIGRIPAL</w:t>
            </w:r>
          </w:p>
        </w:tc>
        <w:tc>
          <w:tcPr>
            <w:tcW w:w="244" w:type="dxa"/>
            <w:tcBorders>
              <w:top w:val="nil"/>
              <w:left w:val="nil"/>
              <w:bottom w:val="nil"/>
              <w:right w:val="single" w:sz="8" w:space="0" w:color="auto"/>
            </w:tcBorders>
            <w:shd w:val="clear" w:color="auto" w:fill="auto"/>
            <w:vAlign w:val="center"/>
            <w:hideMark/>
          </w:tcPr>
          <w:p w14:paraId="3C0A1884"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r w:rsidRPr="00085138">
              <w:rPr>
                <w:rFonts w:ascii="Arial" w:hAnsi="Arial" w:cs="Arial"/>
                <w:b/>
                <w:bCs/>
                <w:color w:val="000000" w:themeColor="text1"/>
                <w:sz w:val="14"/>
                <w:szCs w:val="14"/>
                <w:lang w:val="es-MX" w:eastAsia="es-MX"/>
              </w:rPr>
              <w:t> </w:t>
            </w:r>
          </w:p>
        </w:tc>
        <w:tc>
          <w:tcPr>
            <w:tcW w:w="2371" w:type="dxa"/>
            <w:tcBorders>
              <w:top w:val="nil"/>
              <w:left w:val="nil"/>
              <w:bottom w:val="single" w:sz="8" w:space="0" w:color="auto"/>
              <w:right w:val="single" w:sz="8" w:space="0" w:color="auto"/>
            </w:tcBorders>
            <w:shd w:val="clear" w:color="auto" w:fill="auto"/>
            <w:noWrap/>
            <w:vAlign w:val="center"/>
            <w:hideMark/>
          </w:tcPr>
          <w:p w14:paraId="6A5B4C14"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PIÑA</w:t>
            </w:r>
          </w:p>
        </w:tc>
        <w:tc>
          <w:tcPr>
            <w:tcW w:w="244" w:type="dxa"/>
            <w:tcBorders>
              <w:top w:val="nil"/>
              <w:left w:val="nil"/>
              <w:bottom w:val="nil"/>
              <w:right w:val="nil"/>
            </w:tcBorders>
            <w:shd w:val="clear" w:color="auto" w:fill="auto"/>
            <w:vAlign w:val="center"/>
            <w:hideMark/>
          </w:tcPr>
          <w:p w14:paraId="4B828A16"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79" w:type="dxa"/>
            <w:tcBorders>
              <w:top w:val="nil"/>
              <w:left w:val="nil"/>
              <w:bottom w:val="nil"/>
              <w:right w:val="nil"/>
            </w:tcBorders>
            <w:shd w:val="clear" w:color="auto" w:fill="auto"/>
            <w:noWrap/>
            <w:vAlign w:val="bottom"/>
            <w:hideMark/>
          </w:tcPr>
          <w:p w14:paraId="69F83A44"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r>
      <w:tr w:rsidR="00085138" w:rsidRPr="00085138" w14:paraId="5F7F4DA1" w14:textId="77777777"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1FEF55E8"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TÉS O TISANASA</w:t>
            </w:r>
          </w:p>
        </w:tc>
        <w:tc>
          <w:tcPr>
            <w:tcW w:w="244" w:type="dxa"/>
            <w:tcBorders>
              <w:top w:val="nil"/>
              <w:left w:val="nil"/>
              <w:bottom w:val="nil"/>
              <w:right w:val="single" w:sz="8" w:space="0" w:color="auto"/>
            </w:tcBorders>
            <w:shd w:val="clear" w:color="auto" w:fill="auto"/>
            <w:vAlign w:val="center"/>
            <w:hideMark/>
          </w:tcPr>
          <w:p w14:paraId="3BBF560F"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 </w:t>
            </w:r>
          </w:p>
        </w:tc>
        <w:tc>
          <w:tcPr>
            <w:tcW w:w="2264" w:type="dxa"/>
            <w:tcBorders>
              <w:top w:val="nil"/>
              <w:left w:val="nil"/>
              <w:bottom w:val="single" w:sz="8" w:space="0" w:color="auto"/>
              <w:right w:val="single" w:sz="8" w:space="0" w:color="auto"/>
            </w:tcBorders>
            <w:shd w:val="clear" w:color="auto" w:fill="auto"/>
            <w:noWrap/>
            <w:vAlign w:val="center"/>
            <w:hideMark/>
          </w:tcPr>
          <w:p w14:paraId="365560CE"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PIÑA, GUAYABA Y NARANJA</w:t>
            </w:r>
          </w:p>
        </w:tc>
        <w:tc>
          <w:tcPr>
            <w:tcW w:w="244" w:type="dxa"/>
            <w:tcBorders>
              <w:top w:val="nil"/>
              <w:left w:val="nil"/>
              <w:bottom w:val="nil"/>
              <w:right w:val="single" w:sz="8" w:space="0" w:color="auto"/>
            </w:tcBorders>
            <w:shd w:val="clear" w:color="auto" w:fill="auto"/>
            <w:vAlign w:val="center"/>
            <w:hideMark/>
          </w:tcPr>
          <w:p w14:paraId="046F9322"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 </w:t>
            </w:r>
          </w:p>
        </w:tc>
        <w:tc>
          <w:tcPr>
            <w:tcW w:w="2371" w:type="dxa"/>
            <w:tcBorders>
              <w:top w:val="nil"/>
              <w:left w:val="nil"/>
              <w:bottom w:val="single" w:sz="8" w:space="0" w:color="auto"/>
              <w:right w:val="single" w:sz="8" w:space="0" w:color="auto"/>
            </w:tcBorders>
            <w:shd w:val="clear" w:color="auto" w:fill="auto"/>
            <w:noWrap/>
            <w:vAlign w:val="center"/>
            <w:hideMark/>
          </w:tcPr>
          <w:p w14:paraId="476C4017"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PAPAYA</w:t>
            </w:r>
          </w:p>
        </w:tc>
        <w:tc>
          <w:tcPr>
            <w:tcW w:w="244" w:type="dxa"/>
            <w:tcBorders>
              <w:top w:val="nil"/>
              <w:left w:val="nil"/>
              <w:bottom w:val="nil"/>
              <w:right w:val="nil"/>
            </w:tcBorders>
            <w:shd w:val="clear" w:color="auto" w:fill="auto"/>
            <w:vAlign w:val="center"/>
            <w:hideMark/>
          </w:tcPr>
          <w:p w14:paraId="1EE389CD"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79" w:type="dxa"/>
            <w:tcBorders>
              <w:top w:val="nil"/>
              <w:left w:val="nil"/>
              <w:bottom w:val="nil"/>
              <w:right w:val="nil"/>
            </w:tcBorders>
            <w:shd w:val="clear" w:color="auto" w:fill="auto"/>
            <w:noWrap/>
            <w:vAlign w:val="bottom"/>
            <w:hideMark/>
          </w:tcPr>
          <w:p w14:paraId="1A2A2FFA"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r>
      <w:tr w:rsidR="00085138" w:rsidRPr="00085138" w14:paraId="501F8C28" w14:textId="77777777" w:rsidTr="00302AC8">
        <w:trPr>
          <w:trHeight w:val="298"/>
        </w:trPr>
        <w:tc>
          <w:tcPr>
            <w:tcW w:w="2279" w:type="dxa"/>
            <w:tcBorders>
              <w:top w:val="nil"/>
              <w:left w:val="nil"/>
              <w:bottom w:val="single" w:sz="8" w:space="0" w:color="auto"/>
              <w:right w:val="nil"/>
            </w:tcBorders>
            <w:shd w:val="clear" w:color="auto" w:fill="auto"/>
            <w:noWrap/>
            <w:vAlign w:val="center"/>
            <w:hideMark/>
          </w:tcPr>
          <w:p w14:paraId="31D20217" w14:textId="77777777" w:rsidR="00386CD3" w:rsidRPr="00085138" w:rsidRDefault="00386CD3" w:rsidP="00302AC8">
            <w:pPr>
              <w:suppressAutoHyphens w:val="0"/>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 </w:t>
            </w:r>
          </w:p>
        </w:tc>
        <w:tc>
          <w:tcPr>
            <w:tcW w:w="244" w:type="dxa"/>
            <w:tcBorders>
              <w:top w:val="nil"/>
              <w:left w:val="nil"/>
              <w:bottom w:val="nil"/>
              <w:right w:val="single" w:sz="8" w:space="0" w:color="auto"/>
            </w:tcBorders>
            <w:shd w:val="clear" w:color="auto" w:fill="auto"/>
            <w:vAlign w:val="center"/>
            <w:hideMark/>
          </w:tcPr>
          <w:p w14:paraId="60A6F5B5"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 </w:t>
            </w:r>
          </w:p>
        </w:tc>
        <w:tc>
          <w:tcPr>
            <w:tcW w:w="2264" w:type="dxa"/>
            <w:tcBorders>
              <w:top w:val="nil"/>
              <w:left w:val="nil"/>
              <w:bottom w:val="single" w:sz="8" w:space="0" w:color="auto"/>
              <w:right w:val="single" w:sz="8" w:space="0" w:color="auto"/>
            </w:tcBorders>
            <w:shd w:val="clear" w:color="auto" w:fill="auto"/>
            <w:noWrap/>
            <w:vAlign w:val="center"/>
            <w:hideMark/>
          </w:tcPr>
          <w:p w14:paraId="002D1A4B"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JENGIBRE, LIMÓN Y PROPÓLEO</w:t>
            </w:r>
          </w:p>
        </w:tc>
        <w:tc>
          <w:tcPr>
            <w:tcW w:w="244" w:type="dxa"/>
            <w:tcBorders>
              <w:top w:val="nil"/>
              <w:left w:val="nil"/>
              <w:bottom w:val="nil"/>
              <w:right w:val="single" w:sz="8" w:space="0" w:color="auto"/>
            </w:tcBorders>
            <w:shd w:val="clear" w:color="auto" w:fill="auto"/>
            <w:vAlign w:val="center"/>
            <w:hideMark/>
          </w:tcPr>
          <w:p w14:paraId="5D56542F"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 </w:t>
            </w:r>
          </w:p>
        </w:tc>
        <w:tc>
          <w:tcPr>
            <w:tcW w:w="2371" w:type="dxa"/>
            <w:tcBorders>
              <w:top w:val="nil"/>
              <w:left w:val="nil"/>
              <w:bottom w:val="single" w:sz="8" w:space="0" w:color="auto"/>
              <w:right w:val="single" w:sz="8" w:space="0" w:color="auto"/>
            </w:tcBorders>
            <w:shd w:val="clear" w:color="auto" w:fill="auto"/>
            <w:noWrap/>
            <w:vAlign w:val="center"/>
            <w:hideMark/>
          </w:tcPr>
          <w:p w14:paraId="53E87DF8"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SANDIA</w:t>
            </w:r>
          </w:p>
        </w:tc>
        <w:tc>
          <w:tcPr>
            <w:tcW w:w="244" w:type="dxa"/>
            <w:tcBorders>
              <w:top w:val="nil"/>
              <w:left w:val="nil"/>
              <w:bottom w:val="nil"/>
              <w:right w:val="nil"/>
            </w:tcBorders>
            <w:shd w:val="clear" w:color="auto" w:fill="auto"/>
            <w:vAlign w:val="center"/>
            <w:hideMark/>
          </w:tcPr>
          <w:p w14:paraId="193574BA"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79" w:type="dxa"/>
            <w:tcBorders>
              <w:top w:val="nil"/>
              <w:left w:val="nil"/>
              <w:bottom w:val="nil"/>
              <w:right w:val="nil"/>
            </w:tcBorders>
            <w:shd w:val="clear" w:color="auto" w:fill="auto"/>
            <w:noWrap/>
            <w:vAlign w:val="bottom"/>
            <w:hideMark/>
          </w:tcPr>
          <w:p w14:paraId="32CBD10C"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r>
      <w:tr w:rsidR="00085138" w:rsidRPr="00085138" w14:paraId="5DB7FE80" w14:textId="77777777" w:rsidTr="00302AC8">
        <w:trPr>
          <w:trHeight w:val="298"/>
        </w:trPr>
        <w:tc>
          <w:tcPr>
            <w:tcW w:w="2279" w:type="dxa"/>
            <w:tcBorders>
              <w:top w:val="nil"/>
              <w:left w:val="single" w:sz="8" w:space="0" w:color="auto"/>
              <w:bottom w:val="single" w:sz="8" w:space="0" w:color="auto"/>
              <w:right w:val="single" w:sz="8" w:space="0" w:color="auto"/>
            </w:tcBorders>
            <w:shd w:val="clear" w:color="000000" w:fill="D9D9D9"/>
            <w:noWrap/>
            <w:vAlign w:val="center"/>
            <w:hideMark/>
          </w:tcPr>
          <w:p w14:paraId="6550A95B"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r w:rsidRPr="00085138">
              <w:rPr>
                <w:rFonts w:ascii="Arial" w:hAnsi="Arial" w:cs="Arial"/>
                <w:b/>
                <w:bCs/>
                <w:color w:val="000000" w:themeColor="text1"/>
                <w:sz w:val="14"/>
                <w:szCs w:val="14"/>
                <w:lang w:val="es-MX" w:eastAsia="es-MX"/>
              </w:rPr>
              <w:t>JUGOS</w:t>
            </w:r>
          </w:p>
        </w:tc>
        <w:tc>
          <w:tcPr>
            <w:tcW w:w="244" w:type="dxa"/>
            <w:tcBorders>
              <w:top w:val="nil"/>
              <w:left w:val="nil"/>
              <w:bottom w:val="nil"/>
              <w:right w:val="nil"/>
            </w:tcBorders>
            <w:shd w:val="clear" w:color="auto" w:fill="auto"/>
            <w:noWrap/>
            <w:vAlign w:val="bottom"/>
            <w:hideMark/>
          </w:tcPr>
          <w:p w14:paraId="627DE531"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p>
        </w:tc>
        <w:tc>
          <w:tcPr>
            <w:tcW w:w="2264" w:type="dxa"/>
            <w:tcBorders>
              <w:top w:val="nil"/>
              <w:left w:val="nil"/>
              <w:bottom w:val="nil"/>
              <w:right w:val="nil"/>
            </w:tcBorders>
            <w:shd w:val="clear" w:color="auto" w:fill="auto"/>
            <w:noWrap/>
            <w:vAlign w:val="bottom"/>
            <w:hideMark/>
          </w:tcPr>
          <w:p w14:paraId="12CE808A" w14:textId="77777777" w:rsidR="00386CD3" w:rsidRPr="00085138" w:rsidRDefault="00386CD3" w:rsidP="00302AC8">
            <w:pPr>
              <w:suppressAutoHyphens w:val="0"/>
              <w:rPr>
                <w:rFonts w:ascii="Arial" w:hAnsi="Arial" w:cs="Arial"/>
                <w:color w:val="000000" w:themeColor="text1"/>
                <w:sz w:val="14"/>
                <w:szCs w:val="14"/>
                <w:lang w:val="es-MX" w:eastAsia="es-MX"/>
              </w:rPr>
            </w:pPr>
          </w:p>
        </w:tc>
        <w:tc>
          <w:tcPr>
            <w:tcW w:w="244" w:type="dxa"/>
            <w:tcBorders>
              <w:top w:val="nil"/>
              <w:left w:val="nil"/>
              <w:bottom w:val="nil"/>
              <w:right w:val="nil"/>
            </w:tcBorders>
            <w:shd w:val="clear" w:color="auto" w:fill="auto"/>
            <w:noWrap/>
            <w:vAlign w:val="bottom"/>
            <w:hideMark/>
          </w:tcPr>
          <w:p w14:paraId="1725EBA7" w14:textId="77777777" w:rsidR="00386CD3" w:rsidRPr="00085138" w:rsidRDefault="00386CD3" w:rsidP="00302AC8">
            <w:pPr>
              <w:suppressAutoHyphens w:val="0"/>
              <w:rPr>
                <w:rFonts w:ascii="Arial" w:hAnsi="Arial" w:cs="Arial"/>
                <w:color w:val="000000" w:themeColor="text1"/>
                <w:sz w:val="14"/>
                <w:szCs w:val="14"/>
                <w:lang w:val="es-MX" w:eastAsia="es-MX"/>
              </w:rPr>
            </w:pPr>
          </w:p>
        </w:tc>
        <w:tc>
          <w:tcPr>
            <w:tcW w:w="2371" w:type="dxa"/>
            <w:tcBorders>
              <w:top w:val="nil"/>
              <w:left w:val="single" w:sz="8" w:space="0" w:color="auto"/>
              <w:bottom w:val="single" w:sz="8" w:space="0" w:color="auto"/>
              <w:right w:val="single" w:sz="8" w:space="0" w:color="auto"/>
            </w:tcBorders>
            <w:shd w:val="clear" w:color="auto" w:fill="auto"/>
            <w:noWrap/>
            <w:vAlign w:val="center"/>
            <w:hideMark/>
          </w:tcPr>
          <w:p w14:paraId="24CE1E04"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MELÓN</w:t>
            </w:r>
          </w:p>
        </w:tc>
        <w:tc>
          <w:tcPr>
            <w:tcW w:w="244" w:type="dxa"/>
            <w:tcBorders>
              <w:top w:val="nil"/>
              <w:left w:val="nil"/>
              <w:bottom w:val="nil"/>
              <w:right w:val="nil"/>
            </w:tcBorders>
            <w:shd w:val="clear" w:color="auto" w:fill="auto"/>
            <w:noWrap/>
            <w:vAlign w:val="bottom"/>
            <w:hideMark/>
          </w:tcPr>
          <w:p w14:paraId="126249B6"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79" w:type="dxa"/>
            <w:tcBorders>
              <w:top w:val="nil"/>
              <w:left w:val="nil"/>
              <w:bottom w:val="nil"/>
              <w:right w:val="nil"/>
            </w:tcBorders>
            <w:shd w:val="clear" w:color="auto" w:fill="auto"/>
            <w:noWrap/>
            <w:vAlign w:val="bottom"/>
            <w:hideMark/>
          </w:tcPr>
          <w:p w14:paraId="5FB27ED1" w14:textId="77777777" w:rsidR="00386CD3" w:rsidRPr="00085138" w:rsidRDefault="00386CD3" w:rsidP="00302AC8">
            <w:pPr>
              <w:suppressAutoHyphens w:val="0"/>
              <w:rPr>
                <w:rFonts w:ascii="Arial" w:hAnsi="Arial" w:cs="Arial"/>
                <w:color w:val="000000" w:themeColor="text1"/>
                <w:sz w:val="14"/>
                <w:szCs w:val="14"/>
                <w:lang w:val="es-MX" w:eastAsia="es-MX"/>
              </w:rPr>
            </w:pPr>
          </w:p>
        </w:tc>
      </w:tr>
      <w:tr w:rsidR="00085138" w:rsidRPr="00085138" w14:paraId="51F20D3A" w14:textId="77777777"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76AB67E3"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NARANJA</w:t>
            </w:r>
          </w:p>
        </w:tc>
        <w:tc>
          <w:tcPr>
            <w:tcW w:w="244" w:type="dxa"/>
            <w:tcBorders>
              <w:top w:val="nil"/>
              <w:left w:val="nil"/>
              <w:bottom w:val="nil"/>
              <w:right w:val="nil"/>
            </w:tcBorders>
            <w:shd w:val="clear" w:color="auto" w:fill="auto"/>
            <w:noWrap/>
            <w:vAlign w:val="bottom"/>
            <w:hideMark/>
          </w:tcPr>
          <w:p w14:paraId="28BD652E"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64"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4DF56FA"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r w:rsidRPr="00085138">
              <w:rPr>
                <w:rFonts w:ascii="Arial" w:hAnsi="Arial" w:cs="Arial"/>
                <w:b/>
                <w:bCs/>
                <w:color w:val="000000" w:themeColor="text1"/>
                <w:sz w:val="14"/>
                <w:szCs w:val="14"/>
                <w:lang w:val="es-MX" w:eastAsia="es-MX"/>
              </w:rPr>
              <w:t>LICUADOS</w:t>
            </w:r>
          </w:p>
        </w:tc>
        <w:tc>
          <w:tcPr>
            <w:tcW w:w="244" w:type="dxa"/>
            <w:tcBorders>
              <w:top w:val="nil"/>
              <w:left w:val="nil"/>
              <w:bottom w:val="nil"/>
              <w:right w:val="nil"/>
            </w:tcBorders>
            <w:shd w:val="clear" w:color="auto" w:fill="auto"/>
            <w:noWrap/>
            <w:vAlign w:val="bottom"/>
            <w:hideMark/>
          </w:tcPr>
          <w:p w14:paraId="07187051"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p>
        </w:tc>
        <w:tc>
          <w:tcPr>
            <w:tcW w:w="2371" w:type="dxa"/>
            <w:tcBorders>
              <w:top w:val="nil"/>
              <w:left w:val="single" w:sz="8" w:space="0" w:color="auto"/>
              <w:bottom w:val="single" w:sz="8" w:space="0" w:color="auto"/>
              <w:right w:val="single" w:sz="8" w:space="0" w:color="auto"/>
            </w:tcBorders>
            <w:shd w:val="clear" w:color="auto" w:fill="auto"/>
            <w:noWrap/>
            <w:vAlign w:val="center"/>
            <w:hideMark/>
          </w:tcPr>
          <w:p w14:paraId="4F998F71"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GUAYABA</w:t>
            </w:r>
          </w:p>
        </w:tc>
        <w:tc>
          <w:tcPr>
            <w:tcW w:w="244" w:type="dxa"/>
            <w:tcBorders>
              <w:top w:val="nil"/>
              <w:left w:val="nil"/>
              <w:bottom w:val="nil"/>
              <w:right w:val="nil"/>
            </w:tcBorders>
            <w:shd w:val="clear" w:color="auto" w:fill="auto"/>
            <w:noWrap/>
            <w:vAlign w:val="bottom"/>
            <w:hideMark/>
          </w:tcPr>
          <w:p w14:paraId="5120CED9"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79" w:type="dxa"/>
            <w:tcBorders>
              <w:top w:val="nil"/>
              <w:left w:val="nil"/>
              <w:bottom w:val="nil"/>
              <w:right w:val="nil"/>
            </w:tcBorders>
            <w:shd w:val="clear" w:color="auto" w:fill="auto"/>
            <w:noWrap/>
            <w:vAlign w:val="bottom"/>
            <w:hideMark/>
          </w:tcPr>
          <w:p w14:paraId="72AC2AC7" w14:textId="77777777" w:rsidR="00386CD3" w:rsidRPr="00085138" w:rsidRDefault="00386CD3" w:rsidP="00302AC8">
            <w:pPr>
              <w:suppressAutoHyphens w:val="0"/>
              <w:rPr>
                <w:rFonts w:ascii="Arial" w:hAnsi="Arial" w:cs="Arial"/>
                <w:color w:val="000000" w:themeColor="text1"/>
                <w:sz w:val="14"/>
                <w:szCs w:val="14"/>
                <w:lang w:val="es-MX" w:eastAsia="es-MX"/>
              </w:rPr>
            </w:pPr>
          </w:p>
        </w:tc>
      </w:tr>
      <w:tr w:rsidR="00085138" w:rsidRPr="00085138" w14:paraId="14A817C1" w14:textId="77777777"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4DF24A81"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VERDE</w:t>
            </w:r>
          </w:p>
        </w:tc>
        <w:tc>
          <w:tcPr>
            <w:tcW w:w="244" w:type="dxa"/>
            <w:tcBorders>
              <w:top w:val="nil"/>
              <w:left w:val="nil"/>
              <w:bottom w:val="nil"/>
              <w:right w:val="nil"/>
            </w:tcBorders>
            <w:shd w:val="clear" w:color="auto" w:fill="auto"/>
            <w:noWrap/>
            <w:vAlign w:val="bottom"/>
            <w:hideMark/>
          </w:tcPr>
          <w:p w14:paraId="632107EF"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64" w:type="dxa"/>
            <w:tcBorders>
              <w:top w:val="nil"/>
              <w:left w:val="single" w:sz="8" w:space="0" w:color="auto"/>
              <w:bottom w:val="single" w:sz="8" w:space="0" w:color="auto"/>
              <w:right w:val="single" w:sz="8" w:space="0" w:color="auto"/>
            </w:tcBorders>
            <w:shd w:val="clear" w:color="auto" w:fill="auto"/>
            <w:noWrap/>
            <w:vAlign w:val="center"/>
            <w:hideMark/>
          </w:tcPr>
          <w:p w14:paraId="053A4A33"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CHOCOMILK</w:t>
            </w:r>
          </w:p>
        </w:tc>
        <w:tc>
          <w:tcPr>
            <w:tcW w:w="244" w:type="dxa"/>
            <w:tcBorders>
              <w:top w:val="nil"/>
              <w:left w:val="nil"/>
              <w:bottom w:val="nil"/>
              <w:right w:val="nil"/>
            </w:tcBorders>
            <w:shd w:val="clear" w:color="auto" w:fill="auto"/>
            <w:noWrap/>
            <w:vAlign w:val="bottom"/>
            <w:hideMark/>
          </w:tcPr>
          <w:p w14:paraId="283D28FF"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371" w:type="dxa"/>
            <w:tcBorders>
              <w:top w:val="nil"/>
              <w:left w:val="nil"/>
              <w:bottom w:val="nil"/>
              <w:right w:val="nil"/>
            </w:tcBorders>
            <w:shd w:val="clear" w:color="auto" w:fill="auto"/>
            <w:noWrap/>
            <w:vAlign w:val="bottom"/>
            <w:hideMark/>
          </w:tcPr>
          <w:p w14:paraId="4D5A8764" w14:textId="77777777" w:rsidR="00386CD3" w:rsidRPr="00085138" w:rsidRDefault="00386CD3" w:rsidP="00302AC8">
            <w:pPr>
              <w:suppressAutoHyphens w:val="0"/>
              <w:rPr>
                <w:rFonts w:ascii="Arial" w:hAnsi="Arial" w:cs="Arial"/>
                <w:color w:val="000000" w:themeColor="text1"/>
                <w:sz w:val="14"/>
                <w:szCs w:val="14"/>
                <w:lang w:val="es-MX" w:eastAsia="es-MX"/>
              </w:rPr>
            </w:pPr>
          </w:p>
        </w:tc>
        <w:tc>
          <w:tcPr>
            <w:tcW w:w="244" w:type="dxa"/>
            <w:tcBorders>
              <w:top w:val="nil"/>
              <w:left w:val="nil"/>
              <w:bottom w:val="nil"/>
              <w:right w:val="nil"/>
            </w:tcBorders>
            <w:shd w:val="clear" w:color="auto" w:fill="auto"/>
            <w:noWrap/>
            <w:vAlign w:val="bottom"/>
            <w:hideMark/>
          </w:tcPr>
          <w:p w14:paraId="2508EF7B" w14:textId="77777777" w:rsidR="00386CD3" w:rsidRPr="00085138" w:rsidRDefault="00386CD3" w:rsidP="00302AC8">
            <w:pPr>
              <w:suppressAutoHyphens w:val="0"/>
              <w:rPr>
                <w:rFonts w:ascii="Arial" w:hAnsi="Arial" w:cs="Arial"/>
                <w:color w:val="000000" w:themeColor="text1"/>
                <w:sz w:val="14"/>
                <w:szCs w:val="14"/>
                <w:lang w:val="es-MX" w:eastAsia="es-MX"/>
              </w:rPr>
            </w:pPr>
          </w:p>
        </w:tc>
        <w:tc>
          <w:tcPr>
            <w:tcW w:w="2279" w:type="dxa"/>
            <w:tcBorders>
              <w:top w:val="nil"/>
              <w:left w:val="nil"/>
              <w:bottom w:val="nil"/>
              <w:right w:val="nil"/>
            </w:tcBorders>
            <w:shd w:val="clear" w:color="auto" w:fill="auto"/>
            <w:noWrap/>
            <w:vAlign w:val="bottom"/>
            <w:hideMark/>
          </w:tcPr>
          <w:p w14:paraId="62D80797" w14:textId="77777777" w:rsidR="00386CD3" w:rsidRPr="00085138" w:rsidRDefault="00386CD3" w:rsidP="00302AC8">
            <w:pPr>
              <w:suppressAutoHyphens w:val="0"/>
              <w:rPr>
                <w:rFonts w:ascii="Arial" w:hAnsi="Arial" w:cs="Arial"/>
                <w:color w:val="000000" w:themeColor="text1"/>
                <w:sz w:val="14"/>
                <w:szCs w:val="14"/>
                <w:lang w:val="es-MX" w:eastAsia="es-MX"/>
              </w:rPr>
            </w:pPr>
          </w:p>
        </w:tc>
      </w:tr>
      <w:tr w:rsidR="00085138" w:rsidRPr="00085138" w14:paraId="28DADEA6" w14:textId="77777777"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0FA4102C"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COMBINADO</w:t>
            </w:r>
          </w:p>
        </w:tc>
        <w:tc>
          <w:tcPr>
            <w:tcW w:w="244" w:type="dxa"/>
            <w:tcBorders>
              <w:top w:val="nil"/>
              <w:left w:val="nil"/>
              <w:bottom w:val="nil"/>
              <w:right w:val="nil"/>
            </w:tcBorders>
            <w:shd w:val="clear" w:color="auto" w:fill="auto"/>
            <w:vAlign w:val="center"/>
            <w:hideMark/>
          </w:tcPr>
          <w:p w14:paraId="240D1F49"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64" w:type="dxa"/>
            <w:tcBorders>
              <w:top w:val="nil"/>
              <w:left w:val="single" w:sz="8" w:space="0" w:color="auto"/>
              <w:bottom w:val="single" w:sz="8" w:space="0" w:color="auto"/>
              <w:right w:val="single" w:sz="8" w:space="0" w:color="auto"/>
            </w:tcBorders>
            <w:shd w:val="clear" w:color="auto" w:fill="auto"/>
            <w:noWrap/>
            <w:vAlign w:val="center"/>
            <w:hideMark/>
          </w:tcPr>
          <w:p w14:paraId="2675E8F2"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FRESA</w:t>
            </w:r>
          </w:p>
        </w:tc>
        <w:tc>
          <w:tcPr>
            <w:tcW w:w="244" w:type="dxa"/>
            <w:tcBorders>
              <w:top w:val="nil"/>
              <w:left w:val="nil"/>
              <w:bottom w:val="nil"/>
              <w:right w:val="nil"/>
            </w:tcBorders>
            <w:shd w:val="clear" w:color="auto" w:fill="auto"/>
            <w:vAlign w:val="center"/>
            <w:hideMark/>
          </w:tcPr>
          <w:p w14:paraId="147652F3"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37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A58EF40"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r w:rsidRPr="00085138">
              <w:rPr>
                <w:rFonts w:ascii="Arial" w:hAnsi="Arial" w:cs="Arial"/>
                <w:b/>
                <w:bCs/>
                <w:color w:val="000000" w:themeColor="text1"/>
                <w:sz w:val="14"/>
                <w:szCs w:val="14"/>
                <w:lang w:val="es-MX" w:eastAsia="es-MX"/>
              </w:rPr>
              <w:t>OTROS</w:t>
            </w:r>
          </w:p>
        </w:tc>
        <w:tc>
          <w:tcPr>
            <w:tcW w:w="244" w:type="dxa"/>
            <w:tcBorders>
              <w:top w:val="nil"/>
              <w:left w:val="nil"/>
              <w:bottom w:val="nil"/>
              <w:right w:val="nil"/>
            </w:tcBorders>
            <w:shd w:val="clear" w:color="auto" w:fill="auto"/>
            <w:vAlign w:val="center"/>
            <w:hideMark/>
          </w:tcPr>
          <w:p w14:paraId="60DF1BDA"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p>
        </w:tc>
        <w:tc>
          <w:tcPr>
            <w:tcW w:w="2279" w:type="dxa"/>
            <w:tcBorders>
              <w:top w:val="nil"/>
              <w:left w:val="nil"/>
              <w:bottom w:val="nil"/>
              <w:right w:val="nil"/>
            </w:tcBorders>
            <w:shd w:val="clear" w:color="auto" w:fill="auto"/>
            <w:noWrap/>
            <w:vAlign w:val="bottom"/>
            <w:hideMark/>
          </w:tcPr>
          <w:p w14:paraId="6A3C5D79"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r>
      <w:tr w:rsidR="00085138" w:rsidRPr="00085138" w14:paraId="3A96DEC9" w14:textId="77777777" w:rsidTr="00302AC8">
        <w:trPr>
          <w:trHeight w:val="298"/>
        </w:trPr>
        <w:tc>
          <w:tcPr>
            <w:tcW w:w="2279" w:type="dxa"/>
            <w:tcBorders>
              <w:top w:val="nil"/>
              <w:left w:val="nil"/>
              <w:bottom w:val="single" w:sz="8" w:space="0" w:color="auto"/>
              <w:right w:val="nil"/>
            </w:tcBorders>
            <w:shd w:val="clear" w:color="auto" w:fill="auto"/>
            <w:noWrap/>
            <w:vAlign w:val="center"/>
            <w:hideMark/>
          </w:tcPr>
          <w:p w14:paraId="6F9C4B29" w14:textId="77777777" w:rsidR="00386CD3" w:rsidRPr="00085138" w:rsidRDefault="00386CD3" w:rsidP="00302AC8">
            <w:pPr>
              <w:suppressAutoHyphens w:val="0"/>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 </w:t>
            </w:r>
          </w:p>
        </w:tc>
        <w:tc>
          <w:tcPr>
            <w:tcW w:w="244" w:type="dxa"/>
            <w:tcBorders>
              <w:top w:val="nil"/>
              <w:left w:val="nil"/>
              <w:bottom w:val="nil"/>
              <w:right w:val="nil"/>
            </w:tcBorders>
            <w:shd w:val="clear" w:color="auto" w:fill="auto"/>
            <w:vAlign w:val="center"/>
            <w:hideMark/>
          </w:tcPr>
          <w:p w14:paraId="59FC6153" w14:textId="77777777" w:rsidR="00386CD3" w:rsidRPr="00085138" w:rsidRDefault="00386CD3" w:rsidP="00302AC8">
            <w:pPr>
              <w:suppressAutoHyphens w:val="0"/>
              <w:rPr>
                <w:rFonts w:ascii="Arial" w:hAnsi="Arial" w:cs="Arial"/>
                <w:color w:val="000000" w:themeColor="text1"/>
                <w:sz w:val="14"/>
                <w:szCs w:val="14"/>
                <w:lang w:val="es-MX" w:eastAsia="es-MX"/>
              </w:rPr>
            </w:pPr>
          </w:p>
        </w:tc>
        <w:tc>
          <w:tcPr>
            <w:tcW w:w="2264" w:type="dxa"/>
            <w:tcBorders>
              <w:top w:val="nil"/>
              <w:left w:val="nil"/>
              <w:bottom w:val="single" w:sz="8" w:space="0" w:color="auto"/>
              <w:right w:val="nil"/>
            </w:tcBorders>
            <w:shd w:val="clear" w:color="auto" w:fill="auto"/>
            <w:noWrap/>
            <w:vAlign w:val="center"/>
            <w:hideMark/>
          </w:tcPr>
          <w:p w14:paraId="422E89B0"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 </w:t>
            </w:r>
          </w:p>
        </w:tc>
        <w:tc>
          <w:tcPr>
            <w:tcW w:w="244" w:type="dxa"/>
            <w:tcBorders>
              <w:top w:val="nil"/>
              <w:left w:val="nil"/>
              <w:bottom w:val="nil"/>
              <w:right w:val="nil"/>
            </w:tcBorders>
            <w:shd w:val="clear" w:color="auto" w:fill="auto"/>
            <w:vAlign w:val="center"/>
            <w:hideMark/>
          </w:tcPr>
          <w:p w14:paraId="0E650B4B"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371" w:type="dxa"/>
            <w:tcBorders>
              <w:top w:val="nil"/>
              <w:left w:val="single" w:sz="8" w:space="0" w:color="auto"/>
              <w:bottom w:val="single" w:sz="8" w:space="0" w:color="auto"/>
              <w:right w:val="single" w:sz="8" w:space="0" w:color="auto"/>
            </w:tcBorders>
            <w:shd w:val="clear" w:color="auto" w:fill="auto"/>
            <w:noWrap/>
            <w:vAlign w:val="center"/>
            <w:hideMark/>
          </w:tcPr>
          <w:p w14:paraId="556EF45E"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VASO DE FRUTA</w:t>
            </w:r>
          </w:p>
        </w:tc>
        <w:tc>
          <w:tcPr>
            <w:tcW w:w="244" w:type="dxa"/>
            <w:tcBorders>
              <w:top w:val="nil"/>
              <w:left w:val="nil"/>
              <w:bottom w:val="nil"/>
              <w:right w:val="nil"/>
            </w:tcBorders>
            <w:shd w:val="clear" w:color="auto" w:fill="auto"/>
            <w:vAlign w:val="center"/>
            <w:hideMark/>
          </w:tcPr>
          <w:p w14:paraId="1CA195DD"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79" w:type="dxa"/>
            <w:tcBorders>
              <w:top w:val="nil"/>
              <w:left w:val="nil"/>
              <w:bottom w:val="nil"/>
              <w:right w:val="nil"/>
            </w:tcBorders>
            <w:shd w:val="clear" w:color="auto" w:fill="auto"/>
            <w:noWrap/>
            <w:vAlign w:val="bottom"/>
            <w:hideMark/>
          </w:tcPr>
          <w:p w14:paraId="7DFEFF58"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r>
      <w:tr w:rsidR="00085138" w:rsidRPr="00085138" w14:paraId="1DC2EF59" w14:textId="77777777" w:rsidTr="00302AC8">
        <w:trPr>
          <w:trHeight w:val="298"/>
        </w:trPr>
        <w:tc>
          <w:tcPr>
            <w:tcW w:w="2279" w:type="dxa"/>
            <w:tcBorders>
              <w:top w:val="nil"/>
              <w:left w:val="single" w:sz="8" w:space="0" w:color="auto"/>
              <w:bottom w:val="single" w:sz="8" w:space="0" w:color="auto"/>
              <w:right w:val="single" w:sz="8" w:space="0" w:color="auto"/>
            </w:tcBorders>
            <w:shd w:val="clear" w:color="000000" w:fill="D9D9D9"/>
            <w:noWrap/>
            <w:vAlign w:val="center"/>
            <w:hideMark/>
          </w:tcPr>
          <w:p w14:paraId="48ED9CC3"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r w:rsidRPr="00085138">
              <w:rPr>
                <w:rFonts w:ascii="Arial" w:hAnsi="Arial" w:cs="Arial"/>
                <w:b/>
                <w:bCs/>
                <w:color w:val="000000" w:themeColor="text1"/>
                <w:sz w:val="14"/>
                <w:szCs w:val="14"/>
                <w:lang w:val="es-MX" w:eastAsia="es-MX"/>
              </w:rPr>
              <w:t>ESTIMULANTE</w:t>
            </w:r>
          </w:p>
        </w:tc>
        <w:tc>
          <w:tcPr>
            <w:tcW w:w="244" w:type="dxa"/>
            <w:tcBorders>
              <w:top w:val="nil"/>
              <w:left w:val="nil"/>
              <w:bottom w:val="nil"/>
              <w:right w:val="nil"/>
            </w:tcBorders>
            <w:shd w:val="clear" w:color="auto" w:fill="auto"/>
            <w:vAlign w:val="center"/>
            <w:hideMark/>
          </w:tcPr>
          <w:p w14:paraId="5EA3B337"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p>
        </w:tc>
        <w:tc>
          <w:tcPr>
            <w:tcW w:w="2264" w:type="dxa"/>
            <w:tcBorders>
              <w:top w:val="nil"/>
              <w:left w:val="single" w:sz="8" w:space="0" w:color="auto"/>
              <w:bottom w:val="single" w:sz="8" w:space="0" w:color="auto"/>
              <w:right w:val="single" w:sz="8" w:space="0" w:color="auto"/>
            </w:tcBorders>
            <w:shd w:val="clear" w:color="000000" w:fill="D9D9D9"/>
            <w:noWrap/>
            <w:vAlign w:val="center"/>
            <w:hideMark/>
          </w:tcPr>
          <w:p w14:paraId="491F1EAB"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r w:rsidRPr="00085138">
              <w:rPr>
                <w:rFonts w:ascii="Arial" w:hAnsi="Arial" w:cs="Arial"/>
                <w:b/>
                <w:bCs/>
                <w:color w:val="000000" w:themeColor="text1"/>
                <w:sz w:val="14"/>
                <w:szCs w:val="14"/>
                <w:lang w:val="es-MX" w:eastAsia="es-MX"/>
              </w:rPr>
              <w:t>PAN Y POSTRES</w:t>
            </w:r>
          </w:p>
        </w:tc>
        <w:tc>
          <w:tcPr>
            <w:tcW w:w="244" w:type="dxa"/>
            <w:tcBorders>
              <w:top w:val="nil"/>
              <w:left w:val="nil"/>
              <w:bottom w:val="nil"/>
              <w:right w:val="nil"/>
            </w:tcBorders>
            <w:shd w:val="clear" w:color="auto" w:fill="auto"/>
            <w:vAlign w:val="center"/>
            <w:hideMark/>
          </w:tcPr>
          <w:p w14:paraId="49E87038"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p>
        </w:tc>
        <w:tc>
          <w:tcPr>
            <w:tcW w:w="2371" w:type="dxa"/>
            <w:tcBorders>
              <w:top w:val="nil"/>
              <w:left w:val="single" w:sz="8" w:space="0" w:color="auto"/>
              <w:bottom w:val="single" w:sz="8" w:space="0" w:color="auto"/>
              <w:right w:val="single" w:sz="8" w:space="0" w:color="auto"/>
            </w:tcBorders>
            <w:shd w:val="clear" w:color="auto" w:fill="auto"/>
            <w:noWrap/>
            <w:vAlign w:val="center"/>
            <w:hideMark/>
          </w:tcPr>
          <w:p w14:paraId="7525F5F9"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PLATO DE FRUTA</w:t>
            </w:r>
          </w:p>
        </w:tc>
        <w:tc>
          <w:tcPr>
            <w:tcW w:w="244" w:type="dxa"/>
            <w:tcBorders>
              <w:top w:val="nil"/>
              <w:left w:val="nil"/>
              <w:bottom w:val="nil"/>
              <w:right w:val="nil"/>
            </w:tcBorders>
            <w:shd w:val="clear" w:color="auto" w:fill="auto"/>
            <w:vAlign w:val="center"/>
            <w:hideMark/>
          </w:tcPr>
          <w:p w14:paraId="4C5A454C"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79" w:type="dxa"/>
            <w:tcBorders>
              <w:top w:val="nil"/>
              <w:left w:val="nil"/>
              <w:bottom w:val="nil"/>
              <w:right w:val="nil"/>
            </w:tcBorders>
            <w:shd w:val="clear" w:color="auto" w:fill="auto"/>
            <w:noWrap/>
            <w:vAlign w:val="bottom"/>
            <w:hideMark/>
          </w:tcPr>
          <w:p w14:paraId="3E21478E"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r>
      <w:tr w:rsidR="00085138" w:rsidRPr="00085138" w14:paraId="3ECD2655" w14:textId="77777777"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5A64FE39"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NARANJA, FRESA Y KIWI</w:t>
            </w:r>
          </w:p>
        </w:tc>
        <w:tc>
          <w:tcPr>
            <w:tcW w:w="244" w:type="dxa"/>
            <w:tcBorders>
              <w:top w:val="nil"/>
              <w:left w:val="nil"/>
              <w:bottom w:val="nil"/>
              <w:right w:val="nil"/>
            </w:tcBorders>
            <w:shd w:val="clear" w:color="auto" w:fill="auto"/>
            <w:vAlign w:val="center"/>
            <w:hideMark/>
          </w:tcPr>
          <w:p w14:paraId="6F79C930"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64" w:type="dxa"/>
            <w:tcBorders>
              <w:top w:val="nil"/>
              <w:left w:val="single" w:sz="8" w:space="0" w:color="auto"/>
              <w:bottom w:val="single" w:sz="8" w:space="0" w:color="auto"/>
              <w:right w:val="single" w:sz="8" w:space="0" w:color="auto"/>
            </w:tcBorders>
            <w:shd w:val="clear" w:color="auto" w:fill="auto"/>
            <w:noWrap/>
            <w:vAlign w:val="center"/>
            <w:hideMark/>
          </w:tcPr>
          <w:p w14:paraId="2E2839A3"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PAN DE DULCE</w:t>
            </w:r>
          </w:p>
        </w:tc>
        <w:tc>
          <w:tcPr>
            <w:tcW w:w="244" w:type="dxa"/>
            <w:tcBorders>
              <w:top w:val="nil"/>
              <w:left w:val="nil"/>
              <w:bottom w:val="nil"/>
              <w:right w:val="nil"/>
            </w:tcBorders>
            <w:shd w:val="clear" w:color="auto" w:fill="auto"/>
            <w:vAlign w:val="center"/>
            <w:hideMark/>
          </w:tcPr>
          <w:p w14:paraId="5837FE27"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371" w:type="dxa"/>
            <w:tcBorders>
              <w:top w:val="nil"/>
              <w:left w:val="single" w:sz="8" w:space="0" w:color="auto"/>
              <w:bottom w:val="nil"/>
              <w:right w:val="single" w:sz="8" w:space="0" w:color="auto"/>
            </w:tcBorders>
            <w:shd w:val="clear" w:color="auto" w:fill="auto"/>
            <w:noWrap/>
            <w:vAlign w:val="center"/>
            <w:hideMark/>
          </w:tcPr>
          <w:p w14:paraId="771DF322"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PLATO DE FRUTA CON YOGURT</w:t>
            </w:r>
          </w:p>
        </w:tc>
        <w:tc>
          <w:tcPr>
            <w:tcW w:w="244" w:type="dxa"/>
            <w:tcBorders>
              <w:top w:val="nil"/>
              <w:left w:val="nil"/>
              <w:bottom w:val="nil"/>
              <w:right w:val="nil"/>
            </w:tcBorders>
            <w:shd w:val="clear" w:color="auto" w:fill="auto"/>
            <w:vAlign w:val="center"/>
            <w:hideMark/>
          </w:tcPr>
          <w:p w14:paraId="53055ECE"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79" w:type="dxa"/>
            <w:tcBorders>
              <w:top w:val="nil"/>
              <w:left w:val="nil"/>
              <w:bottom w:val="nil"/>
              <w:right w:val="nil"/>
            </w:tcBorders>
            <w:shd w:val="clear" w:color="auto" w:fill="auto"/>
            <w:noWrap/>
            <w:vAlign w:val="bottom"/>
            <w:hideMark/>
          </w:tcPr>
          <w:p w14:paraId="1012DDA1"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r>
      <w:tr w:rsidR="00085138" w:rsidRPr="00085138" w14:paraId="4BFC0288" w14:textId="77777777" w:rsidTr="00302AC8">
        <w:trPr>
          <w:trHeight w:val="298"/>
        </w:trPr>
        <w:tc>
          <w:tcPr>
            <w:tcW w:w="2279" w:type="dxa"/>
            <w:tcBorders>
              <w:top w:val="nil"/>
              <w:left w:val="nil"/>
              <w:bottom w:val="single" w:sz="8" w:space="0" w:color="auto"/>
              <w:right w:val="nil"/>
            </w:tcBorders>
            <w:shd w:val="clear" w:color="auto" w:fill="auto"/>
            <w:noWrap/>
            <w:vAlign w:val="center"/>
            <w:hideMark/>
          </w:tcPr>
          <w:p w14:paraId="5F44513C" w14:textId="77777777" w:rsidR="00386CD3" w:rsidRPr="00085138" w:rsidRDefault="00386CD3" w:rsidP="00302AC8">
            <w:pPr>
              <w:suppressAutoHyphens w:val="0"/>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 </w:t>
            </w:r>
          </w:p>
        </w:tc>
        <w:tc>
          <w:tcPr>
            <w:tcW w:w="244" w:type="dxa"/>
            <w:tcBorders>
              <w:top w:val="nil"/>
              <w:left w:val="nil"/>
              <w:bottom w:val="nil"/>
              <w:right w:val="nil"/>
            </w:tcBorders>
            <w:shd w:val="clear" w:color="auto" w:fill="auto"/>
            <w:vAlign w:val="center"/>
            <w:hideMark/>
          </w:tcPr>
          <w:p w14:paraId="5AED5A24" w14:textId="77777777" w:rsidR="00386CD3" w:rsidRPr="00085138" w:rsidRDefault="00386CD3" w:rsidP="00302AC8">
            <w:pPr>
              <w:suppressAutoHyphens w:val="0"/>
              <w:rPr>
                <w:rFonts w:ascii="Arial" w:hAnsi="Arial" w:cs="Arial"/>
                <w:color w:val="000000" w:themeColor="text1"/>
                <w:sz w:val="14"/>
                <w:szCs w:val="14"/>
                <w:lang w:val="es-MX" w:eastAsia="es-MX"/>
              </w:rPr>
            </w:pPr>
          </w:p>
        </w:tc>
        <w:tc>
          <w:tcPr>
            <w:tcW w:w="2264" w:type="dxa"/>
            <w:tcBorders>
              <w:top w:val="nil"/>
              <w:left w:val="single" w:sz="8" w:space="0" w:color="auto"/>
              <w:bottom w:val="single" w:sz="8" w:space="0" w:color="auto"/>
              <w:right w:val="single" w:sz="8" w:space="0" w:color="auto"/>
            </w:tcBorders>
            <w:shd w:val="clear" w:color="auto" w:fill="auto"/>
            <w:noWrap/>
            <w:vAlign w:val="center"/>
            <w:hideMark/>
          </w:tcPr>
          <w:p w14:paraId="5EA7EDC5"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PAN DE ELOTE</w:t>
            </w:r>
          </w:p>
        </w:tc>
        <w:tc>
          <w:tcPr>
            <w:tcW w:w="244" w:type="dxa"/>
            <w:tcBorders>
              <w:top w:val="nil"/>
              <w:left w:val="nil"/>
              <w:bottom w:val="nil"/>
              <w:right w:val="nil"/>
            </w:tcBorders>
            <w:shd w:val="clear" w:color="auto" w:fill="auto"/>
            <w:vAlign w:val="center"/>
            <w:hideMark/>
          </w:tcPr>
          <w:p w14:paraId="6B597E79"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371" w:type="dxa"/>
            <w:tcBorders>
              <w:top w:val="nil"/>
              <w:left w:val="single" w:sz="8" w:space="0" w:color="auto"/>
              <w:bottom w:val="single" w:sz="8" w:space="0" w:color="auto"/>
              <w:right w:val="single" w:sz="8" w:space="0" w:color="auto"/>
            </w:tcBorders>
            <w:shd w:val="clear" w:color="auto" w:fill="auto"/>
            <w:noWrap/>
            <w:vAlign w:val="center"/>
            <w:hideMark/>
          </w:tcPr>
          <w:p w14:paraId="6355D4FA"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Y GRANOLA</w:t>
            </w:r>
          </w:p>
        </w:tc>
        <w:tc>
          <w:tcPr>
            <w:tcW w:w="244" w:type="dxa"/>
            <w:tcBorders>
              <w:top w:val="nil"/>
              <w:left w:val="nil"/>
              <w:bottom w:val="nil"/>
              <w:right w:val="nil"/>
            </w:tcBorders>
            <w:shd w:val="clear" w:color="auto" w:fill="auto"/>
            <w:vAlign w:val="center"/>
            <w:hideMark/>
          </w:tcPr>
          <w:p w14:paraId="6ED85FBF"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79" w:type="dxa"/>
            <w:tcBorders>
              <w:top w:val="nil"/>
              <w:left w:val="nil"/>
              <w:bottom w:val="nil"/>
              <w:right w:val="nil"/>
            </w:tcBorders>
            <w:shd w:val="clear" w:color="auto" w:fill="auto"/>
            <w:noWrap/>
            <w:vAlign w:val="bottom"/>
            <w:hideMark/>
          </w:tcPr>
          <w:p w14:paraId="7DDE15EC"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r>
      <w:tr w:rsidR="00085138" w:rsidRPr="00085138" w14:paraId="648B5C94" w14:textId="77777777" w:rsidTr="00302AC8">
        <w:trPr>
          <w:trHeight w:val="298"/>
        </w:trPr>
        <w:tc>
          <w:tcPr>
            <w:tcW w:w="2279" w:type="dxa"/>
            <w:tcBorders>
              <w:top w:val="nil"/>
              <w:left w:val="single" w:sz="8" w:space="0" w:color="auto"/>
              <w:bottom w:val="single" w:sz="8" w:space="0" w:color="auto"/>
              <w:right w:val="single" w:sz="8" w:space="0" w:color="auto"/>
            </w:tcBorders>
            <w:shd w:val="clear" w:color="000000" w:fill="D9D9D9"/>
            <w:noWrap/>
            <w:vAlign w:val="center"/>
            <w:hideMark/>
          </w:tcPr>
          <w:p w14:paraId="1DFA08BB"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r w:rsidRPr="00085138">
              <w:rPr>
                <w:rFonts w:ascii="Arial" w:hAnsi="Arial" w:cs="Arial"/>
                <w:b/>
                <w:bCs/>
                <w:color w:val="000000" w:themeColor="text1"/>
                <w:sz w:val="14"/>
                <w:szCs w:val="14"/>
                <w:lang w:val="es-MX" w:eastAsia="es-MX"/>
              </w:rPr>
              <w:t>DÉTOX</w:t>
            </w:r>
          </w:p>
        </w:tc>
        <w:tc>
          <w:tcPr>
            <w:tcW w:w="244" w:type="dxa"/>
            <w:tcBorders>
              <w:top w:val="nil"/>
              <w:left w:val="nil"/>
              <w:bottom w:val="nil"/>
              <w:right w:val="nil"/>
            </w:tcBorders>
            <w:shd w:val="clear" w:color="auto" w:fill="auto"/>
            <w:vAlign w:val="center"/>
            <w:hideMark/>
          </w:tcPr>
          <w:p w14:paraId="1C2DA1F0" w14:textId="77777777" w:rsidR="00386CD3" w:rsidRPr="00085138" w:rsidRDefault="00386CD3" w:rsidP="00302AC8">
            <w:pPr>
              <w:suppressAutoHyphens w:val="0"/>
              <w:jc w:val="center"/>
              <w:rPr>
                <w:rFonts w:ascii="Arial" w:hAnsi="Arial" w:cs="Arial"/>
                <w:b/>
                <w:bCs/>
                <w:color w:val="000000" w:themeColor="text1"/>
                <w:sz w:val="14"/>
                <w:szCs w:val="14"/>
                <w:lang w:val="es-MX" w:eastAsia="es-MX"/>
              </w:rPr>
            </w:pPr>
          </w:p>
        </w:tc>
        <w:tc>
          <w:tcPr>
            <w:tcW w:w="2264" w:type="dxa"/>
            <w:tcBorders>
              <w:top w:val="nil"/>
              <w:left w:val="single" w:sz="8" w:space="0" w:color="auto"/>
              <w:bottom w:val="single" w:sz="8" w:space="0" w:color="auto"/>
              <w:right w:val="single" w:sz="8" w:space="0" w:color="auto"/>
            </w:tcBorders>
            <w:shd w:val="clear" w:color="auto" w:fill="auto"/>
            <w:noWrap/>
            <w:vAlign w:val="center"/>
            <w:hideMark/>
          </w:tcPr>
          <w:p w14:paraId="1DAA29EA"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REBANADA DE PASTEL</w:t>
            </w:r>
          </w:p>
        </w:tc>
        <w:tc>
          <w:tcPr>
            <w:tcW w:w="244" w:type="dxa"/>
            <w:tcBorders>
              <w:top w:val="nil"/>
              <w:left w:val="nil"/>
              <w:bottom w:val="nil"/>
              <w:right w:val="nil"/>
            </w:tcBorders>
            <w:shd w:val="clear" w:color="auto" w:fill="auto"/>
            <w:vAlign w:val="center"/>
            <w:hideMark/>
          </w:tcPr>
          <w:p w14:paraId="2416B28D"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371" w:type="dxa"/>
            <w:tcBorders>
              <w:top w:val="nil"/>
              <w:left w:val="single" w:sz="8" w:space="0" w:color="auto"/>
              <w:bottom w:val="single" w:sz="8" w:space="0" w:color="auto"/>
              <w:right w:val="single" w:sz="8" w:space="0" w:color="auto"/>
            </w:tcBorders>
            <w:shd w:val="clear" w:color="auto" w:fill="auto"/>
            <w:noWrap/>
            <w:vAlign w:val="center"/>
            <w:hideMark/>
          </w:tcPr>
          <w:p w14:paraId="15CC9C13"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ENSALADA ESPECIAL</w:t>
            </w:r>
          </w:p>
        </w:tc>
        <w:tc>
          <w:tcPr>
            <w:tcW w:w="244" w:type="dxa"/>
            <w:tcBorders>
              <w:top w:val="nil"/>
              <w:left w:val="nil"/>
              <w:bottom w:val="nil"/>
              <w:right w:val="nil"/>
            </w:tcBorders>
            <w:shd w:val="clear" w:color="auto" w:fill="auto"/>
            <w:vAlign w:val="center"/>
            <w:hideMark/>
          </w:tcPr>
          <w:p w14:paraId="658C3800"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79" w:type="dxa"/>
            <w:tcBorders>
              <w:top w:val="nil"/>
              <w:left w:val="nil"/>
              <w:bottom w:val="nil"/>
              <w:right w:val="nil"/>
            </w:tcBorders>
            <w:shd w:val="clear" w:color="auto" w:fill="auto"/>
            <w:noWrap/>
            <w:vAlign w:val="bottom"/>
            <w:hideMark/>
          </w:tcPr>
          <w:p w14:paraId="4F4D538E"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r>
      <w:tr w:rsidR="00085138" w:rsidRPr="00085138" w14:paraId="2941C0AB" w14:textId="77777777"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516B8C7B"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PIÑA, NARANJA Y PEPINO</w:t>
            </w:r>
          </w:p>
        </w:tc>
        <w:tc>
          <w:tcPr>
            <w:tcW w:w="244" w:type="dxa"/>
            <w:tcBorders>
              <w:top w:val="nil"/>
              <w:left w:val="nil"/>
              <w:bottom w:val="nil"/>
              <w:right w:val="nil"/>
            </w:tcBorders>
            <w:shd w:val="clear" w:color="auto" w:fill="auto"/>
            <w:vAlign w:val="center"/>
            <w:hideMark/>
          </w:tcPr>
          <w:p w14:paraId="25F9280C"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64" w:type="dxa"/>
            <w:tcBorders>
              <w:top w:val="nil"/>
              <w:left w:val="single" w:sz="8" w:space="0" w:color="auto"/>
              <w:bottom w:val="single" w:sz="8" w:space="0" w:color="auto"/>
              <w:right w:val="single" w:sz="8" w:space="0" w:color="auto"/>
            </w:tcBorders>
            <w:shd w:val="clear" w:color="auto" w:fill="auto"/>
            <w:noWrap/>
            <w:vAlign w:val="center"/>
            <w:hideMark/>
          </w:tcPr>
          <w:p w14:paraId="62821445"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FRESAS CON CREMA</w:t>
            </w:r>
          </w:p>
        </w:tc>
        <w:tc>
          <w:tcPr>
            <w:tcW w:w="244" w:type="dxa"/>
            <w:tcBorders>
              <w:top w:val="nil"/>
              <w:left w:val="nil"/>
              <w:bottom w:val="nil"/>
              <w:right w:val="nil"/>
            </w:tcBorders>
            <w:shd w:val="clear" w:color="auto" w:fill="auto"/>
            <w:vAlign w:val="center"/>
            <w:hideMark/>
          </w:tcPr>
          <w:p w14:paraId="335098F2"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371" w:type="dxa"/>
            <w:tcBorders>
              <w:top w:val="nil"/>
              <w:left w:val="single" w:sz="8" w:space="0" w:color="auto"/>
              <w:bottom w:val="nil"/>
              <w:right w:val="single" w:sz="8" w:space="0" w:color="auto"/>
            </w:tcBorders>
            <w:shd w:val="clear" w:color="auto" w:fill="auto"/>
            <w:noWrap/>
            <w:vAlign w:val="center"/>
            <w:hideMark/>
          </w:tcPr>
          <w:p w14:paraId="36085BC0"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VASO DE ZANAHORIA, JICAMA</w:t>
            </w:r>
          </w:p>
        </w:tc>
        <w:tc>
          <w:tcPr>
            <w:tcW w:w="244" w:type="dxa"/>
            <w:tcBorders>
              <w:top w:val="nil"/>
              <w:left w:val="nil"/>
              <w:bottom w:val="nil"/>
              <w:right w:val="nil"/>
            </w:tcBorders>
            <w:shd w:val="clear" w:color="auto" w:fill="auto"/>
            <w:vAlign w:val="center"/>
            <w:hideMark/>
          </w:tcPr>
          <w:p w14:paraId="79B49470"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79" w:type="dxa"/>
            <w:tcBorders>
              <w:top w:val="nil"/>
              <w:left w:val="nil"/>
              <w:bottom w:val="nil"/>
              <w:right w:val="nil"/>
            </w:tcBorders>
            <w:shd w:val="clear" w:color="auto" w:fill="auto"/>
            <w:noWrap/>
            <w:vAlign w:val="bottom"/>
            <w:hideMark/>
          </w:tcPr>
          <w:p w14:paraId="1FAF75AA"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r>
      <w:tr w:rsidR="00085138" w:rsidRPr="00085138" w14:paraId="0B7CCA6E" w14:textId="77777777"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14:paraId="5A8925A7"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APIO, PEREJIL Y MIEL</w:t>
            </w:r>
          </w:p>
        </w:tc>
        <w:tc>
          <w:tcPr>
            <w:tcW w:w="244" w:type="dxa"/>
            <w:tcBorders>
              <w:top w:val="nil"/>
              <w:left w:val="nil"/>
              <w:bottom w:val="nil"/>
              <w:right w:val="nil"/>
            </w:tcBorders>
            <w:shd w:val="clear" w:color="auto" w:fill="auto"/>
            <w:vAlign w:val="center"/>
            <w:hideMark/>
          </w:tcPr>
          <w:p w14:paraId="5A766716"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64" w:type="dxa"/>
            <w:tcBorders>
              <w:top w:val="nil"/>
              <w:left w:val="single" w:sz="8" w:space="0" w:color="auto"/>
              <w:bottom w:val="single" w:sz="8" w:space="0" w:color="auto"/>
              <w:right w:val="single" w:sz="8" w:space="0" w:color="auto"/>
            </w:tcBorders>
            <w:shd w:val="clear" w:color="auto" w:fill="auto"/>
            <w:noWrap/>
            <w:vAlign w:val="center"/>
            <w:hideMark/>
          </w:tcPr>
          <w:p w14:paraId="0B5D94A8"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ARROZ CON LECHE</w:t>
            </w:r>
          </w:p>
        </w:tc>
        <w:tc>
          <w:tcPr>
            <w:tcW w:w="244" w:type="dxa"/>
            <w:tcBorders>
              <w:top w:val="nil"/>
              <w:left w:val="nil"/>
              <w:bottom w:val="nil"/>
              <w:right w:val="nil"/>
            </w:tcBorders>
            <w:shd w:val="clear" w:color="auto" w:fill="auto"/>
            <w:vAlign w:val="center"/>
            <w:hideMark/>
          </w:tcPr>
          <w:p w14:paraId="201CA675"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371" w:type="dxa"/>
            <w:tcBorders>
              <w:top w:val="nil"/>
              <w:left w:val="single" w:sz="8" w:space="0" w:color="auto"/>
              <w:bottom w:val="single" w:sz="8" w:space="0" w:color="auto"/>
              <w:right w:val="single" w:sz="8" w:space="0" w:color="auto"/>
            </w:tcBorders>
            <w:shd w:val="clear" w:color="auto" w:fill="auto"/>
            <w:noWrap/>
            <w:vAlign w:val="center"/>
            <w:hideMark/>
          </w:tcPr>
          <w:p w14:paraId="062A9D8A"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r w:rsidRPr="00085138">
              <w:rPr>
                <w:rFonts w:ascii="Arial" w:hAnsi="Arial" w:cs="Arial"/>
                <w:color w:val="000000" w:themeColor="text1"/>
                <w:sz w:val="14"/>
                <w:szCs w:val="14"/>
                <w:lang w:val="es-MX" w:eastAsia="es-MX"/>
              </w:rPr>
              <w:t>Y PEPINO</w:t>
            </w:r>
          </w:p>
        </w:tc>
        <w:tc>
          <w:tcPr>
            <w:tcW w:w="244" w:type="dxa"/>
            <w:tcBorders>
              <w:top w:val="nil"/>
              <w:left w:val="nil"/>
              <w:bottom w:val="nil"/>
              <w:right w:val="nil"/>
            </w:tcBorders>
            <w:shd w:val="clear" w:color="auto" w:fill="auto"/>
            <w:vAlign w:val="center"/>
            <w:hideMark/>
          </w:tcPr>
          <w:p w14:paraId="2BEA721A"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c>
          <w:tcPr>
            <w:tcW w:w="2279" w:type="dxa"/>
            <w:tcBorders>
              <w:top w:val="nil"/>
              <w:left w:val="nil"/>
              <w:bottom w:val="nil"/>
              <w:right w:val="nil"/>
            </w:tcBorders>
            <w:shd w:val="clear" w:color="auto" w:fill="auto"/>
            <w:noWrap/>
            <w:vAlign w:val="bottom"/>
            <w:hideMark/>
          </w:tcPr>
          <w:p w14:paraId="5C282769" w14:textId="77777777" w:rsidR="00386CD3" w:rsidRPr="00085138" w:rsidRDefault="00386CD3" w:rsidP="00302AC8">
            <w:pPr>
              <w:suppressAutoHyphens w:val="0"/>
              <w:jc w:val="center"/>
              <w:rPr>
                <w:rFonts w:ascii="Arial" w:hAnsi="Arial" w:cs="Arial"/>
                <w:color w:val="000000" w:themeColor="text1"/>
                <w:sz w:val="14"/>
                <w:szCs w:val="14"/>
                <w:lang w:val="es-MX" w:eastAsia="es-MX"/>
              </w:rPr>
            </w:pPr>
          </w:p>
        </w:tc>
      </w:tr>
    </w:tbl>
    <w:p w14:paraId="4D6E84EC" w14:textId="77777777" w:rsidR="00386CD3" w:rsidRPr="00085138" w:rsidRDefault="00386CD3" w:rsidP="00386CD3">
      <w:pPr>
        <w:pStyle w:val="Sangradetextonormal"/>
        <w:suppressAutoHyphens w:val="0"/>
        <w:spacing w:after="0" w:line="276" w:lineRule="auto"/>
        <w:ind w:left="0" w:right="-1"/>
        <w:jc w:val="both"/>
        <w:rPr>
          <w:rFonts w:ascii="Arial" w:hAnsi="Arial" w:cs="Arial"/>
          <w:color w:val="000000" w:themeColor="text1"/>
          <w:sz w:val="20"/>
          <w:szCs w:val="20"/>
        </w:rPr>
      </w:pPr>
    </w:p>
    <w:p w14:paraId="23EE3CF5" w14:textId="411ABCB0" w:rsidR="00386CD3" w:rsidRPr="00085138" w:rsidRDefault="00386CD3" w:rsidP="00386CD3">
      <w:pPr>
        <w:pStyle w:val="Textoindependiente"/>
        <w:spacing w:after="0"/>
        <w:ind w:right="-1"/>
        <w:rPr>
          <w:rFonts w:ascii="Arial" w:hAnsi="Arial" w:cs="Arial"/>
          <w:b/>
          <w:bCs/>
          <w:color w:val="000000" w:themeColor="text1"/>
        </w:rPr>
      </w:pPr>
      <w:r w:rsidRPr="00085138">
        <w:rPr>
          <w:rFonts w:ascii="Arial" w:hAnsi="Arial" w:cs="Arial"/>
          <w:b/>
          <w:bCs/>
          <w:color w:val="000000" w:themeColor="text1"/>
        </w:rPr>
        <w:t>SERVICIO DE DESAYUNOS</w:t>
      </w:r>
      <w:r w:rsidR="00085138">
        <w:rPr>
          <w:rFonts w:ascii="Arial" w:hAnsi="Arial" w:cs="Arial"/>
          <w:b/>
          <w:bCs/>
          <w:color w:val="000000" w:themeColor="text1"/>
        </w:rPr>
        <w:t>.</w:t>
      </w:r>
    </w:p>
    <w:p w14:paraId="05A55A13" w14:textId="77777777" w:rsidR="00386CD3" w:rsidRPr="00085138" w:rsidRDefault="00386CD3" w:rsidP="00386CD3">
      <w:pPr>
        <w:pStyle w:val="Textoindependiente"/>
        <w:spacing w:after="0"/>
        <w:ind w:right="-1"/>
        <w:rPr>
          <w:rFonts w:ascii="Arial" w:hAnsi="Arial" w:cs="Arial"/>
          <w:b/>
          <w:bCs/>
          <w:color w:val="000000" w:themeColor="text1"/>
        </w:rPr>
      </w:pPr>
    </w:p>
    <w:p w14:paraId="337D40ED" w14:textId="77777777" w:rsidR="00386CD3" w:rsidRPr="00085138" w:rsidRDefault="00386CD3" w:rsidP="00A37E5A">
      <w:pPr>
        <w:pStyle w:val="Sangradetextonormal"/>
        <w:numPr>
          <w:ilvl w:val="0"/>
          <w:numId w:val="44"/>
        </w:numPr>
        <w:suppressAutoHyphens w:val="0"/>
        <w:spacing w:after="0" w:line="276" w:lineRule="auto"/>
        <w:ind w:right="-1"/>
        <w:jc w:val="both"/>
        <w:rPr>
          <w:rFonts w:ascii="Arial" w:hAnsi="Arial" w:cs="Arial"/>
          <w:color w:val="000000" w:themeColor="text1"/>
          <w:sz w:val="20"/>
          <w:szCs w:val="20"/>
        </w:rPr>
      </w:pPr>
      <w:r w:rsidRPr="00085138">
        <w:rPr>
          <w:rFonts w:ascii="Arial" w:hAnsi="Arial" w:cs="Arial"/>
          <w:color w:val="000000" w:themeColor="text1"/>
          <w:sz w:val="20"/>
          <w:szCs w:val="20"/>
        </w:rPr>
        <w:t xml:space="preserve">El horario para el servicio de desayunos, en cualquiera de sus modalidades, será </w:t>
      </w:r>
      <w:r w:rsidR="00062801" w:rsidRPr="00085138">
        <w:rPr>
          <w:rFonts w:ascii="Arial" w:hAnsi="Arial" w:cs="Arial"/>
          <w:color w:val="000000" w:themeColor="text1"/>
          <w:sz w:val="20"/>
          <w:szCs w:val="20"/>
        </w:rPr>
        <w:t xml:space="preserve">en días hábiles, </w:t>
      </w:r>
      <w:r w:rsidRPr="00085138">
        <w:rPr>
          <w:rFonts w:ascii="Arial" w:hAnsi="Arial" w:cs="Arial"/>
          <w:color w:val="000000" w:themeColor="text1"/>
          <w:sz w:val="20"/>
          <w:szCs w:val="20"/>
        </w:rPr>
        <w:t xml:space="preserve">de lunes a viernes de 7:30 a 12:00 horas, y en caso de ser requerido en fines de semana </w:t>
      </w:r>
      <w:r w:rsidR="00A37E5A" w:rsidRPr="00085138">
        <w:rPr>
          <w:rFonts w:ascii="Arial" w:hAnsi="Arial" w:cs="Arial"/>
          <w:color w:val="000000" w:themeColor="text1"/>
          <w:sz w:val="20"/>
          <w:szCs w:val="20"/>
        </w:rPr>
        <w:t xml:space="preserve">o días festivos </w:t>
      </w:r>
      <w:r w:rsidRPr="00085138">
        <w:rPr>
          <w:rFonts w:ascii="Arial" w:hAnsi="Arial" w:cs="Arial"/>
          <w:color w:val="000000" w:themeColor="text1"/>
          <w:sz w:val="20"/>
          <w:szCs w:val="20"/>
        </w:rPr>
        <w:t>se notificará con un mínimo de 24 horas de anticipación de conformidad con las necesidades del “EL ONCE”.</w:t>
      </w:r>
    </w:p>
    <w:p w14:paraId="67309C83" w14:textId="77777777" w:rsidR="00386CD3" w:rsidRPr="00085138" w:rsidRDefault="00386CD3" w:rsidP="00386CD3">
      <w:pPr>
        <w:pStyle w:val="Sangradetextonormal"/>
        <w:numPr>
          <w:ilvl w:val="0"/>
          <w:numId w:val="44"/>
        </w:numPr>
        <w:suppressAutoHyphens w:val="0"/>
        <w:spacing w:after="0" w:line="276" w:lineRule="auto"/>
        <w:ind w:left="284" w:right="-1" w:hanging="284"/>
        <w:jc w:val="both"/>
        <w:rPr>
          <w:rFonts w:ascii="Arial" w:hAnsi="Arial" w:cs="Arial"/>
          <w:color w:val="000000" w:themeColor="text1"/>
          <w:sz w:val="20"/>
          <w:szCs w:val="20"/>
        </w:rPr>
      </w:pPr>
      <w:r w:rsidRPr="00085138">
        <w:rPr>
          <w:rFonts w:ascii="Arial" w:hAnsi="Arial" w:cs="Arial"/>
          <w:color w:val="000000" w:themeColor="text1"/>
          <w:sz w:val="20"/>
          <w:szCs w:val="20"/>
        </w:rPr>
        <w:lastRenderedPageBreak/>
        <w:t>Para la prestación del servicio, el “USUARIO” deberá proporcionar</w:t>
      </w:r>
      <w:r w:rsidRPr="00085138">
        <w:rPr>
          <w:rFonts w:ascii="Arial" w:hAnsi="Arial" w:cs="Arial"/>
          <w:bCs/>
          <w:color w:val="000000" w:themeColor="text1"/>
          <w:sz w:val="20"/>
          <w:szCs w:val="20"/>
        </w:rPr>
        <w:t xml:space="preserve"> todos los insumos para garantizar la calidad del servicio</w:t>
      </w:r>
    </w:p>
    <w:p w14:paraId="4EF13451" w14:textId="77777777" w:rsidR="00386CD3" w:rsidRPr="00085138" w:rsidRDefault="00386CD3" w:rsidP="00386CD3">
      <w:pPr>
        <w:pStyle w:val="Prrafodelista"/>
        <w:rPr>
          <w:rFonts w:ascii="Arial" w:hAnsi="Arial" w:cs="Arial"/>
          <w:color w:val="000000" w:themeColor="text1"/>
          <w:sz w:val="20"/>
          <w:szCs w:val="20"/>
        </w:rPr>
      </w:pPr>
    </w:p>
    <w:p w14:paraId="1670E264" w14:textId="77777777" w:rsidR="00386CD3" w:rsidRPr="00085138" w:rsidRDefault="00386CD3" w:rsidP="00386CD3">
      <w:pPr>
        <w:pStyle w:val="Sangradetextonormal"/>
        <w:numPr>
          <w:ilvl w:val="0"/>
          <w:numId w:val="44"/>
        </w:numPr>
        <w:suppressAutoHyphens w:val="0"/>
        <w:spacing w:after="0" w:line="276" w:lineRule="auto"/>
        <w:ind w:left="284" w:right="-1" w:hanging="284"/>
        <w:jc w:val="both"/>
        <w:rPr>
          <w:rFonts w:ascii="Arial" w:hAnsi="Arial" w:cs="Arial"/>
          <w:color w:val="000000" w:themeColor="text1"/>
          <w:sz w:val="20"/>
          <w:szCs w:val="20"/>
        </w:rPr>
      </w:pPr>
      <w:r w:rsidRPr="00085138">
        <w:rPr>
          <w:rFonts w:ascii="Arial" w:hAnsi="Arial" w:cs="Arial"/>
          <w:color w:val="000000" w:themeColor="text1"/>
          <w:sz w:val="20"/>
          <w:szCs w:val="20"/>
        </w:rPr>
        <w:t xml:space="preserve">De manera enunciativa, más no limitativa el “USUARIO” ofrecerá por lo menos los productos siguientes: </w:t>
      </w:r>
    </w:p>
    <w:p w14:paraId="03A9DD70" w14:textId="77777777" w:rsidR="00386CD3" w:rsidRPr="00085138" w:rsidRDefault="00386CD3" w:rsidP="00386CD3">
      <w:pPr>
        <w:pStyle w:val="Prrafodelista"/>
        <w:jc w:val="center"/>
        <w:rPr>
          <w:rFonts w:ascii="Arial" w:hAnsi="Arial" w:cs="Arial"/>
          <w:color w:val="000000" w:themeColor="text1"/>
          <w:sz w:val="20"/>
          <w:szCs w:val="20"/>
        </w:rPr>
      </w:pPr>
    </w:p>
    <w:tbl>
      <w:tblPr>
        <w:tblW w:w="8779" w:type="dxa"/>
        <w:jc w:val="center"/>
        <w:tblCellMar>
          <w:left w:w="70" w:type="dxa"/>
          <w:right w:w="70" w:type="dxa"/>
        </w:tblCellMar>
        <w:tblLook w:val="04A0" w:firstRow="1" w:lastRow="0" w:firstColumn="1" w:lastColumn="0" w:noHBand="0" w:noVBand="1"/>
      </w:tblPr>
      <w:tblGrid>
        <w:gridCol w:w="4436"/>
        <w:gridCol w:w="380"/>
        <w:gridCol w:w="3963"/>
      </w:tblGrid>
      <w:tr w:rsidR="00085138" w:rsidRPr="00085138" w14:paraId="27805C8F" w14:textId="77777777" w:rsidTr="00302AC8">
        <w:trPr>
          <w:trHeight w:val="315"/>
          <w:jc w:val="center"/>
        </w:trPr>
        <w:tc>
          <w:tcPr>
            <w:tcW w:w="4436"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14:paraId="26A0D3A0"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HUEVOS AL GUSTO</w:t>
            </w:r>
          </w:p>
        </w:tc>
        <w:tc>
          <w:tcPr>
            <w:tcW w:w="380" w:type="dxa"/>
            <w:tcBorders>
              <w:top w:val="nil"/>
              <w:left w:val="nil"/>
              <w:bottom w:val="nil"/>
              <w:right w:val="nil"/>
            </w:tcBorders>
            <w:shd w:val="clear" w:color="auto" w:fill="auto"/>
            <w:noWrap/>
            <w:vAlign w:val="center"/>
            <w:hideMark/>
          </w:tcPr>
          <w:p w14:paraId="02E374F9"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p>
        </w:tc>
        <w:tc>
          <w:tcPr>
            <w:tcW w:w="3963"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14:paraId="6B0B31BF"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CHAPATA DE ATÚN</w:t>
            </w:r>
          </w:p>
        </w:tc>
      </w:tr>
      <w:tr w:rsidR="00085138" w:rsidRPr="00085138" w14:paraId="7C4DF342" w14:textId="77777777"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auto"/>
            <w:noWrap/>
            <w:vAlign w:val="center"/>
            <w:hideMark/>
          </w:tcPr>
          <w:p w14:paraId="026BA136"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OMELET SENCILLO</w:t>
            </w:r>
          </w:p>
        </w:tc>
        <w:tc>
          <w:tcPr>
            <w:tcW w:w="380" w:type="dxa"/>
            <w:tcBorders>
              <w:top w:val="nil"/>
              <w:left w:val="nil"/>
              <w:bottom w:val="nil"/>
              <w:right w:val="nil"/>
            </w:tcBorders>
            <w:shd w:val="clear" w:color="auto" w:fill="auto"/>
            <w:noWrap/>
            <w:vAlign w:val="center"/>
            <w:hideMark/>
          </w:tcPr>
          <w:p w14:paraId="76143E20"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auto"/>
            <w:noWrap/>
            <w:vAlign w:val="center"/>
            <w:hideMark/>
          </w:tcPr>
          <w:p w14:paraId="01A04399"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TORTA DE JAMÓN, SALCHICHA O HUEVO</w:t>
            </w:r>
          </w:p>
        </w:tc>
      </w:tr>
      <w:tr w:rsidR="00085138" w:rsidRPr="00085138" w14:paraId="1A4FB77E" w14:textId="77777777" w:rsidTr="00302AC8">
        <w:trPr>
          <w:trHeight w:val="315"/>
          <w:jc w:val="center"/>
        </w:trPr>
        <w:tc>
          <w:tcPr>
            <w:tcW w:w="4436" w:type="dxa"/>
            <w:tcBorders>
              <w:top w:val="nil"/>
              <w:left w:val="single" w:sz="8" w:space="0" w:color="auto"/>
              <w:bottom w:val="nil"/>
              <w:right w:val="single" w:sz="8" w:space="0" w:color="auto"/>
            </w:tcBorders>
            <w:shd w:val="clear" w:color="auto" w:fill="DEEAF6" w:themeFill="accent1" w:themeFillTint="33"/>
            <w:noWrap/>
            <w:vAlign w:val="center"/>
            <w:hideMark/>
          </w:tcPr>
          <w:p w14:paraId="557A3166"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OMELET COMBINADO (ESPINACA, CHAMPIÑÓN,</w:t>
            </w:r>
          </w:p>
        </w:tc>
        <w:tc>
          <w:tcPr>
            <w:tcW w:w="380" w:type="dxa"/>
            <w:tcBorders>
              <w:top w:val="nil"/>
              <w:left w:val="nil"/>
              <w:bottom w:val="nil"/>
              <w:right w:val="nil"/>
            </w:tcBorders>
            <w:shd w:val="clear" w:color="auto" w:fill="auto"/>
            <w:noWrap/>
            <w:vAlign w:val="center"/>
            <w:hideMark/>
          </w:tcPr>
          <w:p w14:paraId="4BC5F630"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14:paraId="04826B01"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TORTA DE MILANESA</w:t>
            </w:r>
          </w:p>
        </w:tc>
      </w:tr>
      <w:tr w:rsidR="00085138" w:rsidRPr="00085138" w14:paraId="65DC7274" w14:textId="77777777"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14:paraId="7F3F241A"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VEGETALES)</w:t>
            </w:r>
          </w:p>
        </w:tc>
        <w:tc>
          <w:tcPr>
            <w:tcW w:w="380" w:type="dxa"/>
            <w:tcBorders>
              <w:top w:val="nil"/>
              <w:left w:val="nil"/>
              <w:bottom w:val="nil"/>
              <w:right w:val="nil"/>
            </w:tcBorders>
            <w:shd w:val="clear" w:color="auto" w:fill="auto"/>
            <w:noWrap/>
            <w:vAlign w:val="center"/>
            <w:hideMark/>
          </w:tcPr>
          <w:p w14:paraId="3458F6A7"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auto"/>
            <w:noWrap/>
            <w:vAlign w:val="center"/>
            <w:hideMark/>
          </w:tcPr>
          <w:p w14:paraId="53FB2C39"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TORTA CUBANA</w:t>
            </w:r>
          </w:p>
        </w:tc>
      </w:tr>
      <w:tr w:rsidR="00085138" w:rsidRPr="00085138" w14:paraId="1BC08630" w14:textId="77777777"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auto"/>
            <w:noWrap/>
            <w:vAlign w:val="center"/>
            <w:hideMark/>
          </w:tcPr>
          <w:p w14:paraId="551FAD9F"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CLARA DE HUEVO</w:t>
            </w:r>
          </w:p>
        </w:tc>
        <w:tc>
          <w:tcPr>
            <w:tcW w:w="380" w:type="dxa"/>
            <w:tcBorders>
              <w:top w:val="nil"/>
              <w:left w:val="nil"/>
              <w:bottom w:val="nil"/>
              <w:right w:val="nil"/>
            </w:tcBorders>
            <w:shd w:val="clear" w:color="auto" w:fill="auto"/>
            <w:noWrap/>
            <w:vAlign w:val="center"/>
            <w:hideMark/>
          </w:tcPr>
          <w:p w14:paraId="3B5492AA"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14:paraId="368B5ECC"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HAMBURGUESA SENCILLA</w:t>
            </w:r>
          </w:p>
        </w:tc>
      </w:tr>
      <w:tr w:rsidR="00085138" w:rsidRPr="00085138" w14:paraId="32802627" w14:textId="77777777"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14:paraId="43E89D41"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CHILAQUILES SENCILLOS</w:t>
            </w:r>
          </w:p>
        </w:tc>
        <w:tc>
          <w:tcPr>
            <w:tcW w:w="380" w:type="dxa"/>
            <w:tcBorders>
              <w:top w:val="nil"/>
              <w:left w:val="nil"/>
              <w:bottom w:val="nil"/>
              <w:right w:val="nil"/>
            </w:tcBorders>
            <w:shd w:val="clear" w:color="auto" w:fill="auto"/>
            <w:noWrap/>
            <w:vAlign w:val="center"/>
            <w:hideMark/>
          </w:tcPr>
          <w:p w14:paraId="4DE59AD5"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auto"/>
            <w:noWrap/>
            <w:vAlign w:val="center"/>
            <w:hideMark/>
          </w:tcPr>
          <w:p w14:paraId="7C71BD82"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HAMBURGUESA HAWAIANA</w:t>
            </w:r>
          </w:p>
        </w:tc>
      </w:tr>
      <w:tr w:rsidR="00085138" w:rsidRPr="00085138" w14:paraId="1D6C0824" w14:textId="77777777"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auto"/>
            <w:noWrap/>
            <w:vAlign w:val="center"/>
            <w:hideMark/>
          </w:tcPr>
          <w:p w14:paraId="79447ECE"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CHILAQUILES CON POLLO</w:t>
            </w:r>
          </w:p>
        </w:tc>
        <w:tc>
          <w:tcPr>
            <w:tcW w:w="380" w:type="dxa"/>
            <w:tcBorders>
              <w:top w:val="nil"/>
              <w:left w:val="nil"/>
              <w:bottom w:val="nil"/>
              <w:right w:val="nil"/>
            </w:tcBorders>
            <w:shd w:val="clear" w:color="auto" w:fill="auto"/>
            <w:noWrap/>
            <w:vAlign w:val="center"/>
            <w:hideMark/>
          </w:tcPr>
          <w:p w14:paraId="53C1A077"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14:paraId="4635EA58"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HOT DOG</w:t>
            </w:r>
          </w:p>
        </w:tc>
      </w:tr>
      <w:tr w:rsidR="00085138" w:rsidRPr="00085138" w14:paraId="22E102B1" w14:textId="77777777"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14:paraId="5480FC35"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CHILAQUILES CON 2 HUEVOS</w:t>
            </w:r>
          </w:p>
        </w:tc>
        <w:tc>
          <w:tcPr>
            <w:tcW w:w="380" w:type="dxa"/>
            <w:tcBorders>
              <w:top w:val="nil"/>
              <w:left w:val="nil"/>
              <w:bottom w:val="nil"/>
              <w:right w:val="nil"/>
            </w:tcBorders>
            <w:shd w:val="clear" w:color="auto" w:fill="auto"/>
            <w:noWrap/>
            <w:vAlign w:val="center"/>
            <w:hideMark/>
          </w:tcPr>
          <w:p w14:paraId="735860C2"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auto"/>
            <w:noWrap/>
            <w:vAlign w:val="center"/>
            <w:hideMark/>
          </w:tcPr>
          <w:p w14:paraId="2084D4B6"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PAPAS A LA FRANCESA</w:t>
            </w:r>
          </w:p>
        </w:tc>
      </w:tr>
      <w:tr w:rsidR="00085138" w:rsidRPr="00085138" w14:paraId="21C4B4E3" w14:textId="77777777"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auto"/>
            <w:noWrap/>
            <w:vAlign w:val="center"/>
            <w:hideMark/>
          </w:tcPr>
          <w:p w14:paraId="2D30F919"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CHILAQUILES CON CARNE ASADA</w:t>
            </w:r>
          </w:p>
        </w:tc>
        <w:tc>
          <w:tcPr>
            <w:tcW w:w="380" w:type="dxa"/>
            <w:tcBorders>
              <w:top w:val="nil"/>
              <w:left w:val="nil"/>
              <w:bottom w:val="nil"/>
              <w:right w:val="nil"/>
            </w:tcBorders>
            <w:shd w:val="clear" w:color="auto" w:fill="auto"/>
            <w:noWrap/>
            <w:vAlign w:val="center"/>
            <w:hideMark/>
          </w:tcPr>
          <w:p w14:paraId="4AD101C8"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14:paraId="4F3E3D5B"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SINCRONIZADA</w:t>
            </w:r>
          </w:p>
        </w:tc>
      </w:tr>
      <w:tr w:rsidR="00085138" w:rsidRPr="00085138" w14:paraId="3E078B45" w14:textId="77777777"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14:paraId="125C205D"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CHILAQUILES CON PECHUGA</w:t>
            </w:r>
          </w:p>
        </w:tc>
        <w:tc>
          <w:tcPr>
            <w:tcW w:w="380" w:type="dxa"/>
            <w:tcBorders>
              <w:top w:val="nil"/>
              <w:left w:val="nil"/>
              <w:bottom w:val="nil"/>
              <w:right w:val="nil"/>
            </w:tcBorders>
            <w:shd w:val="clear" w:color="auto" w:fill="auto"/>
            <w:noWrap/>
            <w:vAlign w:val="center"/>
            <w:hideMark/>
          </w:tcPr>
          <w:p w14:paraId="73525697"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auto"/>
            <w:noWrap/>
            <w:vAlign w:val="center"/>
            <w:hideMark/>
          </w:tcPr>
          <w:p w14:paraId="38D0D1A5"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ENCHILADAS VERDES</w:t>
            </w:r>
          </w:p>
        </w:tc>
      </w:tr>
      <w:tr w:rsidR="00085138" w:rsidRPr="00085138" w14:paraId="263AB1A4" w14:textId="77777777"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auto"/>
            <w:noWrap/>
            <w:vAlign w:val="center"/>
            <w:hideMark/>
          </w:tcPr>
          <w:p w14:paraId="4276B839"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MOLLETES SENCILLOS</w:t>
            </w:r>
          </w:p>
        </w:tc>
        <w:tc>
          <w:tcPr>
            <w:tcW w:w="380" w:type="dxa"/>
            <w:tcBorders>
              <w:top w:val="nil"/>
              <w:left w:val="nil"/>
              <w:bottom w:val="nil"/>
              <w:right w:val="nil"/>
            </w:tcBorders>
            <w:shd w:val="clear" w:color="auto" w:fill="auto"/>
            <w:noWrap/>
            <w:vAlign w:val="center"/>
            <w:hideMark/>
          </w:tcPr>
          <w:p w14:paraId="5F863A99"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14:paraId="3B82DBE5"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ORDEN DE 3 TACOS DE BISTEC</w:t>
            </w:r>
          </w:p>
        </w:tc>
      </w:tr>
      <w:tr w:rsidR="00085138" w:rsidRPr="00085138" w14:paraId="15C12DE8" w14:textId="77777777"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14:paraId="34BDA510"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MOLLETES COMBINADOS (CHORIZO O JAMÓN)</w:t>
            </w:r>
          </w:p>
        </w:tc>
        <w:tc>
          <w:tcPr>
            <w:tcW w:w="380" w:type="dxa"/>
            <w:tcBorders>
              <w:top w:val="nil"/>
              <w:left w:val="nil"/>
              <w:bottom w:val="nil"/>
              <w:right w:val="nil"/>
            </w:tcBorders>
            <w:shd w:val="clear" w:color="auto" w:fill="auto"/>
            <w:noWrap/>
            <w:vAlign w:val="center"/>
            <w:hideMark/>
          </w:tcPr>
          <w:p w14:paraId="6A723166"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auto"/>
            <w:noWrap/>
            <w:vAlign w:val="center"/>
            <w:hideMark/>
          </w:tcPr>
          <w:p w14:paraId="39DE070C"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ORDEN DE 3 TACOS DE ALAMBRE</w:t>
            </w:r>
          </w:p>
        </w:tc>
      </w:tr>
      <w:tr w:rsidR="00085138" w:rsidRPr="00085138" w14:paraId="0213FA1A" w14:textId="77777777"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auto"/>
            <w:noWrap/>
            <w:vAlign w:val="center"/>
            <w:hideMark/>
          </w:tcPr>
          <w:p w14:paraId="2F0AC8E4"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SÁNDWICH SENCILLO</w:t>
            </w:r>
          </w:p>
        </w:tc>
        <w:tc>
          <w:tcPr>
            <w:tcW w:w="380" w:type="dxa"/>
            <w:tcBorders>
              <w:top w:val="nil"/>
              <w:left w:val="nil"/>
              <w:bottom w:val="nil"/>
              <w:right w:val="nil"/>
            </w:tcBorders>
            <w:shd w:val="clear" w:color="auto" w:fill="auto"/>
            <w:noWrap/>
            <w:vAlign w:val="center"/>
            <w:hideMark/>
          </w:tcPr>
          <w:p w14:paraId="4BC9A1BA"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14:paraId="114E40AD"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ORDEN DE 3 SOPES SENCILLOS</w:t>
            </w:r>
          </w:p>
        </w:tc>
      </w:tr>
      <w:tr w:rsidR="00085138" w:rsidRPr="00085138" w14:paraId="3943B6B1" w14:textId="77777777"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14:paraId="536E7556"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CUERNITO DE JAMÓN Y QUESO</w:t>
            </w:r>
          </w:p>
        </w:tc>
        <w:tc>
          <w:tcPr>
            <w:tcW w:w="380" w:type="dxa"/>
            <w:tcBorders>
              <w:top w:val="nil"/>
              <w:left w:val="nil"/>
              <w:bottom w:val="nil"/>
              <w:right w:val="nil"/>
            </w:tcBorders>
            <w:shd w:val="clear" w:color="auto" w:fill="auto"/>
            <w:noWrap/>
            <w:vAlign w:val="center"/>
            <w:hideMark/>
          </w:tcPr>
          <w:p w14:paraId="4F983F6E"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auto"/>
            <w:noWrap/>
            <w:vAlign w:val="center"/>
            <w:hideMark/>
          </w:tcPr>
          <w:p w14:paraId="1EC651FA" w14:textId="77777777" w:rsidR="00386CD3" w:rsidRPr="00085138" w:rsidRDefault="00386CD3"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ORDEN DE 3 SOPES COMBINADOS</w:t>
            </w:r>
          </w:p>
        </w:tc>
      </w:tr>
      <w:tr w:rsidR="00F7653B" w:rsidRPr="00085138" w14:paraId="6C3DD50B" w14:textId="77777777" w:rsidTr="00302AC8">
        <w:trPr>
          <w:gridAfter w:val="1"/>
          <w:wAfter w:w="3963" w:type="dxa"/>
          <w:trHeight w:val="315"/>
          <w:jc w:val="center"/>
        </w:trPr>
        <w:tc>
          <w:tcPr>
            <w:tcW w:w="4436" w:type="dxa"/>
            <w:tcBorders>
              <w:top w:val="nil"/>
              <w:left w:val="single" w:sz="8" w:space="0" w:color="auto"/>
              <w:bottom w:val="single" w:sz="8" w:space="0" w:color="auto"/>
              <w:right w:val="single" w:sz="8" w:space="0" w:color="auto"/>
            </w:tcBorders>
            <w:shd w:val="clear" w:color="auto" w:fill="auto"/>
            <w:noWrap/>
            <w:vAlign w:val="center"/>
            <w:hideMark/>
          </w:tcPr>
          <w:p w14:paraId="75C47A17" w14:textId="77777777" w:rsidR="00F7653B" w:rsidRPr="00085138" w:rsidRDefault="00F7653B" w:rsidP="00302AC8">
            <w:pPr>
              <w:suppressAutoHyphens w:val="0"/>
              <w:jc w:val="center"/>
              <w:rPr>
                <w:rFonts w:ascii="Arial" w:hAnsi="Arial" w:cs="Arial"/>
                <w:color w:val="000000" w:themeColor="text1"/>
                <w:sz w:val="18"/>
                <w:szCs w:val="18"/>
                <w:lang w:val="es-MX" w:eastAsia="es-MX"/>
              </w:rPr>
            </w:pPr>
            <w:r w:rsidRPr="00085138">
              <w:rPr>
                <w:rFonts w:ascii="Arial" w:hAnsi="Arial" w:cs="Arial"/>
                <w:color w:val="000000" w:themeColor="text1"/>
                <w:sz w:val="18"/>
                <w:szCs w:val="18"/>
                <w:lang w:val="es-MX" w:eastAsia="es-MX"/>
              </w:rPr>
              <w:t>CHAPATA DE JAMÓN Y QUESO</w:t>
            </w:r>
          </w:p>
        </w:tc>
        <w:tc>
          <w:tcPr>
            <w:tcW w:w="380" w:type="dxa"/>
            <w:tcBorders>
              <w:top w:val="nil"/>
              <w:left w:val="nil"/>
              <w:bottom w:val="nil"/>
              <w:right w:val="nil"/>
            </w:tcBorders>
            <w:shd w:val="clear" w:color="auto" w:fill="auto"/>
            <w:noWrap/>
            <w:vAlign w:val="center"/>
            <w:hideMark/>
          </w:tcPr>
          <w:p w14:paraId="0D8CC3BD" w14:textId="77777777" w:rsidR="00F7653B" w:rsidRPr="00085138" w:rsidRDefault="00F7653B" w:rsidP="00302AC8">
            <w:pPr>
              <w:suppressAutoHyphens w:val="0"/>
              <w:jc w:val="center"/>
              <w:rPr>
                <w:rFonts w:ascii="Arial" w:hAnsi="Arial" w:cs="Arial"/>
                <w:color w:val="000000" w:themeColor="text1"/>
                <w:sz w:val="18"/>
                <w:szCs w:val="18"/>
                <w:lang w:val="es-MX" w:eastAsia="es-MX"/>
              </w:rPr>
            </w:pPr>
          </w:p>
        </w:tc>
      </w:tr>
    </w:tbl>
    <w:p w14:paraId="1B22E75B" w14:textId="77777777" w:rsidR="00386CD3" w:rsidRPr="00085138" w:rsidRDefault="00386CD3" w:rsidP="00386CD3">
      <w:pPr>
        <w:pStyle w:val="Sangradetextonormal"/>
        <w:suppressAutoHyphens w:val="0"/>
        <w:spacing w:after="0" w:line="276" w:lineRule="auto"/>
        <w:ind w:left="0" w:right="-1"/>
        <w:jc w:val="both"/>
        <w:rPr>
          <w:rFonts w:ascii="Arial" w:hAnsi="Arial" w:cs="Arial"/>
          <w:color w:val="000000" w:themeColor="text1"/>
          <w:sz w:val="20"/>
          <w:szCs w:val="20"/>
        </w:rPr>
      </w:pPr>
    </w:p>
    <w:p w14:paraId="25125851" w14:textId="508E3A89" w:rsidR="00386CD3" w:rsidRPr="00085138" w:rsidRDefault="00386CD3" w:rsidP="00386CD3">
      <w:pPr>
        <w:pStyle w:val="Textoindependiente"/>
        <w:spacing w:after="0"/>
        <w:ind w:right="-1"/>
        <w:rPr>
          <w:rFonts w:ascii="Arial" w:hAnsi="Arial" w:cs="Arial"/>
          <w:b/>
          <w:bCs/>
          <w:color w:val="000000" w:themeColor="text1"/>
        </w:rPr>
      </w:pPr>
      <w:r w:rsidRPr="00085138">
        <w:rPr>
          <w:rFonts w:ascii="Arial" w:hAnsi="Arial" w:cs="Arial"/>
          <w:b/>
          <w:bCs/>
          <w:color w:val="000000" w:themeColor="text1"/>
        </w:rPr>
        <w:t>SERVICIO DE COMEDOR</w:t>
      </w:r>
      <w:r w:rsidR="00085138">
        <w:rPr>
          <w:rFonts w:ascii="Arial" w:hAnsi="Arial" w:cs="Arial"/>
          <w:b/>
          <w:bCs/>
          <w:color w:val="000000" w:themeColor="text1"/>
        </w:rPr>
        <w:t>.</w:t>
      </w:r>
    </w:p>
    <w:p w14:paraId="4BD2CF20" w14:textId="77777777" w:rsidR="00386CD3" w:rsidRPr="00085138" w:rsidRDefault="00386CD3" w:rsidP="00386CD3">
      <w:pPr>
        <w:pStyle w:val="Textoindependiente"/>
        <w:spacing w:after="0"/>
        <w:ind w:right="-1"/>
        <w:rPr>
          <w:rFonts w:ascii="Arial" w:hAnsi="Arial" w:cs="Arial"/>
          <w:b/>
          <w:bCs/>
          <w:color w:val="000000" w:themeColor="text1"/>
        </w:rPr>
      </w:pPr>
    </w:p>
    <w:p w14:paraId="7160E533" w14:textId="77777777" w:rsidR="00386CD3" w:rsidRPr="00085138" w:rsidRDefault="00386CD3" w:rsidP="00386CD3">
      <w:pPr>
        <w:pStyle w:val="Sangradetextonormal"/>
        <w:numPr>
          <w:ilvl w:val="0"/>
          <w:numId w:val="45"/>
        </w:numPr>
        <w:suppressAutoHyphens w:val="0"/>
        <w:spacing w:after="0" w:line="276" w:lineRule="auto"/>
        <w:ind w:right="-1"/>
        <w:jc w:val="both"/>
        <w:rPr>
          <w:rFonts w:ascii="Arial" w:hAnsi="Arial" w:cs="Arial"/>
          <w:color w:val="000000" w:themeColor="text1"/>
          <w:sz w:val="20"/>
          <w:szCs w:val="20"/>
        </w:rPr>
      </w:pPr>
      <w:r w:rsidRPr="00085138">
        <w:rPr>
          <w:rFonts w:ascii="Arial" w:hAnsi="Arial" w:cs="Arial"/>
          <w:color w:val="000000" w:themeColor="text1"/>
          <w:sz w:val="20"/>
          <w:szCs w:val="20"/>
        </w:rPr>
        <w:t xml:space="preserve">El horario para el servicio de </w:t>
      </w:r>
      <w:r w:rsidR="006157CA" w:rsidRPr="00085138">
        <w:rPr>
          <w:rFonts w:ascii="Arial" w:hAnsi="Arial" w:cs="Arial"/>
          <w:color w:val="000000" w:themeColor="text1"/>
          <w:sz w:val="20"/>
          <w:szCs w:val="20"/>
        </w:rPr>
        <w:t>comedor</w:t>
      </w:r>
      <w:r w:rsidRPr="00085138">
        <w:rPr>
          <w:rFonts w:ascii="Arial" w:hAnsi="Arial" w:cs="Arial"/>
          <w:color w:val="000000" w:themeColor="text1"/>
          <w:sz w:val="20"/>
          <w:szCs w:val="20"/>
        </w:rPr>
        <w:t xml:space="preserve">, en cualquiera de sus modalidades, será </w:t>
      </w:r>
      <w:r w:rsidR="00062801" w:rsidRPr="00085138">
        <w:rPr>
          <w:rFonts w:ascii="Arial" w:hAnsi="Arial" w:cs="Arial"/>
          <w:color w:val="000000" w:themeColor="text1"/>
          <w:sz w:val="20"/>
          <w:szCs w:val="20"/>
        </w:rPr>
        <w:t xml:space="preserve">en días hábiles </w:t>
      </w:r>
      <w:r w:rsidRPr="00085138">
        <w:rPr>
          <w:rFonts w:ascii="Arial" w:hAnsi="Arial" w:cs="Arial"/>
          <w:color w:val="000000" w:themeColor="text1"/>
          <w:sz w:val="20"/>
          <w:szCs w:val="20"/>
        </w:rPr>
        <w:t xml:space="preserve">de lunes a viernes de 13:00 a 17:00 horas, y en caso de ser requerido en fines de semana </w:t>
      </w:r>
      <w:r w:rsidR="006157CA" w:rsidRPr="00085138">
        <w:rPr>
          <w:rFonts w:ascii="Arial" w:hAnsi="Arial" w:cs="Arial"/>
          <w:color w:val="000000" w:themeColor="text1"/>
          <w:sz w:val="20"/>
          <w:szCs w:val="20"/>
        </w:rPr>
        <w:t xml:space="preserve">o días festivos </w:t>
      </w:r>
      <w:r w:rsidRPr="00085138">
        <w:rPr>
          <w:rFonts w:ascii="Arial" w:hAnsi="Arial" w:cs="Arial"/>
          <w:color w:val="000000" w:themeColor="text1"/>
          <w:sz w:val="20"/>
          <w:szCs w:val="20"/>
        </w:rPr>
        <w:t>se notificará con un mínimo de 24 horas de anticipación de conformidad con las necesidades del “EL ONCE”.</w:t>
      </w:r>
    </w:p>
    <w:p w14:paraId="2D45C8EB" w14:textId="77777777" w:rsidR="00386CD3" w:rsidRPr="00085138" w:rsidRDefault="00386CD3" w:rsidP="00386CD3">
      <w:pPr>
        <w:pStyle w:val="Sangradetextonormal"/>
        <w:suppressAutoHyphens w:val="0"/>
        <w:spacing w:after="0" w:line="276" w:lineRule="auto"/>
        <w:ind w:left="284" w:right="-1"/>
        <w:jc w:val="both"/>
        <w:rPr>
          <w:rFonts w:ascii="Arial" w:hAnsi="Arial" w:cs="Arial"/>
          <w:color w:val="000000" w:themeColor="text1"/>
          <w:sz w:val="20"/>
          <w:szCs w:val="20"/>
        </w:rPr>
      </w:pPr>
    </w:p>
    <w:p w14:paraId="6939AEB8" w14:textId="77777777" w:rsidR="00386CD3" w:rsidRPr="00085138" w:rsidRDefault="00386CD3" w:rsidP="00386CD3">
      <w:pPr>
        <w:pStyle w:val="Sangradetextonormal"/>
        <w:numPr>
          <w:ilvl w:val="0"/>
          <w:numId w:val="45"/>
        </w:numPr>
        <w:suppressAutoHyphens w:val="0"/>
        <w:spacing w:after="0" w:line="276" w:lineRule="auto"/>
        <w:ind w:left="284" w:right="-1" w:hanging="284"/>
        <w:jc w:val="both"/>
        <w:rPr>
          <w:rFonts w:ascii="Arial" w:hAnsi="Arial" w:cs="Arial"/>
          <w:color w:val="000000" w:themeColor="text1"/>
          <w:sz w:val="20"/>
          <w:szCs w:val="20"/>
        </w:rPr>
      </w:pPr>
      <w:r w:rsidRPr="00085138">
        <w:rPr>
          <w:rFonts w:ascii="Arial" w:hAnsi="Arial" w:cs="Arial"/>
          <w:color w:val="000000" w:themeColor="text1"/>
          <w:sz w:val="20"/>
          <w:szCs w:val="20"/>
        </w:rPr>
        <w:t>Para la prestación del servicio, el “USUARIO” deberá proporcionar</w:t>
      </w:r>
      <w:r w:rsidRPr="00085138">
        <w:rPr>
          <w:rFonts w:ascii="Arial" w:hAnsi="Arial" w:cs="Arial"/>
          <w:bCs/>
          <w:color w:val="000000" w:themeColor="text1"/>
          <w:sz w:val="20"/>
          <w:szCs w:val="20"/>
        </w:rPr>
        <w:t xml:space="preserve"> todos los insumos para garantizar la calidad del servicio</w:t>
      </w:r>
    </w:p>
    <w:p w14:paraId="64F0B065" w14:textId="77777777" w:rsidR="00386CD3" w:rsidRPr="00085138" w:rsidRDefault="00386CD3" w:rsidP="00386CD3">
      <w:pPr>
        <w:pStyle w:val="Prrafodelista"/>
        <w:rPr>
          <w:rFonts w:ascii="Arial" w:hAnsi="Arial" w:cs="Arial"/>
          <w:color w:val="000000" w:themeColor="text1"/>
          <w:sz w:val="20"/>
          <w:szCs w:val="20"/>
        </w:rPr>
      </w:pPr>
    </w:p>
    <w:p w14:paraId="00ABED95" w14:textId="77777777" w:rsidR="00386CD3" w:rsidRPr="00085138" w:rsidRDefault="00386CD3" w:rsidP="00386CD3">
      <w:pPr>
        <w:pStyle w:val="Sangradetextonormal"/>
        <w:numPr>
          <w:ilvl w:val="0"/>
          <w:numId w:val="33"/>
        </w:numPr>
        <w:suppressAutoHyphens w:val="0"/>
        <w:spacing w:after="0"/>
        <w:ind w:left="284" w:right="-1" w:hanging="284"/>
        <w:jc w:val="both"/>
        <w:rPr>
          <w:rFonts w:ascii="Arial" w:hAnsi="Arial" w:cs="Arial"/>
          <w:color w:val="000000" w:themeColor="text1"/>
          <w:sz w:val="20"/>
          <w:szCs w:val="20"/>
        </w:rPr>
      </w:pPr>
      <w:r w:rsidRPr="00085138">
        <w:rPr>
          <w:rFonts w:ascii="Arial" w:hAnsi="Arial" w:cs="Arial"/>
          <w:color w:val="000000" w:themeColor="text1"/>
          <w:sz w:val="20"/>
          <w:szCs w:val="20"/>
        </w:rPr>
        <w:t>El servicio de comedor constará de lo siguiente:</w:t>
      </w:r>
    </w:p>
    <w:p w14:paraId="5EC62D44" w14:textId="77777777" w:rsidR="00386CD3" w:rsidRPr="00085138" w:rsidRDefault="00386CD3" w:rsidP="00386CD3">
      <w:pPr>
        <w:pStyle w:val="Sangradetextonormal"/>
        <w:suppressAutoHyphens w:val="0"/>
        <w:spacing w:after="0" w:line="276" w:lineRule="auto"/>
        <w:ind w:left="284" w:right="-1"/>
        <w:jc w:val="both"/>
        <w:rPr>
          <w:rFonts w:ascii="Arial" w:hAnsi="Arial" w:cs="Arial"/>
          <w:color w:val="000000" w:themeColor="text1"/>
          <w:sz w:val="20"/>
          <w:szCs w:val="20"/>
        </w:rPr>
      </w:pPr>
    </w:p>
    <w:tbl>
      <w:tblPr>
        <w:tblW w:w="9639" w:type="dxa"/>
        <w:tblInd w:w="274" w:type="dxa"/>
        <w:tblCellMar>
          <w:left w:w="70" w:type="dxa"/>
          <w:right w:w="70" w:type="dxa"/>
        </w:tblCellMar>
        <w:tblLook w:val="04A0" w:firstRow="1" w:lastRow="0" w:firstColumn="1" w:lastColumn="0" w:noHBand="0" w:noVBand="1"/>
      </w:tblPr>
      <w:tblGrid>
        <w:gridCol w:w="4819"/>
        <w:gridCol w:w="284"/>
        <w:gridCol w:w="4536"/>
      </w:tblGrid>
      <w:tr w:rsidR="00085138" w:rsidRPr="00085138" w14:paraId="6859A0BE" w14:textId="77777777" w:rsidTr="00302AC8">
        <w:trPr>
          <w:trHeight w:val="282"/>
        </w:trPr>
        <w:tc>
          <w:tcPr>
            <w:tcW w:w="481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73C3761F" w14:textId="77777777" w:rsidR="00386CD3" w:rsidRPr="00085138" w:rsidRDefault="00386CD3" w:rsidP="00386CD3">
            <w:pPr>
              <w:suppressAutoHyphens w:val="0"/>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eastAsia="es-MX"/>
              </w:rPr>
              <w:t>Una Sopa Aguada (150 ml) por porción 100%</w:t>
            </w:r>
          </w:p>
        </w:tc>
        <w:tc>
          <w:tcPr>
            <w:tcW w:w="284" w:type="dxa"/>
            <w:tcBorders>
              <w:top w:val="nil"/>
              <w:left w:val="nil"/>
              <w:bottom w:val="nil"/>
              <w:right w:val="nil"/>
            </w:tcBorders>
            <w:shd w:val="clear" w:color="auto" w:fill="auto"/>
            <w:noWrap/>
            <w:vAlign w:val="bottom"/>
            <w:hideMark/>
          </w:tcPr>
          <w:p w14:paraId="2C978890" w14:textId="77777777" w:rsidR="00386CD3" w:rsidRPr="00085138" w:rsidRDefault="00386CD3" w:rsidP="00302AC8">
            <w:pPr>
              <w:suppressAutoHyphens w:val="0"/>
              <w:jc w:val="center"/>
              <w:rPr>
                <w:rFonts w:ascii="Arial" w:hAnsi="Arial" w:cs="Arial"/>
                <w:color w:val="000000" w:themeColor="text1"/>
                <w:sz w:val="16"/>
                <w:szCs w:val="16"/>
                <w:lang w:val="es-MX" w:eastAsia="es-MX"/>
              </w:rPr>
            </w:pPr>
          </w:p>
        </w:tc>
        <w:tc>
          <w:tcPr>
            <w:tcW w:w="4536"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4C5EB52F" w14:textId="77777777" w:rsidR="00386CD3" w:rsidRPr="00085138" w:rsidRDefault="00386CD3" w:rsidP="00302AC8">
            <w:pPr>
              <w:suppressAutoHyphens w:val="0"/>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eastAsia="es-MX"/>
              </w:rPr>
              <w:t>Como opciones: Pechuga o carne asada 200 gramos por porción cocido</w:t>
            </w:r>
          </w:p>
        </w:tc>
      </w:tr>
      <w:tr w:rsidR="00085138" w:rsidRPr="00085138" w14:paraId="3C2BDC47" w14:textId="77777777" w:rsidTr="00302AC8">
        <w:trPr>
          <w:trHeight w:val="282"/>
        </w:trPr>
        <w:tc>
          <w:tcPr>
            <w:tcW w:w="4819" w:type="dxa"/>
            <w:tcBorders>
              <w:top w:val="nil"/>
              <w:left w:val="single" w:sz="8" w:space="0" w:color="auto"/>
              <w:bottom w:val="nil"/>
              <w:right w:val="single" w:sz="8" w:space="0" w:color="auto"/>
            </w:tcBorders>
            <w:shd w:val="clear" w:color="auto" w:fill="auto"/>
            <w:vAlign w:val="center"/>
            <w:hideMark/>
          </w:tcPr>
          <w:p w14:paraId="51787C9A" w14:textId="77777777" w:rsidR="00386CD3" w:rsidRPr="00085138" w:rsidRDefault="00386CD3" w:rsidP="00302AC8">
            <w:pPr>
              <w:suppressAutoHyphens w:val="0"/>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eastAsia="es-MX"/>
              </w:rPr>
              <w:t>Una Sopa Seca:/Arroz o Pasta 200 gramos por porción 100%</w:t>
            </w:r>
          </w:p>
        </w:tc>
        <w:tc>
          <w:tcPr>
            <w:tcW w:w="284" w:type="dxa"/>
            <w:tcBorders>
              <w:top w:val="nil"/>
              <w:left w:val="nil"/>
              <w:bottom w:val="nil"/>
              <w:right w:val="nil"/>
            </w:tcBorders>
            <w:shd w:val="clear" w:color="auto" w:fill="auto"/>
            <w:noWrap/>
            <w:vAlign w:val="bottom"/>
            <w:hideMark/>
          </w:tcPr>
          <w:p w14:paraId="16510926" w14:textId="77777777" w:rsidR="00386CD3" w:rsidRPr="00085138" w:rsidRDefault="00386CD3" w:rsidP="00302AC8">
            <w:pPr>
              <w:suppressAutoHyphens w:val="0"/>
              <w:jc w:val="center"/>
              <w:rPr>
                <w:rFonts w:ascii="Arial" w:hAnsi="Arial" w:cs="Arial"/>
                <w:color w:val="000000" w:themeColor="text1"/>
                <w:sz w:val="16"/>
                <w:szCs w:val="16"/>
                <w:lang w:val="es-MX" w:eastAsia="es-MX"/>
              </w:rPr>
            </w:pPr>
          </w:p>
        </w:tc>
        <w:tc>
          <w:tcPr>
            <w:tcW w:w="4536" w:type="dxa"/>
            <w:tcBorders>
              <w:top w:val="nil"/>
              <w:left w:val="single" w:sz="8" w:space="0" w:color="auto"/>
              <w:bottom w:val="single" w:sz="8" w:space="0" w:color="auto"/>
              <w:right w:val="single" w:sz="8" w:space="0" w:color="auto"/>
            </w:tcBorders>
            <w:shd w:val="clear" w:color="auto" w:fill="auto"/>
            <w:vAlign w:val="center"/>
            <w:hideMark/>
          </w:tcPr>
          <w:p w14:paraId="3DD8AB2E" w14:textId="77777777" w:rsidR="00386CD3" w:rsidRPr="00085138" w:rsidRDefault="00386CD3" w:rsidP="00302AC8">
            <w:pPr>
              <w:suppressAutoHyphens w:val="0"/>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eastAsia="es-MX"/>
              </w:rPr>
              <w:t>Postre 120 gramos</w:t>
            </w:r>
          </w:p>
        </w:tc>
      </w:tr>
      <w:tr w:rsidR="00085138" w:rsidRPr="00085138" w14:paraId="25B99C8A" w14:textId="77777777" w:rsidTr="00302AC8">
        <w:trPr>
          <w:trHeight w:val="282"/>
        </w:trPr>
        <w:tc>
          <w:tcPr>
            <w:tcW w:w="4819" w:type="dxa"/>
            <w:tcBorders>
              <w:top w:val="single" w:sz="8" w:space="0" w:color="auto"/>
              <w:left w:val="single" w:sz="8" w:space="0" w:color="auto"/>
              <w:bottom w:val="single" w:sz="4" w:space="0" w:color="auto"/>
              <w:right w:val="single" w:sz="8" w:space="0" w:color="auto"/>
            </w:tcBorders>
            <w:shd w:val="clear" w:color="auto" w:fill="DEEAF6" w:themeFill="accent1" w:themeFillTint="33"/>
            <w:vAlign w:val="center"/>
            <w:hideMark/>
          </w:tcPr>
          <w:p w14:paraId="79AE5E17" w14:textId="77777777" w:rsidR="00386CD3" w:rsidRPr="00085138" w:rsidRDefault="00386CD3" w:rsidP="00302AC8">
            <w:pPr>
              <w:suppressAutoHyphens w:val="0"/>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eastAsia="es-MX"/>
              </w:rPr>
              <w:t>3 opciones de guisados (uno a elegir):</w:t>
            </w:r>
          </w:p>
        </w:tc>
        <w:tc>
          <w:tcPr>
            <w:tcW w:w="284" w:type="dxa"/>
            <w:tcBorders>
              <w:top w:val="nil"/>
              <w:left w:val="nil"/>
              <w:bottom w:val="nil"/>
              <w:right w:val="nil"/>
            </w:tcBorders>
            <w:shd w:val="clear" w:color="auto" w:fill="auto"/>
            <w:noWrap/>
            <w:vAlign w:val="bottom"/>
            <w:hideMark/>
          </w:tcPr>
          <w:p w14:paraId="315C9171" w14:textId="77777777" w:rsidR="00386CD3" w:rsidRPr="00085138" w:rsidRDefault="00386CD3" w:rsidP="00302AC8">
            <w:pPr>
              <w:suppressAutoHyphens w:val="0"/>
              <w:jc w:val="center"/>
              <w:rPr>
                <w:rFonts w:ascii="Arial" w:hAnsi="Arial" w:cs="Arial"/>
                <w:color w:val="000000" w:themeColor="text1"/>
                <w:sz w:val="16"/>
                <w:szCs w:val="16"/>
                <w:lang w:val="es-MX" w:eastAsia="es-MX"/>
              </w:rPr>
            </w:pPr>
          </w:p>
        </w:tc>
        <w:tc>
          <w:tcPr>
            <w:tcW w:w="4536"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474463E8" w14:textId="77777777" w:rsidR="00386CD3" w:rsidRPr="00085138" w:rsidRDefault="00386CD3" w:rsidP="00302AC8">
            <w:pPr>
              <w:suppressAutoHyphens w:val="0"/>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eastAsia="es-MX"/>
              </w:rPr>
              <w:t>Frijoles 150 gramos por porción</w:t>
            </w:r>
          </w:p>
        </w:tc>
      </w:tr>
      <w:tr w:rsidR="00085138" w:rsidRPr="00085138" w14:paraId="4369CF9D" w14:textId="77777777" w:rsidTr="00302AC8">
        <w:trPr>
          <w:trHeight w:val="282"/>
        </w:trPr>
        <w:tc>
          <w:tcPr>
            <w:tcW w:w="4819" w:type="dxa"/>
            <w:tcBorders>
              <w:top w:val="single" w:sz="4" w:space="0" w:color="auto"/>
              <w:left w:val="single" w:sz="8" w:space="0" w:color="auto"/>
              <w:bottom w:val="nil"/>
              <w:right w:val="single" w:sz="8" w:space="0" w:color="auto"/>
            </w:tcBorders>
            <w:shd w:val="clear" w:color="auto" w:fill="auto"/>
            <w:vAlign w:val="center"/>
            <w:hideMark/>
          </w:tcPr>
          <w:p w14:paraId="5CB72B21" w14:textId="77777777" w:rsidR="00386CD3" w:rsidRPr="00085138" w:rsidRDefault="00386CD3" w:rsidP="00302AC8">
            <w:pPr>
              <w:suppressAutoHyphens w:val="0"/>
              <w:rPr>
                <w:rFonts w:ascii="Arial" w:hAnsi="Arial" w:cs="Arial"/>
                <w:color w:val="000000" w:themeColor="text1"/>
                <w:sz w:val="16"/>
                <w:szCs w:val="16"/>
                <w:lang w:val="es-MX" w:eastAsia="es-MX"/>
              </w:rPr>
            </w:pPr>
            <w:r w:rsidRPr="00085138">
              <w:rPr>
                <w:rFonts w:ascii="Arial" w:hAnsi="Arial" w:cs="Arial"/>
                <w:color w:val="000000" w:themeColor="text1"/>
                <w:sz w:val="16"/>
                <w:szCs w:val="16"/>
                <w:lang w:eastAsia="es-MX"/>
              </w:rPr>
              <w:t>Opción 1 (cárnico) 220 gramos por porción cocido</w:t>
            </w:r>
          </w:p>
        </w:tc>
        <w:tc>
          <w:tcPr>
            <w:tcW w:w="284" w:type="dxa"/>
            <w:tcBorders>
              <w:top w:val="nil"/>
              <w:left w:val="nil"/>
              <w:bottom w:val="nil"/>
              <w:right w:val="nil"/>
            </w:tcBorders>
            <w:shd w:val="clear" w:color="auto" w:fill="auto"/>
            <w:noWrap/>
            <w:vAlign w:val="bottom"/>
            <w:hideMark/>
          </w:tcPr>
          <w:p w14:paraId="79FE7863" w14:textId="77777777" w:rsidR="00386CD3" w:rsidRPr="00085138" w:rsidRDefault="00386CD3" w:rsidP="00302AC8">
            <w:pPr>
              <w:suppressAutoHyphens w:val="0"/>
              <w:rPr>
                <w:rFonts w:ascii="Arial" w:hAnsi="Arial" w:cs="Arial"/>
                <w:color w:val="000000" w:themeColor="text1"/>
                <w:sz w:val="16"/>
                <w:szCs w:val="16"/>
                <w:lang w:val="es-MX" w:eastAsia="es-MX"/>
              </w:rPr>
            </w:pPr>
          </w:p>
        </w:tc>
        <w:tc>
          <w:tcPr>
            <w:tcW w:w="4536" w:type="dxa"/>
            <w:tcBorders>
              <w:top w:val="nil"/>
              <w:left w:val="single" w:sz="8" w:space="0" w:color="auto"/>
              <w:bottom w:val="single" w:sz="8" w:space="0" w:color="auto"/>
              <w:right w:val="single" w:sz="8" w:space="0" w:color="auto"/>
            </w:tcBorders>
            <w:shd w:val="clear" w:color="auto" w:fill="auto"/>
            <w:vAlign w:val="center"/>
            <w:hideMark/>
          </w:tcPr>
          <w:p w14:paraId="325D6148" w14:textId="77777777" w:rsidR="00386CD3" w:rsidRPr="00085138" w:rsidRDefault="00386CD3" w:rsidP="00302AC8">
            <w:pPr>
              <w:suppressAutoHyphens w:val="0"/>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eastAsia="es-MX"/>
              </w:rPr>
              <w:t>Fruta / Verdura / Ensalada 150 gramos por porción</w:t>
            </w:r>
          </w:p>
        </w:tc>
      </w:tr>
      <w:tr w:rsidR="00085138" w:rsidRPr="00085138" w14:paraId="48E86A46" w14:textId="77777777" w:rsidTr="00302AC8">
        <w:trPr>
          <w:trHeight w:val="282"/>
        </w:trPr>
        <w:tc>
          <w:tcPr>
            <w:tcW w:w="4819" w:type="dxa"/>
            <w:tcBorders>
              <w:top w:val="nil"/>
              <w:left w:val="single" w:sz="8" w:space="0" w:color="auto"/>
              <w:bottom w:val="nil"/>
              <w:right w:val="single" w:sz="8" w:space="0" w:color="auto"/>
            </w:tcBorders>
            <w:shd w:val="clear" w:color="auto" w:fill="auto"/>
            <w:vAlign w:val="center"/>
            <w:hideMark/>
          </w:tcPr>
          <w:p w14:paraId="4D4E8650" w14:textId="77777777" w:rsidR="00386CD3" w:rsidRPr="00085138" w:rsidRDefault="00386CD3" w:rsidP="00302AC8">
            <w:pPr>
              <w:suppressAutoHyphens w:val="0"/>
              <w:rPr>
                <w:rFonts w:ascii="Arial" w:hAnsi="Arial" w:cs="Arial"/>
                <w:color w:val="000000" w:themeColor="text1"/>
                <w:sz w:val="16"/>
                <w:szCs w:val="16"/>
                <w:lang w:val="es-MX" w:eastAsia="es-MX"/>
              </w:rPr>
            </w:pPr>
            <w:r w:rsidRPr="00085138">
              <w:rPr>
                <w:rFonts w:ascii="Arial" w:hAnsi="Arial" w:cs="Arial"/>
                <w:color w:val="000000" w:themeColor="text1"/>
                <w:sz w:val="16"/>
                <w:szCs w:val="16"/>
                <w:lang w:eastAsia="es-MX"/>
              </w:rPr>
              <w:t>Opción 2 (cárnico) 220 gramos por porción cocido</w:t>
            </w:r>
          </w:p>
        </w:tc>
        <w:tc>
          <w:tcPr>
            <w:tcW w:w="284" w:type="dxa"/>
            <w:tcBorders>
              <w:top w:val="nil"/>
              <w:left w:val="nil"/>
              <w:bottom w:val="nil"/>
              <w:right w:val="nil"/>
            </w:tcBorders>
            <w:shd w:val="clear" w:color="auto" w:fill="auto"/>
            <w:noWrap/>
            <w:vAlign w:val="bottom"/>
            <w:hideMark/>
          </w:tcPr>
          <w:p w14:paraId="58838174" w14:textId="77777777" w:rsidR="00386CD3" w:rsidRPr="00085138" w:rsidRDefault="00386CD3" w:rsidP="00302AC8">
            <w:pPr>
              <w:suppressAutoHyphens w:val="0"/>
              <w:rPr>
                <w:rFonts w:ascii="Arial" w:hAnsi="Arial" w:cs="Arial"/>
                <w:color w:val="000000" w:themeColor="text1"/>
                <w:sz w:val="16"/>
                <w:szCs w:val="16"/>
                <w:lang w:val="es-MX" w:eastAsia="es-MX"/>
              </w:rPr>
            </w:pPr>
          </w:p>
        </w:tc>
        <w:tc>
          <w:tcPr>
            <w:tcW w:w="4536"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480A298A" w14:textId="77777777" w:rsidR="00386CD3" w:rsidRPr="00085138" w:rsidRDefault="00386CD3" w:rsidP="00302AC8">
            <w:pPr>
              <w:suppressAutoHyphens w:val="0"/>
              <w:jc w:val="center"/>
              <w:rPr>
                <w:rFonts w:ascii="Arial" w:hAnsi="Arial" w:cs="Arial"/>
                <w:color w:val="000000" w:themeColor="text1"/>
                <w:sz w:val="16"/>
                <w:szCs w:val="16"/>
                <w:lang w:val="es-MX" w:eastAsia="es-MX"/>
              </w:rPr>
            </w:pPr>
            <w:r w:rsidRPr="00085138">
              <w:rPr>
                <w:rFonts w:ascii="Arial" w:hAnsi="Arial" w:cs="Arial"/>
                <w:color w:val="000000" w:themeColor="text1"/>
                <w:sz w:val="16"/>
                <w:szCs w:val="16"/>
                <w:lang w:eastAsia="es-MX"/>
              </w:rPr>
              <w:t>Salsa; Tortilla de Maíz; Pan y Agua libre demanda</w:t>
            </w:r>
          </w:p>
        </w:tc>
      </w:tr>
      <w:tr w:rsidR="00386CD3" w:rsidRPr="00085138" w14:paraId="2EEF2BB3" w14:textId="77777777" w:rsidTr="00302AC8">
        <w:trPr>
          <w:trHeight w:val="282"/>
        </w:trPr>
        <w:tc>
          <w:tcPr>
            <w:tcW w:w="4819" w:type="dxa"/>
            <w:tcBorders>
              <w:top w:val="nil"/>
              <w:left w:val="single" w:sz="8" w:space="0" w:color="auto"/>
              <w:bottom w:val="single" w:sz="12" w:space="0" w:color="auto"/>
              <w:right w:val="single" w:sz="8" w:space="0" w:color="auto"/>
            </w:tcBorders>
            <w:shd w:val="clear" w:color="auto" w:fill="auto"/>
            <w:vAlign w:val="center"/>
            <w:hideMark/>
          </w:tcPr>
          <w:p w14:paraId="1741E2CA" w14:textId="77777777" w:rsidR="00386CD3" w:rsidRPr="00085138" w:rsidRDefault="00386CD3" w:rsidP="00302AC8">
            <w:pPr>
              <w:suppressAutoHyphens w:val="0"/>
              <w:rPr>
                <w:rFonts w:ascii="Arial" w:hAnsi="Arial" w:cs="Arial"/>
                <w:color w:val="000000" w:themeColor="text1"/>
                <w:sz w:val="16"/>
                <w:szCs w:val="16"/>
                <w:lang w:val="es-MX" w:eastAsia="es-MX"/>
              </w:rPr>
            </w:pPr>
            <w:r w:rsidRPr="00085138">
              <w:rPr>
                <w:rFonts w:ascii="Arial" w:hAnsi="Arial" w:cs="Arial"/>
                <w:color w:val="000000" w:themeColor="text1"/>
                <w:sz w:val="16"/>
                <w:szCs w:val="16"/>
                <w:lang w:eastAsia="es-MX"/>
              </w:rPr>
              <w:t>Opción 3 (vegetariano) 220 gramos por porción cocido</w:t>
            </w:r>
          </w:p>
        </w:tc>
        <w:tc>
          <w:tcPr>
            <w:tcW w:w="284" w:type="dxa"/>
            <w:tcBorders>
              <w:top w:val="nil"/>
              <w:left w:val="nil"/>
              <w:bottom w:val="nil"/>
              <w:right w:val="nil"/>
            </w:tcBorders>
            <w:shd w:val="clear" w:color="auto" w:fill="auto"/>
            <w:noWrap/>
            <w:vAlign w:val="bottom"/>
            <w:hideMark/>
          </w:tcPr>
          <w:p w14:paraId="55A60D50" w14:textId="77777777" w:rsidR="00386CD3" w:rsidRPr="00085138" w:rsidRDefault="00386CD3" w:rsidP="00302AC8">
            <w:pPr>
              <w:suppressAutoHyphens w:val="0"/>
              <w:rPr>
                <w:rFonts w:ascii="Arial" w:hAnsi="Arial" w:cs="Arial"/>
                <w:color w:val="000000" w:themeColor="text1"/>
                <w:sz w:val="16"/>
                <w:szCs w:val="16"/>
                <w:lang w:val="es-MX" w:eastAsia="es-MX"/>
              </w:rPr>
            </w:pPr>
          </w:p>
        </w:tc>
        <w:tc>
          <w:tcPr>
            <w:tcW w:w="4536" w:type="dxa"/>
            <w:tcBorders>
              <w:top w:val="nil"/>
              <w:left w:val="nil"/>
              <w:bottom w:val="nil"/>
              <w:right w:val="nil"/>
            </w:tcBorders>
            <w:shd w:val="clear" w:color="auto" w:fill="auto"/>
            <w:noWrap/>
            <w:vAlign w:val="bottom"/>
            <w:hideMark/>
          </w:tcPr>
          <w:p w14:paraId="5E599D2A" w14:textId="77777777" w:rsidR="00386CD3" w:rsidRPr="00085138" w:rsidRDefault="00386CD3" w:rsidP="00302AC8">
            <w:pPr>
              <w:suppressAutoHyphens w:val="0"/>
              <w:rPr>
                <w:color w:val="000000" w:themeColor="text1"/>
                <w:sz w:val="16"/>
                <w:szCs w:val="16"/>
                <w:lang w:val="es-MX" w:eastAsia="es-MX"/>
              </w:rPr>
            </w:pPr>
          </w:p>
        </w:tc>
      </w:tr>
    </w:tbl>
    <w:p w14:paraId="286C4AE5" w14:textId="77777777" w:rsidR="00386CD3" w:rsidRPr="00085138" w:rsidRDefault="00386CD3" w:rsidP="00386CD3">
      <w:pPr>
        <w:rPr>
          <w:rFonts w:ascii="Arial" w:hAnsi="Arial" w:cs="Arial"/>
          <w:color w:val="000000" w:themeColor="text1"/>
          <w:sz w:val="20"/>
          <w:szCs w:val="20"/>
          <w:lang w:val="es-MX"/>
        </w:rPr>
      </w:pPr>
    </w:p>
    <w:p w14:paraId="5D81F700" w14:textId="77777777" w:rsidR="00386CD3" w:rsidRPr="00085138" w:rsidRDefault="00386CD3" w:rsidP="006157CA">
      <w:pPr>
        <w:pStyle w:val="Textoindependiente"/>
        <w:numPr>
          <w:ilvl w:val="0"/>
          <w:numId w:val="48"/>
        </w:numPr>
        <w:spacing w:after="0"/>
        <w:ind w:right="-1"/>
        <w:jc w:val="both"/>
        <w:rPr>
          <w:rFonts w:ascii="Arial" w:hAnsi="Arial" w:cs="Arial"/>
          <w:bCs/>
          <w:color w:val="000000" w:themeColor="text1"/>
        </w:rPr>
      </w:pPr>
      <w:r w:rsidRPr="00085138">
        <w:rPr>
          <w:rFonts w:ascii="Arial" w:hAnsi="Arial" w:cs="Arial"/>
          <w:bCs/>
          <w:color w:val="000000" w:themeColor="text1"/>
        </w:rPr>
        <w:t xml:space="preserve">El comensal obtendrá una sopa aguada, un plato de sopa seca, elige uno de los tres guisados principales y si no le agradan puede llevarse una pechuga o carne asada, un plato de frijoles, elige </w:t>
      </w:r>
      <w:r w:rsidRPr="00085138">
        <w:rPr>
          <w:rFonts w:ascii="Arial" w:hAnsi="Arial" w:cs="Arial"/>
          <w:bCs/>
          <w:color w:val="000000" w:themeColor="text1"/>
        </w:rPr>
        <w:lastRenderedPageBreak/>
        <w:t>uno de los postres. (Puede consumir la cantidad que desee de salsa, agua de frutas, pan blanco y tortillas).</w:t>
      </w:r>
    </w:p>
    <w:p w14:paraId="5DEDA399" w14:textId="77777777" w:rsidR="006157CA" w:rsidRPr="00085138" w:rsidRDefault="006157CA" w:rsidP="00386CD3">
      <w:pPr>
        <w:pStyle w:val="Textoindependiente"/>
        <w:spacing w:after="0"/>
        <w:ind w:left="284" w:right="-1"/>
        <w:jc w:val="both"/>
        <w:rPr>
          <w:rFonts w:ascii="Arial" w:hAnsi="Arial" w:cs="Arial"/>
          <w:bCs/>
          <w:color w:val="000000" w:themeColor="text1"/>
        </w:rPr>
      </w:pPr>
    </w:p>
    <w:p w14:paraId="00AA144E" w14:textId="77777777" w:rsidR="00386CD3" w:rsidRPr="00085138" w:rsidRDefault="00386CD3" w:rsidP="00386CD3">
      <w:pPr>
        <w:pStyle w:val="Textoindependiente"/>
        <w:numPr>
          <w:ilvl w:val="0"/>
          <w:numId w:val="33"/>
        </w:numPr>
        <w:suppressAutoHyphens w:val="0"/>
        <w:overflowPunct/>
        <w:autoSpaceDE/>
        <w:spacing w:after="0"/>
        <w:ind w:right="-1"/>
        <w:jc w:val="both"/>
        <w:textAlignment w:val="auto"/>
        <w:rPr>
          <w:rFonts w:ascii="Arial" w:hAnsi="Arial" w:cs="Arial"/>
          <w:bCs/>
          <w:color w:val="000000" w:themeColor="text1"/>
        </w:rPr>
      </w:pPr>
      <w:r w:rsidRPr="00085138">
        <w:rPr>
          <w:rFonts w:ascii="Arial" w:hAnsi="Arial" w:cs="Arial"/>
          <w:bCs/>
          <w:color w:val="000000" w:themeColor="text1"/>
        </w:rPr>
        <w:t>El “USUARIO” adjudicado deberá proporcionar el siguiente equipo para garantizar la calidad del servicio:</w:t>
      </w:r>
    </w:p>
    <w:p w14:paraId="17D9A125" w14:textId="77777777" w:rsidR="00386CD3" w:rsidRPr="00085138" w:rsidRDefault="00386CD3" w:rsidP="00386CD3">
      <w:pPr>
        <w:ind w:right="-1"/>
        <w:jc w:val="both"/>
        <w:rPr>
          <w:rFonts w:ascii="Arial" w:hAnsi="Arial" w:cs="Arial"/>
          <w:color w:val="000000" w:themeColor="text1"/>
          <w:sz w:val="20"/>
          <w:szCs w:val="20"/>
        </w:rPr>
      </w:pPr>
    </w:p>
    <w:p w14:paraId="1307D3C0" w14:textId="77777777" w:rsidR="00386CD3" w:rsidRPr="00085138" w:rsidRDefault="00386CD3" w:rsidP="00386CD3">
      <w:pPr>
        <w:numPr>
          <w:ilvl w:val="0"/>
          <w:numId w:val="29"/>
        </w:numPr>
        <w:suppressAutoHyphens w:val="0"/>
        <w:ind w:left="851" w:right="-1" w:hanging="283"/>
        <w:jc w:val="both"/>
        <w:rPr>
          <w:rFonts w:ascii="Arial" w:hAnsi="Arial" w:cs="Arial"/>
          <w:color w:val="000000" w:themeColor="text1"/>
          <w:sz w:val="20"/>
          <w:szCs w:val="20"/>
        </w:rPr>
      </w:pPr>
      <w:r w:rsidRPr="00085138">
        <w:rPr>
          <w:rFonts w:ascii="Arial" w:hAnsi="Arial" w:cs="Arial"/>
          <w:color w:val="000000" w:themeColor="text1"/>
          <w:sz w:val="20"/>
          <w:szCs w:val="20"/>
        </w:rPr>
        <w:t>Cubiertos</w:t>
      </w:r>
      <w:r w:rsidR="006157CA" w:rsidRPr="00085138">
        <w:rPr>
          <w:rFonts w:ascii="Arial" w:hAnsi="Arial" w:cs="Arial"/>
          <w:color w:val="000000" w:themeColor="text1"/>
          <w:sz w:val="20"/>
          <w:szCs w:val="20"/>
        </w:rPr>
        <w:t>.</w:t>
      </w:r>
    </w:p>
    <w:p w14:paraId="2E531A6C" w14:textId="77777777" w:rsidR="00386CD3" w:rsidRPr="00085138" w:rsidRDefault="00386CD3" w:rsidP="00386CD3">
      <w:pPr>
        <w:numPr>
          <w:ilvl w:val="0"/>
          <w:numId w:val="29"/>
        </w:numPr>
        <w:suppressAutoHyphens w:val="0"/>
        <w:ind w:left="851" w:right="-1" w:hanging="283"/>
        <w:jc w:val="both"/>
        <w:rPr>
          <w:rFonts w:ascii="Arial" w:hAnsi="Arial" w:cs="Arial"/>
          <w:color w:val="000000" w:themeColor="text1"/>
          <w:sz w:val="20"/>
          <w:szCs w:val="20"/>
        </w:rPr>
      </w:pPr>
      <w:r w:rsidRPr="00085138">
        <w:rPr>
          <w:rFonts w:ascii="Arial" w:hAnsi="Arial" w:cs="Arial"/>
          <w:color w:val="000000" w:themeColor="text1"/>
          <w:sz w:val="20"/>
          <w:szCs w:val="20"/>
        </w:rPr>
        <w:t>Todo tipo de loza para la totalidad del servicio</w:t>
      </w:r>
      <w:r w:rsidR="006157CA" w:rsidRPr="00085138">
        <w:rPr>
          <w:rFonts w:ascii="Arial" w:hAnsi="Arial" w:cs="Arial"/>
          <w:color w:val="000000" w:themeColor="text1"/>
          <w:sz w:val="20"/>
          <w:szCs w:val="20"/>
        </w:rPr>
        <w:t>.</w:t>
      </w:r>
    </w:p>
    <w:p w14:paraId="45295CC4" w14:textId="77777777" w:rsidR="00386CD3" w:rsidRPr="00085138" w:rsidRDefault="00386CD3" w:rsidP="00386CD3">
      <w:pPr>
        <w:numPr>
          <w:ilvl w:val="0"/>
          <w:numId w:val="29"/>
        </w:numPr>
        <w:suppressAutoHyphens w:val="0"/>
        <w:ind w:left="851" w:right="-1" w:hanging="283"/>
        <w:jc w:val="both"/>
        <w:rPr>
          <w:rFonts w:ascii="Arial" w:hAnsi="Arial" w:cs="Arial"/>
          <w:color w:val="000000" w:themeColor="text1"/>
          <w:sz w:val="20"/>
          <w:szCs w:val="20"/>
        </w:rPr>
      </w:pPr>
      <w:r w:rsidRPr="00085138">
        <w:rPr>
          <w:rFonts w:ascii="Arial" w:hAnsi="Arial" w:cs="Arial"/>
          <w:color w:val="000000" w:themeColor="text1"/>
          <w:sz w:val="20"/>
          <w:szCs w:val="20"/>
        </w:rPr>
        <w:t>Vasos y Jarras para agua</w:t>
      </w:r>
      <w:r w:rsidR="006157CA" w:rsidRPr="00085138">
        <w:rPr>
          <w:rFonts w:ascii="Arial" w:hAnsi="Arial" w:cs="Arial"/>
          <w:color w:val="000000" w:themeColor="text1"/>
          <w:sz w:val="20"/>
          <w:szCs w:val="20"/>
        </w:rPr>
        <w:t xml:space="preserve"> de plástico.</w:t>
      </w:r>
    </w:p>
    <w:p w14:paraId="5ED89DE3" w14:textId="77777777" w:rsidR="00386CD3" w:rsidRPr="00085138" w:rsidRDefault="00386CD3" w:rsidP="00386CD3">
      <w:pPr>
        <w:numPr>
          <w:ilvl w:val="0"/>
          <w:numId w:val="29"/>
        </w:numPr>
        <w:suppressAutoHyphens w:val="0"/>
        <w:ind w:left="851" w:right="-1" w:hanging="283"/>
        <w:jc w:val="both"/>
        <w:rPr>
          <w:rFonts w:ascii="Arial" w:hAnsi="Arial" w:cs="Arial"/>
          <w:color w:val="000000" w:themeColor="text1"/>
          <w:sz w:val="20"/>
          <w:szCs w:val="20"/>
        </w:rPr>
      </w:pPr>
      <w:r w:rsidRPr="00085138">
        <w:rPr>
          <w:rFonts w:ascii="Arial" w:hAnsi="Arial" w:cs="Arial"/>
          <w:color w:val="000000" w:themeColor="text1"/>
          <w:sz w:val="20"/>
          <w:szCs w:val="20"/>
        </w:rPr>
        <w:t>Salseras</w:t>
      </w:r>
      <w:r w:rsidR="006157CA" w:rsidRPr="00085138">
        <w:rPr>
          <w:rFonts w:ascii="Arial" w:hAnsi="Arial" w:cs="Arial"/>
          <w:color w:val="000000" w:themeColor="text1"/>
          <w:sz w:val="20"/>
          <w:szCs w:val="20"/>
        </w:rPr>
        <w:t>.</w:t>
      </w:r>
    </w:p>
    <w:p w14:paraId="372DE4FB" w14:textId="77777777" w:rsidR="00386CD3" w:rsidRPr="00085138" w:rsidRDefault="00386CD3" w:rsidP="00386CD3">
      <w:pPr>
        <w:numPr>
          <w:ilvl w:val="0"/>
          <w:numId w:val="29"/>
        </w:numPr>
        <w:suppressAutoHyphens w:val="0"/>
        <w:ind w:left="851" w:right="-1" w:hanging="283"/>
        <w:jc w:val="both"/>
        <w:rPr>
          <w:rFonts w:ascii="Arial" w:hAnsi="Arial" w:cs="Arial"/>
          <w:color w:val="000000" w:themeColor="text1"/>
          <w:sz w:val="20"/>
          <w:szCs w:val="20"/>
        </w:rPr>
      </w:pPr>
      <w:r w:rsidRPr="00085138">
        <w:rPr>
          <w:rFonts w:ascii="Arial" w:hAnsi="Arial" w:cs="Arial"/>
          <w:color w:val="000000" w:themeColor="text1"/>
          <w:sz w:val="20"/>
          <w:szCs w:val="20"/>
        </w:rPr>
        <w:t>Tortilleros de plástico</w:t>
      </w:r>
      <w:r w:rsidR="006157CA" w:rsidRPr="00085138">
        <w:rPr>
          <w:rFonts w:ascii="Arial" w:hAnsi="Arial" w:cs="Arial"/>
          <w:color w:val="000000" w:themeColor="text1"/>
          <w:sz w:val="20"/>
          <w:szCs w:val="20"/>
        </w:rPr>
        <w:t>.</w:t>
      </w:r>
    </w:p>
    <w:p w14:paraId="76B65104" w14:textId="77777777" w:rsidR="00386CD3" w:rsidRPr="00085138" w:rsidRDefault="00386CD3" w:rsidP="00386CD3">
      <w:pPr>
        <w:numPr>
          <w:ilvl w:val="0"/>
          <w:numId w:val="29"/>
        </w:numPr>
        <w:suppressAutoHyphens w:val="0"/>
        <w:ind w:left="851" w:right="-1" w:hanging="283"/>
        <w:jc w:val="both"/>
        <w:rPr>
          <w:rFonts w:ascii="Arial" w:hAnsi="Arial" w:cs="Arial"/>
          <w:color w:val="000000" w:themeColor="text1"/>
          <w:sz w:val="20"/>
          <w:szCs w:val="20"/>
        </w:rPr>
      </w:pPr>
      <w:r w:rsidRPr="00085138">
        <w:rPr>
          <w:rFonts w:ascii="Arial" w:hAnsi="Arial" w:cs="Arial"/>
          <w:color w:val="000000" w:themeColor="text1"/>
          <w:sz w:val="20"/>
          <w:szCs w:val="20"/>
        </w:rPr>
        <w:t>Accesorios para barra de ensaladas</w:t>
      </w:r>
      <w:r w:rsidR="006157CA" w:rsidRPr="00085138">
        <w:rPr>
          <w:rFonts w:ascii="Arial" w:hAnsi="Arial" w:cs="Arial"/>
          <w:color w:val="000000" w:themeColor="text1"/>
          <w:sz w:val="20"/>
          <w:szCs w:val="20"/>
        </w:rPr>
        <w:t>.</w:t>
      </w:r>
    </w:p>
    <w:p w14:paraId="4B4EEC81" w14:textId="77777777" w:rsidR="00386CD3" w:rsidRPr="00085138" w:rsidRDefault="00386CD3" w:rsidP="00386CD3">
      <w:pPr>
        <w:numPr>
          <w:ilvl w:val="0"/>
          <w:numId w:val="29"/>
        </w:numPr>
        <w:suppressAutoHyphens w:val="0"/>
        <w:ind w:left="851" w:right="-1" w:hanging="283"/>
        <w:jc w:val="both"/>
        <w:rPr>
          <w:rFonts w:ascii="Arial" w:hAnsi="Arial" w:cs="Arial"/>
          <w:color w:val="000000" w:themeColor="text1"/>
          <w:sz w:val="20"/>
          <w:szCs w:val="20"/>
        </w:rPr>
      </w:pPr>
      <w:r w:rsidRPr="00085138">
        <w:rPr>
          <w:rFonts w:ascii="Arial" w:hAnsi="Arial" w:cs="Arial"/>
          <w:color w:val="000000" w:themeColor="text1"/>
          <w:sz w:val="20"/>
          <w:szCs w:val="20"/>
        </w:rPr>
        <w:t>Baterías de cocina, cacerolas, ollas, etc.</w:t>
      </w:r>
    </w:p>
    <w:p w14:paraId="2DD3F9FD" w14:textId="77777777" w:rsidR="00386CD3" w:rsidRPr="00085138" w:rsidRDefault="00386CD3" w:rsidP="00386CD3">
      <w:pPr>
        <w:numPr>
          <w:ilvl w:val="0"/>
          <w:numId w:val="29"/>
        </w:numPr>
        <w:suppressAutoHyphens w:val="0"/>
        <w:ind w:left="851" w:right="-1" w:hanging="283"/>
        <w:jc w:val="both"/>
        <w:rPr>
          <w:rFonts w:ascii="Arial" w:hAnsi="Arial" w:cs="Arial"/>
          <w:color w:val="000000" w:themeColor="text1"/>
          <w:sz w:val="20"/>
          <w:szCs w:val="20"/>
        </w:rPr>
      </w:pPr>
      <w:r w:rsidRPr="00085138">
        <w:rPr>
          <w:rFonts w:ascii="Arial" w:hAnsi="Arial" w:cs="Arial"/>
          <w:color w:val="000000" w:themeColor="text1"/>
          <w:sz w:val="20"/>
          <w:szCs w:val="20"/>
        </w:rPr>
        <w:t>Hielera y suministro de hielo</w:t>
      </w:r>
      <w:r w:rsidR="006157CA" w:rsidRPr="00085138">
        <w:rPr>
          <w:rFonts w:ascii="Arial" w:hAnsi="Arial" w:cs="Arial"/>
          <w:color w:val="000000" w:themeColor="text1"/>
          <w:sz w:val="20"/>
          <w:szCs w:val="20"/>
        </w:rPr>
        <w:t>.</w:t>
      </w:r>
    </w:p>
    <w:p w14:paraId="382A32AE" w14:textId="77777777" w:rsidR="00386CD3" w:rsidRPr="00085138" w:rsidRDefault="00386CD3" w:rsidP="00386CD3">
      <w:pPr>
        <w:numPr>
          <w:ilvl w:val="0"/>
          <w:numId w:val="29"/>
        </w:numPr>
        <w:suppressAutoHyphens w:val="0"/>
        <w:ind w:left="851" w:right="-1" w:hanging="283"/>
        <w:jc w:val="both"/>
        <w:rPr>
          <w:rFonts w:ascii="Arial" w:hAnsi="Arial" w:cs="Arial"/>
          <w:color w:val="000000" w:themeColor="text1"/>
          <w:sz w:val="20"/>
          <w:szCs w:val="20"/>
        </w:rPr>
      </w:pPr>
      <w:r w:rsidRPr="00085138">
        <w:rPr>
          <w:rFonts w:ascii="Arial" w:hAnsi="Arial" w:cs="Arial"/>
          <w:color w:val="000000" w:themeColor="text1"/>
          <w:sz w:val="20"/>
          <w:szCs w:val="20"/>
        </w:rPr>
        <w:t>Enceres, equipo y loza adicionales a los señalados en el Inventario de la Emisora que sean requeridos por el “USUARIO” para la prestación del servicio objeto de estas bases</w:t>
      </w:r>
      <w:r w:rsidR="006157CA" w:rsidRPr="00085138">
        <w:rPr>
          <w:rFonts w:ascii="Arial" w:hAnsi="Arial" w:cs="Arial"/>
          <w:color w:val="000000" w:themeColor="text1"/>
          <w:sz w:val="20"/>
          <w:szCs w:val="20"/>
        </w:rPr>
        <w:t>.</w:t>
      </w:r>
    </w:p>
    <w:p w14:paraId="45E719E6" w14:textId="77777777" w:rsidR="00386CD3" w:rsidRPr="00085138" w:rsidRDefault="00386CD3" w:rsidP="00386CD3">
      <w:pPr>
        <w:pStyle w:val="Textoindependiente"/>
        <w:spacing w:after="0"/>
        <w:ind w:right="-1"/>
        <w:jc w:val="both"/>
        <w:rPr>
          <w:rFonts w:ascii="Arial" w:hAnsi="Arial" w:cs="Arial"/>
          <w:b/>
          <w:bCs/>
          <w:color w:val="000000" w:themeColor="text1"/>
        </w:rPr>
      </w:pPr>
    </w:p>
    <w:p w14:paraId="4DD95A7B" w14:textId="5DCCD75A" w:rsidR="00386CD3" w:rsidRPr="00085138" w:rsidRDefault="00386CD3" w:rsidP="00386CD3">
      <w:pPr>
        <w:pStyle w:val="Textoindependiente"/>
        <w:spacing w:after="0"/>
        <w:ind w:right="-1"/>
        <w:jc w:val="both"/>
        <w:rPr>
          <w:rFonts w:ascii="Arial" w:hAnsi="Arial" w:cs="Arial"/>
          <w:b/>
          <w:bCs/>
          <w:color w:val="000000" w:themeColor="text1"/>
        </w:rPr>
      </w:pPr>
      <w:r w:rsidRPr="00085138">
        <w:rPr>
          <w:rFonts w:ascii="Arial" w:hAnsi="Arial" w:cs="Arial"/>
          <w:b/>
          <w:bCs/>
          <w:color w:val="000000" w:themeColor="text1"/>
        </w:rPr>
        <w:t>CONSIDERACIONES</w:t>
      </w:r>
      <w:r w:rsidR="00085138">
        <w:rPr>
          <w:rFonts w:ascii="Arial" w:hAnsi="Arial" w:cs="Arial"/>
          <w:b/>
          <w:bCs/>
          <w:color w:val="000000" w:themeColor="text1"/>
        </w:rPr>
        <w:t>.</w:t>
      </w:r>
    </w:p>
    <w:p w14:paraId="2670F6EE" w14:textId="77777777" w:rsidR="00386CD3" w:rsidRPr="00085138" w:rsidRDefault="00386CD3" w:rsidP="00386CD3">
      <w:pPr>
        <w:pStyle w:val="Textoindependiente"/>
        <w:spacing w:after="0"/>
        <w:ind w:right="-1"/>
        <w:jc w:val="both"/>
        <w:rPr>
          <w:rFonts w:ascii="Arial" w:hAnsi="Arial" w:cs="Arial"/>
          <w:b/>
          <w:bCs/>
          <w:color w:val="000000" w:themeColor="text1"/>
        </w:rPr>
      </w:pPr>
    </w:p>
    <w:p w14:paraId="56BDBE8F" w14:textId="77777777" w:rsidR="00386CD3" w:rsidRPr="00085138" w:rsidRDefault="00386CD3" w:rsidP="00386CD3">
      <w:pPr>
        <w:pStyle w:val="Sangradetextonormal"/>
        <w:tabs>
          <w:tab w:val="num" w:pos="-284"/>
        </w:tabs>
        <w:spacing w:after="0"/>
        <w:ind w:left="0" w:right="-1" w:hanging="1467"/>
        <w:jc w:val="both"/>
        <w:rPr>
          <w:rFonts w:ascii="Arial" w:hAnsi="Arial" w:cs="Arial"/>
          <w:color w:val="000000" w:themeColor="text1"/>
          <w:sz w:val="20"/>
          <w:szCs w:val="20"/>
        </w:rPr>
      </w:pPr>
    </w:p>
    <w:p w14:paraId="48445355" w14:textId="77777777" w:rsidR="00386CD3" w:rsidRPr="00085138" w:rsidRDefault="00386CD3" w:rsidP="00386CD3">
      <w:pPr>
        <w:pStyle w:val="Sangradetextonormal"/>
        <w:numPr>
          <w:ilvl w:val="0"/>
          <w:numId w:val="46"/>
        </w:numPr>
        <w:tabs>
          <w:tab w:val="clear" w:pos="360"/>
          <w:tab w:val="num" w:pos="709"/>
          <w:tab w:val="num" w:pos="1985"/>
        </w:tabs>
        <w:suppressAutoHyphens w:val="0"/>
        <w:spacing w:after="0"/>
        <w:ind w:left="709" w:right="-1" w:hanging="283"/>
        <w:jc w:val="both"/>
        <w:rPr>
          <w:rFonts w:ascii="Arial" w:hAnsi="Arial" w:cs="Arial"/>
          <w:color w:val="000000" w:themeColor="text1"/>
          <w:sz w:val="20"/>
          <w:szCs w:val="20"/>
        </w:rPr>
      </w:pPr>
      <w:r w:rsidRPr="00085138">
        <w:rPr>
          <w:rFonts w:ascii="Arial" w:hAnsi="Arial" w:cs="Arial"/>
          <w:color w:val="000000" w:themeColor="text1"/>
          <w:sz w:val="20"/>
          <w:szCs w:val="20"/>
        </w:rPr>
        <w:t>En el caso de días de descanso obligatorio, conforme a lo establecido en la Ley Federal del Trabajo, y en los que no se realicen actividades en la Emisora, la Institución estará exenta de realizar cualquier tipo de pago al “USUARIO”; sin embargo, en el caso de que por necesidades de la Emisora se requiera de los servicios del “USUARIO” en alguno de esos días, el “USUARIO” se obligará a prestar los servicios requeridos al mismo costo que el señalado en su oferta económica.</w:t>
      </w:r>
    </w:p>
    <w:p w14:paraId="003DC67D" w14:textId="77777777" w:rsidR="00386CD3" w:rsidRPr="00085138" w:rsidRDefault="00386CD3" w:rsidP="00386CD3">
      <w:pPr>
        <w:pStyle w:val="Sangradetextonormal"/>
        <w:tabs>
          <w:tab w:val="num" w:pos="1985"/>
        </w:tabs>
        <w:suppressAutoHyphens w:val="0"/>
        <w:spacing w:after="0"/>
        <w:ind w:left="709" w:right="-1"/>
        <w:jc w:val="both"/>
        <w:rPr>
          <w:rFonts w:ascii="Arial" w:hAnsi="Arial" w:cs="Arial"/>
          <w:color w:val="000000" w:themeColor="text1"/>
          <w:sz w:val="20"/>
          <w:szCs w:val="20"/>
        </w:rPr>
      </w:pPr>
    </w:p>
    <w:p w14:paraId="5CF45E62" w14:textId="77777777" w:rsidR="00386CD3" w:rsidRPr="00085138" w:rsidRDefault="00386CD3" w:rsidP="00386CD3">
      <w:pPr>
        <w:pStyle w:val="Sangradetextonormal"/>
        <w:numPr>
          <w:ilvl w:val="0"/>
          <w:numId w:val="46"/>
        </w:numPr>
        <w:tabs>
          <w:tab w:val="clear" w:pos="360"/>
          <w:tab w:val="num" w:pos="709"/>
          <w:tab w:val="num" w:pos="1985"/>
        </w:tabs>
        <w:suppressAutoHyphens w:val="0"/>
        <w:spacing w:after="0"/>
        <w:ind w:left="709" w:right="-1" w:hanging="283"/>
        <w:jc w:val="both"/>
        <w:rPr>
          <w:rFonts w:ascii="Arial" w:hAnsi="Arial" w:cs="Arial"/>
          <w:color w:val="000000" w:themeColor="text1"/>
          <w:sz w:val="20"/>
          <w:szCs w:val="20"/>
        </w:rPr>
      </w:pPr>
      <w:r w:rsidRPr="00085138">
        <w:rPr>
          <w:rFonts w:ascii="Arial" w:hAnsi="Arial" w:cs="Arial"/>
          <w:color w:val="000000" w:themeColor="text1"/>
          <w:sz w:val="20"/>
          <w:szCs w:val="20"/>
        </w:rPr>
        <w:t xml:space="preserve">Los servicios que se deban prestar en fines de semana o días </w:t>
      </w:r>
      <w:r w:rsidR="009145F5" w:rsidRPr="00085138">
        <w:rPr>
          <w:rFonts w:ascii="Arial" w:hAnsi="Arial" w:cs="Arial"/>
          <w:color w:val="000000" w:themeColor="text1"/>
          <w:sz w:val="20"/>
          <w:szCs w:val="20"/>
        </w:rPr>
        <w:t>festivos</w:t>
      </w:r>
      <w:r w:rsidRPr="00085138">
        <w:rPr>
          <w:rFonts w:ascii="Arial" w:hAnsi="Arial" w:cs="Arial"/>
          <w:color w:val="000000" w:themeColor="text1"/>
          <w:sz w:val="20"/>
          <w:szCs w:val="20"/>
        </w:rPr>
        <w:t>, le serán notificados al “USUARIO” mediante escrito con 24 horas de anticipación de conformidad con las necesidades de “EL ONCE”.</w:t>
      </w:r>
    </w:p>
    <w:p w14:paraId="25D5BF8E" w14:textId="77777777" w:rsidR="00386CD3" w:rsidRPr="00085138" w:rsidRDefault="00386CD3" w:rsidP="00386CD3">
      <w:pPr>
        <w:pStyle w:val="Prrafodelista"/>
        <w:rPr>
          <w:rFonts w:ascii="Arial" w:hAnsi="Arial" w:cs="Arial"/>
          <w:color w:val="000000" w:themeColor="text1"/>
          <w:sz w:val="20"/>
          <w:szCs w:val="20"/>
        </w:rPr>
      </w:pPr>
    </w:p>
    <w:p w14:paraId="1422664F" w14:textId="77777777" w:rsidR="00386CD3" w:rsidRPr="00085138" w:rsidRDefault="00386CD3" w:rsidP="00386CD3">
      <w:pPr>
        <w:pStyle w:val="Textoindependiente"/>
        <w:numPr>
          <w:ilvl w:val="0"/>
          <w:numId w:val="46"/>
        </w:numPr>
        <w:tabs>
          <w:tab w:val="clear" w:pos="360"/>
          <w:tab w:val="num" w:pos="709"/>
        </w:tabs>
        <w:suppressAutoHyphens w:val="0"/>
        <w:overflowPunct/>
        <w:autoSpaceDE/>
        <w:spacing w:after="0" w:line="276" w:lineRule="auto"/>
        <w:ind w:left="709" w:hanging="283"/>
        <w:jc w:val="both"/>
        <w:textAlignment w:val="auto"/>
        <w:rPr>
          <w:rFonts w:ascii="Arial" w:hAnsi="Arial" w:cs="Arial"/>
          <w:bCs/>
          <w:color w:val="000000" w:themeColor="text1"/>
        </w:rPr>
      </w:pPr>
      <w:r w:rsidRPr="00085138">
        <w:rPr>
          <w:rFonts w:ascii="Arial" w:hAnsi="Arial" w:cs="Arial"/>
          <w:bCs/>
          <w:color w:val="000000" w:themeColor="text1"/>
        </w:rPr>
        <w:t>No se aceptará ningún incremento de precios sin el consentimiento por escrito de la Emisora de los productos que venda el “USUARIO” durante la vigencia del presente contrato.</w:t>
      </w:r>
    </w:p>
    <w:p w14:paraId="06BB8F43" w14:textId="77777777" w:rsidR="00386CD3" w:rsidRPr="00085138" w:rsidRDefault="00386CD3" w:rsidP="00386CD3">
      <w:pPr>
        <w:pStyle w:val="Prrafodelista"/>
        <w:rPr>
          <w:rFonts w:ascii="Arial" w:hAnsi="Arial" w:cs="Arial"/>
          <w:bCs/>
          <w:color w:val="000000" w:themeColor="text1"/>
        </w:rPr>
      </w:pPr>
    </w:p>
    <w:p w14:paraId="6473B768" w14:textId="77777777" w:rsidR="00386CD3" w:rsidRPr="00085138" w:rsidRDefault="00386CD3" w:rsidP="00386CD3">
      <w:pPr>
        <w:pStyle w:val="Textoindependiente"/>
        <w:numPr>
          <w:ilvl w:val="0"/>
          <w:numId w:val="46"/>
        </w:numPr>
        <w:tabs>
          <w:tab w:val="clear" w:pos="360"/>
          <w:tab w:val="num" w:pos="709"/>
        </w:tabs>
        <w:suppressAutoHyphens w:val="0"/>
        <w:overflowPunct/>
        <w:autoSpaceDE/>
        <w:spacing w:after="0" w:line="276" w:lineRule="auto"/>
        <w:ind w:left="709" w:hanging="283"/>
        <w:jc w:val="both"/>
        <w:textAlignment w:val="auto"/>
        <w:rPr>
          <w:rFonts w:ascii="Arial" w:hAnsi="Arial" w:cs="Arial"/>
          <w:bCs/>
          <w:color w:val="000000" w:themeColor="text1"/>
        </w:rPr>
      </w:pPr>
      <w:r w:rsidRPr="00085138">
        <w:rPr>
          <w:rFonts w:ascii="Arial" w:hAnsi="Arial" w:cs="Arial"/>
          <w:bCs/>
          <w:color w:val="000000" w:themeColor="text1"/>
        </w:rPr>
        <w:t>Queda estrictamente prohibida la venta de cigarros y de cualquier tipo de bebida que contenga alcohol dentro de las instalaciones de la Emisora.</w:t>
      </w:r>
    </w:p>
    <w:p w14:paraId="46500838" w14:textId="77777777" w:rsidR="00386CD3" w:rsidRPr="00085138" w:rsidRDefault="00386CD3" w:rsidP="00386CD3">
      <w:pPr>
        <w:pStyle w:val="Sangradetextonormal"/>
        <w:tabs>
          <w:tab w:val="num" w:pos="1985"/>
        </w:tabs>
        <w:suppressAutoHyphens w:val="0"/>
        <w:spacing w:after="0"/>
        <w:ind w:left="709" w:right="-1"/>
        <w:jc w:val="both"/>
        <w:rPr>
          <w:rFonts w:ascii="Arial" w:hAnsi="Arial" w:cs="Arial"/>
          <w:color w:val="000000" w:themeColor="text1"/>
          <w:sz w:val="20"/>
          <w:szCs w:val="20"/>
        </w:rPr>
      </w:pPr>
    </w:p>
    <w:p w14:paraId="0758145B" w14:textId="77777777" w:rsidR="00386CD3" w:rsidRPr="00085138" w:rsidRDefault="00386CD3" w:rsidP="00386CD3">
      <w:pPr>
        <w:pStyle w:val="Textoindependiente"/>
        <w:spacing w:after="0"/>
        <w:ind w:right="-1"/>
        <w:jc w:val="both"/>
        <w:rPr>
          <w:rFonts w:ascii="Arial" w:hAnsi="Arial" w:cs="Arial"/>
          <w:bCs/>
          <w:color w:val="000000" w:themeColor="text1"/>
        </w:rPr>
      </w:pPr>
    </w:p>
    <w:p w14:paraId="59118986" w14:textId="3FE0C783" w:rsidR="00386CD3" w:rsidRPr="00085138" w:rsidRDefault="00386CD3" w:rsidP="00386CD3">
      <w:pPr>
        <w:pStyle w:val="Textoindependiente"/>
        <w:spacing w:after="0"/>
        <w:ind w:right="-1"/>
        <w:jc w:val="both"/>
        <w:rPr>
          <w:rFonts w:ascii="Arial" w:hAnsi="Arial" w:cs="Arial"/>
          <w:b/>
          <w:color w:val="000000" w:themeColor="text1"/>
        </w:rPr>
      </w:pPr>
      <w:commentRangeStart w:id="1"/>
      <w:r w:rsidRPr="00085138">
        <w:rPr>
          <w:rFonts w:ascii="Arial" w:hAnsi="Arial" w:cs="Arial"/>
          <w:b/>
          <w:color w:val="000000" w:themeColor="text1"/>
        </w:rPr>
        <w:t>RESPONSABILIDADES</w:t>
      </w:r>
      <w:commentRangeEnd w:id="1"/>
      <w:r w:rsidR="00DC3120" w:rsidRPr="00085138">
        <w:rPr>
          <w:rStyle w:val="Refdecomentario"/>
          <w:color w:val="000000" w:themeColor="text1"/>
        </w:rPr>
        <w:commentReference w:id="1"/>
      </w:r>
      <w:r w:rsidR="00085138">
        <w:rPr>
          <w:rFonts w:ascii="Arial" w:hAnsi="Arial" w:cs="Arial"/>
          <w:b/>
          <w:color w:val="000000" w:themeColor="text1"/>
        </w:rPr>
        <w:t>.</w:t>
      </w:r>
    </w:p>
    <w:p w14:paraId="10D5C8CD" w14:textId="77777777" w:rsidR="00386CD3" w:rsidRPr="00085138" w:rsidRDefault="00386CD3" w:rsidP="00386CD3">
      <w:pPr>
        <w:pStyle w:val="Textoindependiente"/>
        <w:suppressAutoHyphens w:val="0"/>
        <w:overflowPunct/>
        <w:autoSpaceDE/>
        <w:spacing w:after="0"/>
        <w:ind w:right="-1"/>
        <w:jc w:val="both"/>
        <w:textAlignment w:val="auto"/>
        <w:rPr>
          <w:rFonts w:ascii="Arial" w:hAnsi="Arial" w:cs="Arial"/>
          <w:bCs/>
          <w:color w:val="000000" w:themeColor="text1"/>
        </w:rPr>
      </w:pPr>
    </w:p>
    <w:p w14:paraId="74852242" w14:textId="77777777" w:rsidR="00386CD3" w:rsidRPr="00085138" w:rsidRDefault="00386CD3" w:rsidP="00386CD3">
      <w:pPr>
        <w:pStyle w:val="Textoindependiente"/>
        <w:suppressAutoHyphens w:val="0"/>
        <w:overflowPunct/>
        <w:autoSpaceDE/>
        <w:spacing w:after="0"/>
        <w:ind w:right="-1"/>
        <w:jc w:val="both"/>
        <w:textAlignment w:val="auto"/>
        <w:rPr>
          <w:rFonts w:ascii="Arial" w:hAnsi="Arial" w:cs="Arial"/>
          <w:bCs/>
          <w:color w:val="000000" w:themeColor="text1"/>
        </w:rPr>
      </w:pPr>
      <w:r w:rsidRPr="00085138">
        <w:rPr>
          <w:rFonts w:ascii="Arial" w:hAnsi="Arial" w:cs="Arial"/>
          <w:bCs/>
          <w:color w:val="000000" w:themeColor="text1"/>
        </w:rPr>
        <w:t xml:space="preserve">Serán responsabilidades del </w:t>
      </w:r>
      <w:r w:rsidRPr="00085138">
        <w:rPr>
          <w:rFonts w:ascii="Arial" w:hAnsi="Arial" w:cs="Arial"/>
          <w:color w:val="000000" w:themeColor="text1"/>
        </w:rPr>
        <w:t xml:space="preserve">“USUARIO” </w:t>
      </w:r>
      <w:r w:rsidRPr="00085138">
        <w:rPr>
          <w:rFonts w:ascii="Arial" w:hAnsi="Arial" w:cs="Arial"/>
          <w:bCs/>
          <w:color w:val="000000" w:themeColor="text1"/>
        </w:rPr>
        <w:t>los siguientes puntos:</w:t>
      </w:r>
    </w:p>
    <w:p w14:paraId="32802A40" w14:textId="77777777" w:rsidR="00386CD3" w:rsidRPr="00085138" w:rsidRDefault="00386CD3" w:rsidP="00386CD3">
      <w:pPr>
        <w:pStyle w:val="Textoindependiente"/>
        <w:suppressAutoHyphens w:val="0"/>
        <w:overflowPunct/>
        <w:autoSpaceDE/>
        <w:spacing w:after="0"/>
        <w:ind w:right="-1"/>
        <w:jc w:val="both"/>
        <w:textAlignment w:val="auto"/>
        <w:rPr>
          <w:rFonts w:ascii="Arial" w:hAnsi="Arial" w:cs="Arial"/>
          <w:bCs/>
          <w:color w:val="000000" w:themeColor="text1"/>
        </w:rPr>
      </w:pPr>
    </w:p>
    <w:p w14:paraId="79E19EDB" w14:textId="77777777" w:rsidR="00386CD3" w:rsidRPr="00085138"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color w:val="000000" w:themeColor="text1"/>
        </w:rPr>
      </w:pPr>
      <w:r w:rsidRPr="00085138">
        <w:rPr>
          <w:rFonts w:ascii="Arial" w:hAnsi="Arial" w:cs="Arial"/>
          <w:bCs/>
          <w:color w:val="000000" w:themeColor="text1"/>
        </w:rPr>
        <w:t>Cubrir los gastos correspondientes al pago de servicios propios del servicio tales como gas, mantenimiento</w:t>
      </w:r>
      <w:r w:rsidR="006157CA" w:rsidRPr="00085138">
        <w:rPr>
          <w:rFonts w:ascii="Arial" w:hAnsi="Arial" w:cs="Arial"/>
          <w:bCs/>
          <w:color w:val="000000" w:themeColor="text1"/>
        </w:rPr>
        <w:t>,</w:t>
      </w:r>
      <w:r w:rsidRPr="00085138">
        <w:rPr>
          <w:rFonts w:ascii="Arial" w:hAnsi="Arial" w:cs="Arial"/>
          <w:bCs/>
          <w:color w:val="000000" w:themeColor="text1"/>
        </w:rPr>
        <w:t xml:space="preserve"> colocación y reparación de filtros de agua necesarios para la preparación de alimentos y agua de sabores.</w:t>
      </w:r>
    </w:p>
    <w:p w14:paraId="5F982DF2" w14:textId="77777777" w:rsidR="00386CD3" w:rsidRPr="00085138" w:rsidRDefault="00386CD3" w:rsidP="00386CD3">
      <w:pPr>
        <w:pStyle w:val="Textoindependiente"/>
        <w:suppressAutoHyphens w:val="0"/>
        <w:overflowPunct/>
        <w:autoSpaceDE/>
        <w:spacing w:after="0"/>
        <w:ind w:left="567" w:right="-1"/>
        <w:jc w:val="both"/>
        <w:textAlignment w:val="auto"/>
        <w:rPr>
          <w:rFonts w:ascii="Arial" w:hAnsi="Arial" w:cs="Arial"/>
          <w:bCs/>
          <w:color w:val="000000" w:themeColor="text1"/>
        </w:rPr>
      </w:pPr>
    </w:p>
    <w:p w14:paraId="6C277673" w14:textId="77777777" w:rsidR="00386CD3" w:rsidRPr="00085138"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color w:val="000000" w:themeColor="text1"/>
        </w:rPr>
      </w:pPr>
      <w:r w:rsidRPr="00085138">
        <w:rPr>
          <w:rFonts w:ascii="Arial" w:hAnsi="Arial" w:cs="Arial"/>
          <w:bCs/>
          <w:color w:val="000000" w:themeColor="text1"/>
        </w:rPr>
        <w:t>Conservar el local en el mismo buen estado en que lo recibe, así como devolverlo al término del contrato, por cualquier causa, tan solo con el deterioro normal que pudiera tener por el uso diario. Cualquier reparación que se deba realizar al local, derivada del mal uso, correrá al exclusivo cargo del “USUARIO”.</w:t>
      </w:r>
    </w:p>
    <w:p w14:paraId="40F81C4D" w14:textId="77777777" w:rsidR="00386CD3" w:rsidRPr="00085138" w:rsidRDefault="00386CD3" w:rsidP="00386CD3">
      <w:pPr>
        <w:pStyle w:val="Textoindependiente"/>
        <w:suppressAutoHyphens w:val="0"/>
        <w:overflowPunct/>
        <w:autoSpaceDE/>
        <w:spacing w:after="0"/>
        <w:ind w:left="567" w:right="-1"/>
        <w:jc w:val="both"/>
        <w:textAlignment w:val="auto"/>
        <w:rPr>
          <w:rFonts w:ascii="Arial" w:hAnsi="Arial" w:cs="Arial"/>
          <w:bCs/>
          <w:color w:val="000000" w:themeColor="text1"/>
        </w:rPr>
      </w:pPr>
    </w:p>
    <w:p w14:paraId="0962A000" w14:textId="77777777" w:rsidR="00386CD3" w:rsidRPr="00085138"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color w:val="000000" w:themeColor="text1"/>
        </w:rPr>
      </w:pPr>
      <w:r w:rsidRPr="00085138">
        <w:rPr>
          <w:rFonts w:ascii="Arial" w:hAnsi="Arial" w:cs="Arial"/>
          <w:bCs/>
          <w:color w:val="000000" w:themeColor="text1"/>
        </w:rPr>
        <w:t>Realizar un programa de mantenimiento preventivo y correctivo de equipos de fuego e instalaciones hidráulicas, así como a los equipos de refrigeración y congelación, a fin de que se encuentren en óptimo estado de funcionamiento.</w:t>
      </w:r>
    </w:p>
    <w:p w14:paraId="27A0D44D" w14:textId="77777777" w:rsidR="00386CD3" w:rsidRPr="00085138" w:rsidRDefault="00386CD3" w:rsidP="00386CD3">
      <w:pPr>
        <w:pStyle w:val="Textoindependiente"/>
        <w:suppressAutoHyphens w:val="0"/>
        <w:overflowPunct/>
        <w:autoSpaceDE/>
        <w:spacing w:after="0"/>
        <w:ind w:left="567" w:right="-1"/>
        <w:jc w:val="both"/>
        <w:textAlignment w:val="auto"/>
        <w:rPr>
          <w:rFonts w:ascii="Arial" w:hAnsi="Arial" w:cs="Arial"/>
          <w:bCs/>
          <w:color w:val="000000" w:themeColor="text1"/>
        </w:rPr>
      </w:pPr>
    </w:p>
    <w:p w14:paraId="5FFD5F91" w14:textId="77777777" w:rsidR="00386CD3" w:rsidRPr="00085138"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color w:val="000000" w:themeColor="text1"/>
        </w:rPr>
      </w:pPr>
      <w:r w:rsidRPr="00085138">
        <w:rPr>
          <w:rFonts w:ascii="Arial" w:hAnsi="Arial" w:cs="Arial"/>
          <w:bCs/>
          <w:color w:val="000000" w:themeColor="text1"/>
        </w:rPr>
        <w:lastRenderedPageBreak/>
        <w:t xml:space="preserve">En caso de pérdida o extravío de alguno o algunos de los bienes que se señalan en el Inventario de la Emisora, el </w:t>
      </w:r>
      <w:r w:rsidRPr="00085138">
        <w:rPr>
          <w:rFonts w:ascii="Arial" w:hAnsi="Arial" w:cs="Arial"/>
          <w:color w:val="000000" w:themeColor="text1"/>
        </w:rPr>
        <w:t>“USUARIO”</w:t>
      </w:r>
      <w:r w:rsidRPr="00085138">
        <w:rPr>
          <w:rFonts w:ascii="Arial" w:hAnsi="Arial" w:cs="Arial"/>
          <w:bCs/>
          <w:color w:val="000000" w:themeColor="text1"/>
        </w:rPr>
        <w:t xml:space="preserve"> deberá reponerlos con bienes de las mismas características y especificaciones que los extraviados, en buenas condiciones de uso y funcionamiento, dentro de los cinco días naturales en que se percate de su pérdida.</w:t>
      </w:r>
    </w:p>
    <w:p w14:paraId="16483677" w14:textId="77777777" w:rsidR="00386CD3" w:rsidRPr="00085138" w:rsidRDefault="00386CD3" w:rsidP="00386CD3">
      <w:pPr>
        <w:pStyle w:val="Textoindependiente"/>
        <w:suppressAutoHyphens w:val="0"/>
        <w:overflowPunct/>
        <w:autoSpaceDE/>
        <w:spacing w:after="0"/>
        <w:ind w:left="567" w:right="-1"/>
        <w:jc w:val="both"/>
        <w:textAlignment w:val="auto"/>
        <w:rPr>
          <w:rFonts w:ascii="Arial" w:hAnsi="Arial" w:cs="Arial"/>
          <w:bCs/>
          <w:color w:val="000000" w:themeColor="text1"/>
          <w:highlight w:val="yellow"/>
        </w:rPr>
      </w:pPr>
    </w:p>
    <w:p w14:paraId="6B5E1F36" w14:textId="77777777" w:rsidR="00386CD3" w:rsidRPr="00085138"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color w:val="000000" w:themeColor="text1"/>
        </w:rPr>
      </w:pPr>
      <w:r w:rsidRPr="00085138">
        <w:rPr>
          <w:rFonts w:ascii="Arial" w:hAnsi="Arial" w:cs="Arial"/>
          <w:bCs/>
          <w:color w:val="000000" w:themeColor="text1"/>
        </w:rPr>
        <w:t>Contar con un programa de análisis clínicos, por cada uno de sus trabajadores, mismos que deberán presentar a solicitud de esta Emisora. Asimismo, en caso de requerirse se obliga a realizar muestreos y análisis microbiológicos de los alimentos que se elaboren, a fin de detectar y corregir desviaciones.</w:t>
      </w:r>
    </w:p>
    <w:p w14:paraId="14E04C5C" w14:textId="77777777" w:rsidR="00386CD3" w:rsidRPr="00085138" w:rsidRDefault="00386CD3" w:rsidP="00386CD3">
      <w:pPr>
        <w:pStyle w:val="Textoindependiente"/>
        <w:suppressAutoHyphens w:val="0"/>
        <w:overflowPunct/>
        <w:autoSpaceDE/>
        <w:spacing w:after="0"/>
        <w:ind w:left="567" w:right="-1"/>
        <w:jc w:val="both"/>
        <w:textAlignment w:val="auto"/>
        <w:rPr>
          <w:rFonts w:ascii="Arial" w:hAnsi="Arial" w:cs="Arial"/>
          <w:bCs/>
          <w:color w:val="000000" w:themeColor="text1"/>
        </w:rPr>
      </w:pPr>
    </w:p>
    <w:p w14:paraId="7BDE3511" w14:textId="77777777" w:rsidR="00386CD3" w:rsidRPr="00085138"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color w:val="000000" w:themeColor="text1"/>
        </w:rPr>
      </w:pPr>
      <w:r w:rsidRPr="00085138">
        <w:rPr>
          <w:rFonts w:ascii="Arial" w:hAnsi="Arial" w:cs="Arial"/>
          <w:bCs/>
          <w:color w:val="000000" w:themeColor="text1"/>
        </w:rPr>
        <w:t xml:space="preserve">Elaborar los alimentos con materias primas de la más alta calidad y bajo las más estrictas normas de higiene, por lo que el </w:t>
      </w:r>
      <w:r w:rsidRPr="00085138">
        <w:rPr>
          <w:rFonts w:ascii="Arial" w:hAnsi="Arial" w:cs="Arial"/>
          <w:color w:val="000000" w:themeColor="text1"/>
        </w:rPr>
        <w:t xml:space="preserve">“USUARIO” </w:t>
      </w:r>
      <w:r w:rsidRPr="00085138">
        <w:rPr>
          <w:rFonts w:ascii="Arial" w:hAnsi="Arial" w:cs="Arial"/>
          <w:bCs/>
          <w:color w:val="000000" w:themeColor="text1"/>
        </w:rPr>
        <w:t xml:space="preserve">será responsable de los daños y perjuicios que por envenenamiento e intoxicación sufran, de manera individual o colectiva las personas que consuman alimentos proporcionados por el </w:t>
      </w:r>
      <w:r w:rsidRPr="00085138">
        <w:rPr>
          <w:rFonts w:ascii="Arial" w:hAnsi="Arial" w:cs="Arial"/>
          <w:color w:val="000000" w:themeColor="text1"/>
        </w:rPr>
        <w:t>“USUARIO”.</w:t>
      </w:r>
    </w:p>
    <w:p w14:paraId="16A6D09A" w14:textId="77777777" w:rsidR="00386CD3" w:rsidRPr="00085138" w:rsidRDefault="00386CD3" w:rsidP="00386CD3">
      <w:pPr>
        <w:pStyle w:val="Textoindependiente"/>
        <w:suppressAutoHyphens w:val="0"/>
        <w:overflowPunct/>
        <w:autoSpaceDE/>
        <w:spacing w:after="0"/>
        <w:ind w:left="567" w:right="-1"/>
        <w:jc w:val="both"/>
        <w:textAlignment w:val="auto"/>
        <w:rPr>
          <w:rFonts w:ascii="Arial" w:hAnsi="Arial" w:cs="Arial"/>
          <w:bCs/>
          <w:color w:val="000000" w:themeColor="text1"/>
        </w:rPr>
      </w:pPr>
    </w:p>
    <w:p w14:paraId="189D6E80" w14:textId="77777777" w:rsidR="00386CD3" w:rsidRPr="00085138"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color w:val="000000" w:themeColor="text1"/>
        </w:rPr>
      </w:pPr>
      <w:r w:rsidRPr="00085138">
        <w:rPr>
          <w:rFonts w:ascii="Arial" w:hAnsi="Arial" w:cs="Arial"/>
          <w:bCs/>
          <w:color w:val="000000" w:themeColor="text1"/>
        </w:rPr>
        <w:t xml:space="preserve">Mantener a sus trabajadores uniformados y cumplir con las normas de seguridad e higiene necesarias, por lo que cuando se le solicite, deberá proporcionar copias de los exámenes médicos practicados a su personal, tales como exudado faríngeo, coproparasitoscópico, coprocultivo, reacciones febriles y V.D.R.L. En caso de presentar algún trabajador con resultados positivos a dichos estudios, será obligación del “USUARIO” retirarlo de forma temporal de las instalaciones de la Emisora hasta que se compruebe que no presenta síntomas referentes a los estudios practicados. De la misma forma todo su personal deberá, portar siempre a la vista, gafete expedido por el </w:t>
      </w:r>
      <w:r w:rsidRPr="00085138">
        <w:rPr>
          <w:rFonts w:ascii="Arial" w:hAnsi="Arial" w:cs="Arial"/>
          <w:color w:val="000000" w:themeColor="text1"/>
        </w:rPr>
        <w:t xml:space="preserve">“USUARIO” </w:t>
      </w:r>
      <w:r w:rsidRPr="00085138">
        <w:rPr>
          <w:rFonts w:ascii="Arial" w:hAnsi="Arial" w:cs="Arial"/>
          <w:bCs/>
          <w:color w:val="000000" w:themeColor="text1"/>
        </w:rPr>
        <w:t>con el que se acrediten como sus trabajadores.</w:t>
      </w:r>
    </w:p>
    <w:p w14:paraId="6AA4F412" w14:textId="77777777" w:rsidR="00386CD3" w:rsidRPr="00085138" w:rsidRDefault="00386CD3" w:rsidP="00386CD3">
      <w:pPr>
        <w:pStyle w:val="Textoindependiente"/>
        <w:suppressAutoHyphens w:val="0"/>
        <w:overflowPunct/>
        <w:autoSpaceDE/>
        <w:spacing w:after="0"/>
        <w:ind w:left="567" w:right="-1"/>
        <w:jc w:val="both"/>
        <w:textAlignment w:val="auto"/>
        <w:rPr>
          <w:rFonts w:ascii="Arial" w:hAnsi="Arial" w:cs="Arial"/>
          <w:bCs/>
          <w:color w:val="000000" w:themeColor="text1"/>
        </w:rPr>
      </w:pPr>
    </w:p>
    <w:p w14:paraId="553452FE" w14:textId="77777777" w:rsidR="00386CD3" w:rsidRPr="00085138"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color w:val="000000" w:themeColor="text1"/>
        </w:rPr>
      </w:pPr>
      <w:r w:rsidRPr="00085138">
        <w:rPr>
          <w:rFonts w:ascii="Arial" w:hAnsi="Arial" w:cs="Arial"/>
          <w:bCs/>
          <w:color w:val="000000" w:themeColor="text1"/>
        </w:rPr>
        <w:t xml:space="preserve">“EL ONCE”, por conducto de la Subdirección de Recursos Materiales y Servicios </w:t>
      </w:r>
      <w:r w:rsidR="00DC3120" w:rsidRPr="00085138">
        <w:rPr>
          <w:rFonts w:ascii="Arial" w:hAnsi="Arial" w:cs="Arial"/>
          <w:bCs/>
          <w:color w:val="000000" w:themeColor="text1"/>
        </w:rPr>
        <w:t xml:space="preserve">o quien esta designe, </w:t>
      </w:r>
      <w:r w:rsidRPr="00085138">
        <w:rPr>
          <w:rFonts w:ascii="Arial" w:hAnsi="Arial" w:cs="Arial"/>
          <w:bCs/>
          <w:color w:val="000000" w:themeColor="text1"/>
        </w:rPr>
        <w:t xml:space="preserve">realizará las revisiones pertinentes para garantizar y controlar la calidad de los productos y servicios que el </w:t>
      </w:r>
      <w:r w:rsidRPr="00085138">
        <w:rPr>
          <w:rFonts w:ascii="Arial" w:hAnsi="Arial" w:cs="Arial"/>
          <w:color w:val="000000" w:themeColor="text1"/>
        </w:rPr>
        <w:t xml:space="preserve">“USUARIO” </w:t>
      </w:r>
      <w:r w:rsidRPr="00085138">
        <w:rPr>
          <w:rFonts w:ascii="Arial" w:hAnsi="Arial" w:cs="Arial"/>
          <w:bCs/>
          <w:color w:val="000000" w:themeColor="text1"/>
        </w:rPr>
        <w:t>otorgue.</w:t>
      </w:r>
    </w:p>
    <w:p w14:paraId="5360CF29" w14:textId="77777777" w:rsidR="00386CD3" w:rsidRPr="00085138" w:rsidRDefault="00386CD3" w:rsidP="00386CD3">
      <w:pPr>
        <w:pStyle w:val="Textoindependiente"/>
        <w:suppressAutoHyphens w:val="0"/>
        <w:overflowPunct/>
        <w:autoSpaceDE/>
        <w:spacing w:after="0"/>
        <w:ind w:left="567" w:right="-1"/>
        <w:jc w:val="both"/>
        <w:textAlignment w:val="auto"/>
        <w:rPr>
          <w:rFonts w:ascii="Arial" w:hAnsi="Arial" w:cs="Arial"/>
          <w:bCs/>
          <w:color w:val="000000" w:themeColor="text1"/>
        </w:rPr>
      </w:pPr>
    </w:p>
    <w:p w14:paraId="43F83F85" w14:textId="77777777" w:rsidR="00386CD3" w:rsidRPr="00085138"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color w:val="000000" w:themeColor="text1"/>
        </w:rPr>
      </w:pPr>
      <w:r w:rsidRPr="00085138">
        <w:rPr>
          <w:rFonts w:ascii="Arial" w:hAnsi="Arial" w:cs="Arial"/>
          <w:bCs/>
          <w:color w:val="000000" w:themeColor="text1"/>
        </w:rPr>
        <w:t>“EL ONCE” se exime de toda responsabilidad, derivada de caso fortuito o fuerza mayor.</w:t>
      </w:r>
    </w:p>
    <w:p w14:paraId="25A9B32D" w14:textId="77777777" w:rsidR="00386CD3" w:rsidRPr="00085138" w:rsidRDefault="00386CD3" w:rsidP="00386CD3">
      <w:pPr>
        <w:pStyle w:val="Textoindependiente"/>
        <w:suppressAutoHyphens w:val="0"/>
        <w:overflowPunct/>
        <w:autoSpaceDE/>
        <w:spacing w:after="0"/>
        <w:ind w:left="567" w:right="-1"/>
        <w:jc w:val="both"/>
        <w:textAlignment w:val="auto"/>
        <w:rPr>
          <w:rFonts w:ascii="Arial" w:hAnsi="Arial" w:cs="Arial"/>
          <w:bCs/>
          <w:color w:val="000000" w:themeColor="text1"/>
        </w:rPr>
      </w:pPr>
    </w:p>
    <w:p w14:paraId="7A4B815D" w14:textId="77777777" w:rsidR="00386CD3" w:rsidRPr="00085138"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color w:val="000000" w:themeColor="text1"/>
        </w:rPr>
      </w:pPr>
      <w:r w:rsidRPr="00085138">
        <w:rPr>
          <w:rFonts w:ascii="Arial" w:hAnsi="Arial" w:cs="Arial"/>
          <w:bCs/>
          <w:color w:val="000000" w:themeColor="text1"/>
        </w:rPr>
        <w:t>No se aceptará ningún incremento de precios sin el consentimiento por escrito de la Emisora.</w:t>
      </w:r>
    </w:p>
    <w:p w14:paraId="3DAEB995" w14:textId="77777777" w:rsidR="00386CD3" w:rsidRPr="00085138" w:rsidRDefault="00386CD3" w:rsidP="00386CD3">
      <w:pPr>
        <w:pStyle w:val="Textoindependiente"/>
        <w:tabs>
          <w:tab w:val="num" w:pos="567"/>
        </w:tabs>
        <w:suppressAutoHyphens w:val="0"/>
        <w:overflowPunct/>
        <w:autoSpaceDE/>
        <w:spacing w:after="0"/>
        <w:ind w:left="567" w:right="-1" w:hanging="425"/>
        <w:jc w:val="both"/>
        <w:textAlignment w:val="auto"/>
        <w:rPr>
          <w:rFonts w:ascii="Arial" w:hAnsi="Arial" w:cs="Arial"/>
          <w:bCs/>
          <w:color w:val="000000" w:themeColor="text1"/>
        </w:rPr>
      </w:pPr>
    </w:p>
    <w:p w14:paraId="73125913" w14:textId="77777777" w:rsidR="00386CD3" w:rsidRPr="00085138" w:rsidRDefault="00386CD3" w:rsidP="00386CD3">
      <w:pPr>
        <w:pStyle w:val="Textoindependiente"/>
        <w:ind w:left="708" w:right="-1" w:hanging="708"/>
        <w:jc w:val="both"/>
        <w:rPr>
          <w:rFonts w:ascii="Arial" w:hAnsi="Arial" w:cs="Arial"/>
          <w:b/>
          <w:bCs/>
          <w:color w:val="000000" w:themeColor="text1"/>
        </w:rPr>
      </w:pPr>
      <w:r w:rsidRPr="00085138">
        <w:rPr>
          <w:rFonts w:ascii="Arial" w:hAnsi="Arial" w:cs="Arial"/>
          <w:b/>
          <w:bCs/>
          <w:color w:val="000000" w:themeColor="text1"/>
        </w:rPr>
        <w:t xml:space="preserve">Relación de bienes propiedad de “EL ONCE” que facilitará para la prestación de los servicios. </w:t>
      </w:r>
    </w:p>
    <w:p w14:paraId="21F026D7" w14:textId="77777777" w:rsidR="00386CD3" w:rsidRPr="00085138" w:rsidRDefault="00386CD3" w:rsidP="00386CD3">
      <w:pPr>
        <w:pStyle w:val="Textoindependiente"/>
        <w:ind w:left="708" w:right="-1" w:hanging="708"/>
        <w:jc w:val="both"/>
        <w:rPr>
          <w:rFonts w:ascii="Arial" w:hAnsi="Arial" w:cs="Arial"/>
          <w:b/>
          <w:bCs/>
          <w:color w:val="000000" w:themeColor="text1"/>
        </w:rPr>
      </w:pPr>
    </w:p>
    <w:tbl>
      <w:tblPr>
        <w:tblW w:w="9932" w:type="dxa"/>
        <w:jc w:val="center"/>
        <w:tblLayout w:type="fixed"/>
        <w:tblCellMar>
          <w:left w:w="0" w:type="dxa"/>
          <w:right w:w="0" w:type="dxa"/>
        </w:tblCellMar>
        <w:tblLook w:val="0000" w:firstRow="0" w:lastRow="0" w:firstColumn="0" w:lastColumn="0" w:noHBand="0" w:noVBand="0"/>
      </w:tblPr>
      <w:tblGrid>
        <w:gridCol w:w="369"/>
        <w:gridCol w:w="782"/>
        <w:gridCol w:w="3741"/>
        <w:gridCol w:w="1698"/>
        <w:gridCol w:w="1573"/>
        <w:gridCol w:w="1769"/>
      </w:tblGrid>
      <w:tr w:rsidR="00085138" w:rsidRPr="00085138" w14:paraId="29E395AB" w14:textId="77777777" w:rsidTr="00386CD3">
        <w:trPr>
          <w:trHeight w:val="254"/>
          <w:jc w:val="center"/>
        </w:trPr>
        <w:tc>
          <w:tcPr>
            <w:tcW w:w="36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50EC02E"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EF4F6B" w14:textId="77777777" w:rsidR="00386CD3" w:rsidRPr="00085138" w:rsidRDefault="00386CD3" w:rsidP="00302AC8">
            <w:pPr>
              <w:ind w:right="-1"/>
              <w:jc w:val="center"/>
              <w:rPr>
                <w:rFonts w:ascii="Arial" w:eastAsia="Arial Unicode MS" w:hAnsi="Arial" w:cs="Arial"/>
                <w:b/>
                <w:bCs/>
                <w:color w:val="000000" w:themeColor="text1"/>
                <w:sz w:val="18"/>
                <w:szCs w:val="18"/>
                <w:lang w:val="es-MX"/>
              </w:rPr>
            </w:pPr>
            <w:r w:rsidRPr="00085138">
              <w:rPr>
                <w:rFonts w:ascii="Arial" w:hAnsi="Arial" w:cs="Arial"/>
                <w:b/>
                <w:bCs/>
                <w:color w:val="000000" w:themeColor="text1"/>
                <w:sz w:val="18"/>
                <w:szCs w:val="18"/>
                <w:lang w:val="es-MX"/>
              </w:rPr>
              <w:t>INV</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C6AA3F" w14:textId="77777777" w:rsidR="00386CD3" w:rsidRPr="00085138" w:rsidRDefault="00386CD3" w:rsidP="00302AC8">
            <w:pPr>
              <w:ind w:right="-1"/>
              <w:jc w:val="center"/>
              <w:rPr>
                <w:rFonts w:ascii="Arial" w:eastAsia="Arial Unicode MS" w:hAnsi="Arial" w:cs="Arial"/>
                <w:b/>
                <w:bCs/>
                <w:color w:val="000000" w:themeColor="text1"/>
                <w:sz w:val="18"/>
                <w:szCs w:val="18"/>
                <w:lang w:val="es-MX"/>
              </w:rPr>
            </w:pPr>
            <w:r w:rsidRPr="00085138">
              <w:rPr>
                <w:rFonts w:ascii="Arial" w:hAnsi="Arial" w:cs="Arial"/>
                <w:b/>
                <w:bCs/>
                <w:color w:val="000000" w:themeColor="text1"/>
                <w:sz w:val="18"/>
                <w:szCs w:val="18"/>
                <w:lang w:val="es-MX"/>
              </w:rPr>
              <w:t>DESCRIPCIÓN</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7DD56E" w14:textId="77777777" w:rsidR="00386CD3" w:rsidRPr="00085138" w:rsidRDefault="00386CD3" w:rsidP="00302AC8">
            <w:pPr>
              <w:ind w:right="-1"/>
              <w:jc w:val="center"/>
              <w:rPr>
                <w:rFonts w:ascii="Arial" w:eastAsia="Arial Unicode MS" w:hAnsi="Arial" w:cs="Arial"/>
                <w:b/>
                <w:bCs/>
                <w:color w:val="000000" w:themeColor="text1"/>
                <w:sz w:val="18"/>
                <w:szCs w:val="18"/>
                <w:lang w:val="es-MX"/>
              </w:rPr>
            </w:pPr>
            <w:r w:rsidRPr="00085138">
              <w:rPr>
                <w:rFonts w:ascii="Arial" w:hAnsi="Arial" w:cs="Arial"/>
                <w:b/>
                <w:bCs/>
                <w:color w:val="000000" w:themeColor="text1"/>
                <w:sz w:val="18"/>
                <w:szCs w:val="18"/>
                <w:lang w:val="es-MX"/>
              </w:rPr>
              <w:t>MARCA</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71ACAE" w14:textId="77777777" w:rsidR="00386CD3" w:rsidRPr="00085138" w:rsidRDefault="00386CD3" w:rsidP="00302AC8">
            <w:pPr>
              <w:ind w:right="-1"/>
              <w:jc w:val="center"/>
              <w:rPr>
                <w:rFonts w:ascii="Arial" w:eastAsia="Arial Unicode MS" w:hAnsi="Arial" w:cs="Arial"/>
                <w:b/>
                <w:bCs/>
                <w:color w:val="000000" w:themeColor="text1"/>
                <w:sz w:val="18"/>
                <w:szCs w:val="18"/>
                <w:lang w:val="es-MX"/>
              </w:rPr>
            </w:pPr>
            <w:r w:rsidRPr="00085138">
              <w:rPr>
                <w:rFonts w:ascii="Arial" w:hAnsi="Arial" w:cs="Arial"/>
                <w:b/>
                <w:bCs/>
                <w:color w:val="000000" w:themeColor="text1"/>
                <w:sz w:val="18"/>
                <w:szCs w:val="18"/>
                <w:lang w:val="es-MX"/>
              </w:rPr>
              <w:t>MODELO</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FA999A" w14:textId="77777777" w:rsidR="00386CD3" w:rsidRPr="00085138" w:rsidRDefault="00386CD3" w:rsidP="00302AC8">
            <w:pPr>
              <w:ind w:right="-1"/>
              <w:jc w:val="center"/>
              <w:rPr>
                <w:rFonts w:ascii="Arial" w:eastAsia="Arial Unicode MS" w:hAnsi="Arial" w:cs="Arial"/>
                <w:b/>
                <w:bCs/>
                <w:color w:val="000000" w:themeColor="text1"/>
                <w:sz w:val="18"/>
                <w:szCs w:val="18"/>
                <w:lang w:val="es-MX"/>
              </w:rPr>
            </w:pPr>
            <w:r w:rsidRPr="00085138">
              <w:rPr>
                <w:rFonts w:ascii="Arial" w:hAnsi="Arial" w:cs="Arial"/>
                <w:b/>
                <w:bCs/>
                <w:color w:val="000000" w:themeColor="text1"/>
                <w:sz w:val="18"/>
                <w:szCs w:val="18"/>
                <w:lang w:val="es-MX"/>
              </w:rPr>
              <w:t>SERIE</w:t>
            </w:r>
          </w:p>
        </w:tc>
      </w:tr>
      <w:tr w:rsidR="00085138" w:rsidRPr="00085138" w14:paraId="72FBC79D"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F18A2E"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4EBE0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2187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DC2E8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ANAQUEL TIPO ESQUELETO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F144F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F058E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8E87C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B5ED218"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25C892"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8C70A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13870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CB0B9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ANAQUEL TIPO ESQUELETO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89686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77974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F45B4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050B0ED"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AE9CCA"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C1C27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13871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4DCA8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ANAQUEL TIPO ESQUELETO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5ECC8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D7F3D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B322F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584DA98"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A03643"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4E6AB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1772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61474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ANAQUEL TIPO ESQUELETO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F7286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D5120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21ECC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410B9B4"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C2C678"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44CDD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6759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99D92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ANAQUEL TIPO ESQUELETO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2D30A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B0049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AD7FE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A5B966F"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B100BC"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761E0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16594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6B352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BANCOS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E2287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37A2F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73C50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8C7FADB"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A6ECD3"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D845F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16595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00595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BANCOS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6F2A5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B7B14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19E08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53DA4474"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EF6C8A"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23C0D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16596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A93E9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BANCOS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D1E0F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B06EF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9D267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A922100"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80F512"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46B91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16597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3668A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BANCOS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5A110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4C407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52DA6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635AD1B9"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08C695"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B703D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16598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1B346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BANCOS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B669C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05A62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C4075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66DEBE25"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2C91BB"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DF7F8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16599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2B907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BANCOS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530BC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F7177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4B67E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967743E"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31837C"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8DF10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16600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658B1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BANCOS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95C58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C698A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DB917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F7558CC"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E34058"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28574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16547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A9C49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BARRA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E7C7B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E5C92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62481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5914AE1"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DC8943"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8AB29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16555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F34B1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BARRA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94763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87F30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83EFB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5472B8C"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F26112"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82C66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1679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01651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BARRA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8FBB6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156A6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9F172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7E9A73C"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5E7C8B"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lastRenderedPageBreak/>
              <w:t>16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DC9C7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16463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6A5A8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TELÉFONO INTERSECRETARIAL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1F4E1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PANASONIC</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03EE3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SIN MODELO</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D7C69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SIN SERIE</w:t>
            </w:r>
          </w:p>
        </w:tc>
      </w:tr>
      <w:tr w:rsidR="00085138" w:rsidRPr="00085138" w14:paraId="163EA501"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C15442"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CA28F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1680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916B8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BARRA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D7336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DC892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87867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582FAB6E"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4CD10E"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FD010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1682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1DDFA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BARRA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1B0A8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6EA6B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FFA37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911D256"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D07D91"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6DFF0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1684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DD000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BARRA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57535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24933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3136D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11C65E8"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BF0D3A"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20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6B37B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842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44886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BARRA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3177B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CA65F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B6C7D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7256BCA"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7E4BF9"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21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356F5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16550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FE2FC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CAMPANA EXTRACCIÓN</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7CD6B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450A8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B0FEA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C5C27B2"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A4DD2D"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22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C5FB6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1698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4AD2D9" w14:textId="77777777" w:rsidR="00386CD3" w:rsidRPr="00085138" w:rsidRDefault="00386CD3" w:rsidP="00386CD3">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CAMPANA EXTRACCIÓN</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87914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DDC88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61EA0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FEE4377"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6BBBFE"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23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17E16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1681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3010D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CARRO DE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03578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40E7A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049C5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6363DDA"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9F1D3A"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24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30EA4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1688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976B3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CARRO DE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F94F9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6FEEB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258A4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7C8A2FD"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EFA44C"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25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7EB1C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839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76112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CARRO DE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7CEF6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F9A51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3EB59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3135FCD"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21B4E6"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26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25D87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4331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EDF8D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CALENTADOR AGUA (PARA SERVICIOS DE HOTELERÍA HOSPITALES ETC)</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701F0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CAL-O-REX</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624D7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EXCELSIOR</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42C1D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010098596</w:t>
            </w:r>
          </w:p>
        </w:tc>
      </w:tr>
      <w:tr w:rsidR="00085138" w:rsidRPr="00085138" w14:paraId="3CEC1F1F"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4EF743"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27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70C39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1676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0C7A8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ESTANTE</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C584D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868A0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6AA29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DAE15FC"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72BECE"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28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0EB6C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1677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87F21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RACKS</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5F8D3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B837B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3D3F3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EB0A37A"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8E66ED"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29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0F47A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20255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3D667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ESTOFÓN</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90493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CORIAT</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563526" w14:textId="77777777" w:rsidR="00386CD3" w:rsidRPr="00085138" w:rsidRDefault="00386CD3" w:rsidP="00302AC8">
            <w:pPr>
              <w:ind w:right="-1"/>
              <w:jc w:val="center"/>
              <w:rPr>
                <w:rFonts w:ascii="Arial" w:eastAsia="Arial Unicode MS" w:hAnsi="Arial" w:cs="Arial"/>
                <w:color w:val="000000" w:themeColor="text1"/>
                <w:sz w:val="18"/>
                <w:szCs w:val="18"/>
                <w:lang w:val="en-US"/>
              </w:rPr>
            </w:pPr>
            <w:r w:rsidRPr="00085138">
              <w:rPr>
                <w:rFonts w:ascii="Arial" w:hAnsi="Arial" w:cs="Arial"/>
                <w:color w:val="000000" w:themeColor="text1"/>
                <w:sz w:val="18"/>
                <w:szCs w:val="18"/>
                <w:lang w:val="en-US"/>
              </w:rPr>
              <w:t>EC-6-H GRILL A.I.</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41CF0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5213000505049</w:t>
            </w:r>
          </w:p>
        </w:tc>
      </w:tr>
      <w:tr w:rsidR="00085138" w:rsidRPr="00085138" w14:paraId="113DC9E8"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7C4814"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30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E5E90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20256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2A83F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ESTOFÓN</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16932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CORIAT</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18C80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EC-3T A.I.</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BF055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6463000705087</w:t>
            </w:r>
          </w:p>
        </w:tc>
      </w:tr>
      <w:tr w:rsidR="00085138" w:rsidRPr="00085138" w14:paraId="3A5B56E1"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778C32"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31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4A158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18623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27F0A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EXTINGUIDOR</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48C52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C0851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PQS 9</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BEC36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5019DC3"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20D75E"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32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F324F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18624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DED0B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EXTINGUIDOR</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F97E9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79D0E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CO2 2.5</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4FFF4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75BE646"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0E208D"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33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038B7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18872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0AA16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EXTINGUIDOR</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DE132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AMEREX</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9298B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B262</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FA5A0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ACETATO DE POTASIO</w:t>
            </w:r>
          </w:p>
        </w:tc>
      </w:tr>
      <w:tr w:rsidR="00085138" w:rsidRPr="00085138" w14:paraId="6E689022"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9E0CAF"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34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5955C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16548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3CF36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FREGADERO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52D27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62135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8C320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2ED58A6"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6E54C6"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35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7037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1689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0D271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FREGADERO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A1EAE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BCC32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97B45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66275D4"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6EAE40"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36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1F8DD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1701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913A9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FREGADERO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8253C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D4E2B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0A761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3F1BF3C"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4F1570"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37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F6583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18323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A2C00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HORNO COCINA (GAS O ELÉCTRICO)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AD66B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CORIAT</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497D3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54F2C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6511000203007</w:t>
            </w:r>
          </w:p>
        </w:tc>
      </w:tr>
      <w:tr w:rsidR="00085138" w:rsidRPr="00085138" w14:paraId="64CC56FB"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425AEF"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38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A7394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26128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4DF47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HORNO DE MICROONDAS</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A893F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PANASONIC</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40FB3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RCS10DA</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F25C5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10171048GE</w:t>
            </w:r>
          </w:p>
        </w:tc>
      </w:tr>
      <w:tr w:rsidR="00085138" w:rsidRPr="00085138" w14:paraId="2E4011C0"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31C6EF"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39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A979F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26130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B7F87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HORNO DE MICROONDAS</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C3552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PANASONIC</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A793C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RCS10DA</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DD6A3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10171084GE</w:t>
            </w:r>
          </w:p>
        </w:tc>
      </w:tr>
      <w:tr w:rsidR="00085138" w:rsidRPr="00085138" w14:paraId="20B57EBE"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F5C9D0"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40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4C334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843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595C8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407AF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BB402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992F3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6738DFE0"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CBFB1D"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41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6D7B4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845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2004E1" w14:textId="77777777" w:rsidR="00386CD3" w:rsidRPr="00085138" w:rsidRDefault="00386CD3" w:rsidP="00386CD3">
            <w:pPr>
              <w:ind w:right="-1"/>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67DF4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EDF28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7DD3F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3FA6667"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F182F9"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42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3A41D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16557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FC44C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E722D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3073D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D7C70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E9F1716"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374CC4"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43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88E2C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16558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6FE12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1D635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78059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7AA88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10A28A0"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455FA4"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44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72D65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16559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95B78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AF5DE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B37F2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20DEA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4BF73BA"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C53D19"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45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C599B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16560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A5B1D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A4EBE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FA285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E9CF3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ECAA5F7"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C7A559" w14:textId="77777777" w:rsidR="00386CD3" w:rsidRPr="00085138" w:rsidRDefault="00386CD3" w:rsidP="00302AC8">
            <w:pPr>
              <w:ind w:right="-1"/>
              <w:jc w:val="center"/>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46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1F2E0F" w14:textId="77777777" w:rsidR="00386CD3" w:rsidRPr="00085138" w:rsidRDefault="00386CD3" w:rsidP="00302AC8">
            <w:pPr>
              <w:ind w:right="-1"/>
              <w:jc w:val="center"/>
              <w:rPr>
                <w:rFonts w:ascii="Arial" w:hAnsi="Arial" w:cs="Arial"/>
                <w:bCs/>
                <w:color w:val="000000" w:themeColor="text1"/>
                <w:sz w:val="18"/>
                <w:szCs w:val="18"/>
                <w:lang w:val="es-MX"/>
              </w:rPr>
            </w:pPr>
            <w:r w:rsidRPr="00085138">
              <w:rPr>
                <w:rFonts w:ascii="Arial" w:hAnsi="Arial" w:cs="Arial"/>
                <w:color w:val="000000" w:themeColor="text1"/>
                <w:sz w:val="18"/>
                <w:szCs w:val="18"/>
                <w:lang w:val="es-MX"/>
              </w:rPr>
              <w:t>16561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36D07D" w14:textId="77777777" w:rsidR="00386CD3" w:rsidRPr="00085138" w:rsidRDefault="00386CD3" w:rsidP="00302AC8">
            <w:pPr>
              <w:ind w:right="-1"/>
              <w:jc w:val="center"/>
              <w:rPr>
                <w:rFonts w:ascii="Arial" w:hAnsi="Arial" w:cs="Arial"/>
                <w:bCs/>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E9197B" w14:textId="77777777" w:rsidR="00386CD3" w:rsidRPr="00085138" w:rsidRDefault="00386CD3" w:rsidP="00302AC8">
            <w:pPr>
              <w:ind w:right="-1"/>
              <w:jc w:val="center"/>
              <w:rPr>
                <w:rFonts w:ascii="Arial" w:hAnsi="Arial" w:cs="Arial"/>
                <w:bCs/>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838E39" w14:textId="77777777" w:rsidR="00386CD3" w:rsidRPr="00085138" w:rsidRDefault="00386CD3" w:rsidP="00302AC8">
            <w:pPr>
              <w:ind w:right="-1"/>
              <w:jc w:val="center"/>
              <w:rPr>
                <w:rFonts w:ascii="Arial" w:hAnsi="Arial" w:cs="Arial"/>
                <w:bCs/>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F41B5D" w14:textId="77777777" w:rsidR="00386CD3" w:rsidRPr="00085138" w:rsidRDefault="00386CD3" w:rsidP="00302AC8">
            <w:pPr>
              <w:ind w:right="-1"/>
              <w:jc w:val="center"/>
              <w:rPr>
                <w:rFonts w:ascii="Arial" w:hAnsi="Arial" w:cs="Arial"/>
                <w:bCs/>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68E4ED9"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4DACC6"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47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EA230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16562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4EFAD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F9090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DB467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2B8B5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21A9327"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738911"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48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5E076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16563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4FA78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DBCCF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52625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946CB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2FAC967"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8BF245"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49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DA164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16564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94CFF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FB4FC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31958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43756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511A966C"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0D52FA"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50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35238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16565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9FC7C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C10FA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82C0D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2C573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C66F4FB"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0984FB"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51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3F393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1699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820CD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DE TRABAJO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33F15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BF8BC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610E1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697EDDF"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D10C7E"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52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D8DFF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1700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13F3C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DE TRABAJO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7CAB6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C7930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5FADB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6CB0FBB3"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8D33D1"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53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09AE6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8660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75226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DE TRABAJO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B49F1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48ADA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3B517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D79BFEA"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B4E814"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54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38306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16841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A5401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JARDÍN</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98DBC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33E27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84D20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AEF9651"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C4538C"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55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C5C5A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20235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3D50F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JARDÍN</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572F4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BC944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911C1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F4A0299"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6673DA"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56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771E2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20236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CD961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JARDÍN</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03BFD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E403A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6E233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B932CCC"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526699"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57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36CC3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1661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44D1D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31FA1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553DC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2F9C7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5BC2FDB"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2A493B"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lastRenderedPageBreak/>
              <w:t>58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481BF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1662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65FA7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47A84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0FE3A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9DE73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749DC27"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84963C"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59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84660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1663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4BA3B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D476A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D8AFF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E3ABF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53621BBC"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8FBCCD"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60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4AEF6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1664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CED740"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2478C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39816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25CE2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C82E1B0"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CEE145"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61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A51C7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1665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40BEA5"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DE7E2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99AF0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DD514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25DB6D2"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18E3D3"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62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E8C2A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1666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8193C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0F422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6AFFC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E47B5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3895EFE"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3B3874"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63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F1B3C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1667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89B607"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18E5E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3809E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E0FE5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9353BF0"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0DE986"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64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C49CC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1668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C096F4"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6BDBE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DF9E1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C066D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C29ABFD"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9421F"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65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7A9A9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1669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899275"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C4792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68C78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BB514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D643CCB"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B806A3"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66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E3939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1670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A336FE"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818E4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3B479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36BFA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C0D5748"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7D15C7"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67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B971E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1671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5443AD"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B50EA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FEF49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FAA80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549A5C9"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DA4238"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68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2B28B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1672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C70F64"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MESA METÁLICA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A6274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3E82C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2AC80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6E28DB15"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6A1505"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69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B5242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1673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39B780"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418BB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9A63C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F33AE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F5C5C36"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69A2ED"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70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9C1FF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1674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82ED3F"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D44B4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59926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52538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8CC7F17"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4A2D20"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71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B2169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1675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198342"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CD641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860D4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B8B38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DFC62A7"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34538B"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72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75F29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16537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E7238D"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REFRIGERADOR (COCINA)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4BBCA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AMERICAN</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902F3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RC-602</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717E0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HU00N046428</w:t>
            </w:r>
          </w:p>
        </w:tc>
      </w:tr>
      <w:tr w:rsidR="00085138" w:rsidRPr="00085138" w14:paraId="35E24D01"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617C88"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73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F33B6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16538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3AE1F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REFRIGERADOR (COCINA)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FCA59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AMERICAN</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6A57D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RC-604</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B9C5B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HU006N046634</w:t>
            </w:r>
          </w:p>
        </w:tc>
      </w:tr>
      <w:tr w:rsidR="00085138" w:rsidRPr="00085138" w14:paraId="4DF53528"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B0E532"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74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55941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1531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1F29E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97137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D30EA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E5122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6EEE17A"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053026"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75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14FBD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1532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0F5A3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05301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12FE6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B7A98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2A5FD5A"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4CEBD2"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76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FFC3B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25588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03F09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CONGELADOR</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3191A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GENERAL ELECTRIC</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AE2B8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C8D52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E19B6D3"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F54AC5"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77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42690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1534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C4A00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3C7FB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FB896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D442F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D3914E4"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87A63A"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78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00D65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1535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2C78B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1FD08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8FD94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8E896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21E538D"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E37A0C"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79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CDE4B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1536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CC2FD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53885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A277E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DDB96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7AE7722"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78055D"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80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72A30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1537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E4C65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98E09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EE33B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43BCC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9991122"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1D46D0"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81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32965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1538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BD8BE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ACD4A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675CF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6750F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5AA89C2F"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33082F"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82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CDF42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1539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1D3AF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6CD14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A4802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D64F3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96FAA6B"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7C9650"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83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9F295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1540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02DEB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276ED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D4362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2F30C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269FA13"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E9C06F"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84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883C0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1541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73293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FFF81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DC980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C0A44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54B74577"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AB880A"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85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8EB90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1542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5C3F3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F30C3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29240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58E0D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EED162E"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F0D580"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86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B5F3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1601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C0F1B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06A5F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18F6E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C5BCE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934E20A"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8ACF7"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87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9059C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1602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D1A75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0CE82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33FC0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59B2F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1A9837B"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D067C9"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88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2A4EC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1603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1E04F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B0255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951CE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836AE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8FE40BC"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25AB72"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89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2F233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1604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678C8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87588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5B4CE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A2AE1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6064BF2"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0660F6"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90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C2902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1605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216A1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EF84C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C5249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18FF4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8E7463F"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9C2DC6"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91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94DAE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1606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9D83F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DC643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FE32E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F3B15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312284A"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7ED173"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92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361EA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1607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4248B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EBF40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FDE48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34A7B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0AFD652"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A06371"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93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13C79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1608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DD722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7225A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1A5FF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DF5AE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7F7A934"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BDBF4F"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eastAsia="Arial Unicode MS" w:hAnsi="Arial" w:cs="Arial"/>
                <w:b/>
                <w:color w:val="000000" w:themeColor="text1"/>
                <w:sz w:val="18"/>
                <w:szCs w:val="18"/>
                <w:lang w:val="es-MX"/>
              </w:rPr>
              <w:t>94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612A6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1609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A42AE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0E9AF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5BAE4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3A9F2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9E015BB"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22FF2A" w14:textId="77777777" w:rsidR="00386CD3" w:rsidRPr="00085138" w:rsidRDefault="00386CD3" w:rsidP="00302AC8">
            <w:pPr>
              <w:ind w:right="-1"/>
              <w:jc w:val="center"/>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95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A3CED7"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1610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42ED1E"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8F57AA"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22DE57"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B87152"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06D144F"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AE7097"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eastAsia="Arial Unicode MS" w:hAnsi="Arial" w:cs="Arial"/>
                <w:b/>
                <w:color w:val="000000" w:themeColor="text1"/>
                <w:sz w:val="18"/>
                <w:szCs w:val="18"/>
                <w:lang w:val="es-MX"/>
              </w:rPr>
              <w:t>96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22198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1611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3A7DF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FEC3B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A8429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0F6A4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677185B"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B117D5"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97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EC070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1612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D7017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60359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F4589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F6786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A6E8E41"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EE59B0"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98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F38DE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1613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96BB8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A49B6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EBBB2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76B79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7728A71"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53F807"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99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5F090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1614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E9F4E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655E4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DF404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B2E11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C63FAB2"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3615C1"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100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ED349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1615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07C73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729E5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303D4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AB9AF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C211DBF"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9580A1"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lastRenderedPageBreak/>
              <w:t>101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74696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1616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FC176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1B218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E2717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28B7D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2CC046F"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7F3195"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102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9DEB1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1617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50692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E000C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8A777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15A0F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D918F5F"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D2E9DF"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103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62D7C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1619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FD610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806B6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A49BF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012FB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58B8F302"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36194F"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104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75D7D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1620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E5713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36758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858C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82606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DCD4B63"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4F7848"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105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C632D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1621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99C71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77746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BA66E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0B1FB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447DE61"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D1D181"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106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5F391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1622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1D675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13567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E9F55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75F51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0F249A2"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2AE81B"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107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174ED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1623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3871D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73EF8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B86D9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516DE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591D36A"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FF71FD"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108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C4E23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1624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26F4C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88605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E597D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FFEF7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85CDB21"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684BAC"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109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2BC7D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1625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9F8D4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FCB44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9C60C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38B3F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BA748F7"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4F5702"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110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C9AF4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1626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5648E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37A76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1DDA0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4246E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E3DF1BF"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A6E9EB"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111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68D36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1627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8414E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23AC8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9D93A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3534F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59BEAE37"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701C8F"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112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04613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1628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11FE2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4F039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499C4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FC791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06F762F"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2E50D2"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113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DF3DC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1629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523C6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E36FD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45743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87A91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EADFB59"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15A8D7"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114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FB09B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1630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AF66A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01D39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1FD15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AE4C3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BE7023D"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90665E"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115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B3E03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1631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AE77E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3B8AE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4D790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2977D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401F9D5"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4DD286"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116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923BF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1632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13520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3F254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85A78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78A94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5DD21B1"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DA2457"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117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B0EDC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1633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9ED2C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08A37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74B6A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90AA2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F6D095D"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6256A0"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118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A1F68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1634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7A81C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D269D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334B2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D7D0A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C778134"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0CF513"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119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22ADE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1635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761BC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14AF9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A0BE8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B8E00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B19D1E5"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A47541"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120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31A2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1636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7E98E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BCB28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19D25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A8142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F5AD40E"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9611BC"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121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33477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1637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48945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6FA2B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C27A3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D8204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F6D4735"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85E085"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122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033A7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1638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E5B8A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E9899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50B5D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5D756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3900898"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5199D8"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123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87A1E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1639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5BCC4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B7944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C0709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AD047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631B559E"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A662C5"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124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27F83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1641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69DE8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8A894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C1577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452EA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1B64CB1"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B07AF9"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125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6A5D8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1642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91D66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DC3F7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7C45B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8C982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BB7994C"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A8D613"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126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29847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1643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CAF8B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B3214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1144A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830DD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6231C77B"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80D36D"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127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3BB5C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1644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B910B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C4427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37536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86A34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53566746"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BEB5D7"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128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52D21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1645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53C10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204A2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C9D7F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6F0D1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90C8D0E"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C4D78D"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129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8DFE0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1646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567F0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52E89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B278B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CD1E3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5ABA0824"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8C1598"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130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255B4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1647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2CBF8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BCE2C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55D26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74890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66232323"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D7402B"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131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C58B7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1648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83FF8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EF2A8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3F24F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7A83E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6A6D3C6"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07D6F8"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132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CEDF7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6652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5F4C9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MESA AUXILIAR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0B1D5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70970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5F936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2507822"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17285A"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133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73BAD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1649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D4BD0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63877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517BD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0887D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3F64AAD"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1D8432"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134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6555D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9A231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41265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688A2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89F7D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318203B"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9B9893"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135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39356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C3009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F9AB7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32F60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162F0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D9D2B23" w14:textId="77777777" w:rsidTr="00386CD3">
        <w:trPr>
          <w:trHeight w:val="291"/>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991960"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136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6F5C9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3F8F6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6D430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B0360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14D0D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5E0F276"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8CC5CB"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137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8CBBB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09189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0147E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3023B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D7D3B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FB37095"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C26572" w14:textId="77777777" w:rsidR="00386CD3" w:rsidRPr="00085138" w:rsidRDefault="00386CD3" w:rsidP="00302AC8">
            <w:pPr>
              <w:ind w:right="-1"/>
              <w:jc w:val="center"/>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138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BA9251"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1654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8C0756"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026D3F"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25DF28"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EED021"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52F33DA5"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F2E1DE"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139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CFBE0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BA6EE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3D9BF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960D5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8B2AB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03350BB"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90CA7E"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140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B52A2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1DEC1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F7C9E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08C98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28257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AFF9E61"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ACD672"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141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ABBC5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16566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642E4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50B5E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605EA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1B00E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F88DBF7"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6BA2A5"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142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4B384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16567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BAFFA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EF10F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6AEFB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7BB98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E2EEC9F"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6B527E"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143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489BB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16568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8AA38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B163E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51EB7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C3BCC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6804D55"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387C2E"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lastRenderedPageBreak/>
              <w:t>144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00EA8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16569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32BDD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A90DA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7CF2B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7841C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DE4C216"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237EC8"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145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C3B4B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F9C10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6FFC5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318AA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A1D13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ACDA464"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F6B748" w14:textId="77777777" w:rsidR="00386CD3" w:rsidRPr="00085138" w:rsidRDefault="00386CD3" w:rsidP="00302AC8">
            <w:pPr>
              <w:ind w:right="-1"/>
              <w:jc w:val="center"/>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146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E2379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16570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7AC3E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B9D23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C2D11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DC26E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9DDD45A"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2871CF"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147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A2F81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16571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14D87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C1DB2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0023F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6FB77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5186EDB"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285A2A"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148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17AC1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16572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31B5F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1F774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2F22B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53134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71AA4C1"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618108"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149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9FE69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16573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5E5B7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E8B76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D1DBD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EAA72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CB6AD91"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2F8569"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150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1DEC6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16574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0219E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A8BCD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622D2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69D90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356625A"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2D61F9"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151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14868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16575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7A4A5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833FF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3944A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0B089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C67B1C9"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07DF26"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152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08A77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16576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0C96C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02473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739FF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CB9D8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1F8C837"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1C798F"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153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70416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16577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8B1B0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990EB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D5A81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9F5E7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EB8255B"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25A18D"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154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B3613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16578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A516E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6D78C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BF861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872C3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F934BAA"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7DD2C5"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155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0BD10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16579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5F680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2727B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2A85E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5F7EE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55925083"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CA8EFF"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156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DCCF7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0FC16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7B569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B5FEA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F81D8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6EA9F7ED"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278489"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157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14588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16580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952E4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1E121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A8FF8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60C67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7EDDE6D"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992A53"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158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F962E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16581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5527D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E5513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69B87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D5C4D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19832C6"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7ABF68"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159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0DE16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16582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8C35F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FECB2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C548A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80F73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303DCC6"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E0A833"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160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A1974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16583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36389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25EDF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27195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03D4B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254DDED"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397A88"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161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1EB51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16584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16B6D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70E40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E94B9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05D8A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F28382C"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D2988D"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162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332FB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16585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B9644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49D75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D7A1C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66932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5375E66"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FFFD99"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163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B0BC1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16586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2D5CB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4B549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F9ED5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13086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AAD57C6"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2D1AE3"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164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6D5A4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16587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2CE0C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B9339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FC681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32247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4B47200"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0D1469"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165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D4AC9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16588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ED789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3815F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B082A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90D7D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6318851"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863442"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166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8F7BA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16589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88826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005CB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F1155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CCB46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64ABEBC"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476E67"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167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63639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F0B9E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198EA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82FA3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C6878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90C9E48"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83E0AD"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168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F376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16590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0D02C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301AC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7F3A2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E5B99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048AD0A"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210940"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169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6C8E9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16591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A7862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D3838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6ABE3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0F555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5BD36E6F"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231D58"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170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29821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16592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70DDB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F666C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D1F49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A0972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57EA63F8"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408C3D"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171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50D9E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16593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C523C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FB4CF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C52D6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6B716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225BC0F"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09FC21"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172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1A726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1660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A4A3C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2BDD8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DDCABA"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B6F6C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8027DB1"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AC52C7"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173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F0998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20240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3D8B0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0C83D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2A63D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45D4D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548A1483"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9CBD60"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174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19F00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20244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1B1D4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40197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1DEC2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F9930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EB013CF"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41BC6E"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175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E6B5C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20245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D9849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C160A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A532B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98819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595F114"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F4CE81"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176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A310B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1530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C42A6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9A50D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1CD34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E3007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496740B"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4E8547"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177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5BB5C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20249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58997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04105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F4D17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13E07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EDD2012"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EEA2CA"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178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E7DC3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20250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F8636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0B3C0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0A433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C06B3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35434974"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245A9D"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179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B4E71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16921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13389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6E2E9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FEBA9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48006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1BA4DB8"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65B42A"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180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BDA4F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20252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6EA5B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D865B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C2666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DF909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5E8F4E8D"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44380D"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181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272B0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1708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A9C5D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REPISA METÁLICA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189CD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45604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8BA03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45A31951"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C563DF"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182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95240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20254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93D4F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5EF3C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BC166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B35A7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6C8B3CC"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0F2333" w14:textId="77777777" w:rsidR="00386CD3" w:rsidRPr="00085138" w:rsidRDefault="00386CD3" w:rsidP="00302AC8">
            <w:pPr>
              <w:ind w:right="-1"/>
              <w:jc w:val="center"/>
              <w:rPr>
                <w:rFonts w:ascii="Arial" w:hAnsi="Arial" w:cs="Arial"/>
                <w:b/>
                <w:color w:val="000000" w:themeColor="text1"/>
                <w:sz w:val="18"/>
                <w:szCs w:val="18"/>
                <w:lang w:val="es-MX"/>
              </w:rPr>
            </w:pPr>
            <w:r w:rsidRPr="00085138">
              <w:rPr>
                <w:rFonts w:ascii="Arial" w:hAnsi="Arial" w:cs="Arial"/>
                <w:b/>
                <w:color w:val="000000" w:themeColor="text1"/>
                <w:sz w:val="18"/>
                <w:szCs w:val="18"/>
                <w:lang w:val="es-MX"/>
              </w:rPr>
              <w:t>183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C62F25"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846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0B938F"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2884C1"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79B59C"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38DED0" w14:textId="77777777" w:rsidR="00386CD3" w:rsidRPr="00085138" w:rsidRDefault="00386CD3" w:rsidP="00302AC8">
            <w:pPr>
              <w:ind w:right="-1"/>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29BB6D66"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A651AF"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184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985F6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847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8F8D3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293852"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626440"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ACC98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7E6615F5"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60AE7C"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185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12890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848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1F1A3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3EBAC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90409C"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0B4BC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0768E3C4"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6558F5"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186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1279B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849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D3F24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01E88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435EE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9DDE61"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8DCB458"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F69657"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lastRenderedPageBreak/>
              <w:t>187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F2740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850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5A040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58CE4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EDE51D"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7B5E47"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165C99BB"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FF52D5"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188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199E6F"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1702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DFAEC3"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TRASTERO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404FA5"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3C60DB"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5C8B66"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6F555F84"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824DF5" w14:textId="77777777" w:rsidR="00386CD3" w:rsidRPr="00085138" w:rsidRDefault="00386CD3" w:rsidP="00302AC8">
            <w:pPr>
              <w:ind w:right="-1"/>
              <w:jc w:val="center"/>
              <w:rPr>
                <w:rFonts w:ascii="Arial" w:eastAsia="Arial Unicode MS" w:hAnsi="Arial" w:cs="Arial"/>
                <w:b/>
                <w:color w:val="000000" w:themeColor="text1"/>
                <w:sz w:val="18"/>
                <w:szCs w:val="18"/>
                <w:lang w:val="es-MX"/>
              </w:rPr>
            </w:pPr>
            <w:r w:rsidRPr="00085138">
              <w:rPr>
                <w:rFonts w:ascii="Arial" w:hAnsi="Arial" w:cs="Arial"/>
                <w:b/>
                <w:color w:val="000000" w:themeColor="text1"/>
                <w:sz w:val="18"/>
                <w:szCs w:val="18"/>
                <w:lang w:val="es-MX"/>
              </w:rPr>
              <w:t>189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F5A49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1703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B826F8"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TRASTERO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BBEA6E"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1D8534"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8C16D9" w14:textId="77777777" w:rsidR="00386CD3" w:rsidRPr="00085138" w:rsidRDefault="00386CD3" w:rsidP="00302AC8">
            <w:pPr>
              <w:ind w:right="-1"/>
              <w:jc w:val="center"/>
              <w:rPr>
                <w:rFonts w:ascii="Arial" w:eastAsia="Arial Unicode MS" w:hAnsi="Arial" w:cs="Arial"/>
                <w:color w:val="000000" w:themeColor="text1"/>
                <w:sz w:val="18"/>
                <w:szCs w:val="18"/>
                <w:lang w:val="es-MX"/>
              </w:rPr>
            </w:pPr>
            <w:r w:rsidRPr="00085138">
              <w:rPr>
                <w:rFonts w:ascii="Arial" w:hAnsi="Arial" w:cs="Arial"/>
                <w:color w:val="000000" w:themeColor="text1"/>
                <w:sz w:val="18"/>
                <w:szCs w:val="18"/>
                <w:lang w:val="es-MX"/>
              </w:rPr>
              <w:t>S/S</w:t>
            </w:r>
          </w:p>
        </w:tc>
      </w:tr>
      <w:tr w:rsidR="00085138" w:rsidRPr="00085138" w14:paraId="59DD8698"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3E3F3E" w14:textId="77777777" w:rsidR="00386CD3" w:rsidRPr="00085138" w:rsidRDefault="00386CD3" w:rsidP="00302AC8">
            <w:pPr>
              <w:suppressAutoHyphens w:val="0"/>
              <w:jc w:val="center"/>
              <w:rPr>
                <w:rFonts w:ascii="Arial" w:hAnsi="Arial" w:cs="Arial"/>
                <w:b/>
                <w:bCs/>
                <w:color w:val="000000" w:themeColor="text1"/>
                <w:sz w:val="18"/>
                <w:szCs w:val="18"/>
                <w:lang w:val="es-MX" w:eastAsia="es-MX"/>
              </w:rPr>
            </w:pPr>
            <w:r w:rsidRPr="00085138">
              <w:rPr>
                <w:rFonts w:ascii="Arial" w:hAnsi="Arial" w:cs="Arial"/>
                <w:b/>
                <w:bCs/>
                <w:color w:val="000000" w:themeColor="text1"/>
                <w:sz w:val="18"/>
                <w:szCs w:val="18"/>
                <w:lang w:val="es-MX"/>
              </w:rPr>
              <w:t>190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0D03C5"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19893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5652AB"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MICRO-COMPUTADORA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AE2324"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DELL</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86FEB0"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OPTIPLEX 170L</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E55AE9"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JWLBQ51</w:t>
            </w:r>
          </w:p>
        </w:tc>
      </w:tr>
      <w:tr w:rsidR="00085138" w:rsidRPr="00085138" w14:paraId="34D5640C"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8148EA" w14:textId="77777777" w:rsidR="00386CD3" w:rsidRPr="00085138" w:rsidRDefault="00386CD3" w:rsidP="00302AC8">
            <w:pPr>
              <w:jc w:val="center"/>
              <w:rPr>
                <w:rFonts w:ascii="Arial" w:hAnsi="Arial" w:cs="Arial"/>
                <w:b/>
                <w:bCs/>
                <w:color w:val="000000" w:themeColor="text1"/>
                <w:sz w:val="18"/>
                <w:szCs w:val="18"/>
                <w:lang w:val="es-MX"/>
              </w:rPr>
            </w:pPr>
            <w:r w:rsidRPr="00085138">
              <w:rPr>
                <w:rFonts w:ascii="Arial" w:hAnsi="Arial" w:cs="Arial"/>
                <w:b/>
                <w:bCs/>
                <w:color w:val="000000" w:themeColor="text1"/>
                <w:sz w:val="18"/>
                <w:szCs w:val="18"/>
                <w:lang w:val="es-MX"/>
              </w:rPr>
              <w:t>191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D70EBA"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1690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5CC79E"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REPISA METÁLICA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62CE44"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SIN MARCA</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8FE6B1"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SIN MODELO</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91BB91"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SIN SERIE</w:t>
            </w:r>
          </w:p>
        </w:tc>
      </w:tr>
      <w:tr w:rsidR="00085138" w:rsidRPr="00085138" w14:paraId="59F2D6E6"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6BE6F0" w14:textId="77777777" w:rsidR="00386CD3" w:rsidRPr="00085138" w:rsidRDefault="00386CD3" w:rsidP="00302AC8">
            <w:pPr>
              <w:jc w:val="center"/>
              <w:rPr>
                <w:rFonts w:ascii="Arial" w:hAnsi="Arial" w:cs="Arial"/>
                <w:b/>
                <w:bCs/>
                <w:color w:val="000000" w:themeColor="text1"/>
                <w:sz w:val="18"/>
                <w:szCs w:val="18"/>
                <w:lang w:val="es-MX"/>
              </w:rPr>
            </w:pPr>
            <w:r w:rsidRPr="00085138">
              <w:rPr>
                <w:rFonts w:ascii="Arial" w:hAnsi="Arial" w:cs="Arial"/>
                <w:b/>
                <w:bCs/>
                <w:color w:val="000000" w:themeColor="text1"/>
                <w:sz w:val="18"/>
                <w:szCs w:val="18"/>
                <w:lang w:val="es-MX"/>
              </w:rPr>
              <w:t>192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878970"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26129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B05817"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HORNO DE MICROONDAS</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30525B"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PANASONIC</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D44B65"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NE-1064F</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5D2F77"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6H54080107</w:t>
            </w:r>
          </w:p>
        </w:tc>
      </w:tr>
      <w:tr w:rsidR="00085138" w:rsidRPr="00085138" w14:paraId="12C36F83"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2B1A42" w14:textId="77777777" w:rsidR="00386CD3" w:rsidRPr="00085138" w:rsidRDefault="00386CD3" w:rsidP="00302AC8">
            <w:pPr>
              <w:jc w:val="center"/>
              <w:rPr>
                <w:rFonts w:ascii="Arial" w:hAnsi="Arial" w:cs="Arial"/>
                <w:b/>
                <w:bCs/>
                <w:color w:val="000000" w:themeColor="text1"/>
                <w:sz w:val="18"/>
                <w:szCs w:val="18"/>
                <w:lang w:val="es-MX"/>
              </w:rPr>
            </w:pPr>
            <w:r w:rsidRPr="00085138">
              <w:rPr>
                <w:rFonts w:ascii="Arial" w:hAnsi="Arial" w:cs="Arial"/>
                <w:b/>
                <w:bCs/>
                <w:color w:val="000000" w:themeColor="text1"/>
                <w:sz w:val="18"/>
                <w:szCs w:val="18"/>
                <w:lang w:val="es-MX"/>
              </w:rPr>
              <w:t>193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9B349D"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1682-C</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3E2E53"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TECLADO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83DDF9"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DELL</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E77FAA"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SK-8115</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1946F2"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CN0DJ4157161667UI4W0</w:t>
            </w:r>
          </w:p>
        </w:tc>
      </w:tr>
      <w:tr w:rsidR="00085138" w:rsidRPr="00085138" w14:paraId="7265768B"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99A488" w14:textId="77777777" w:rsidR="00386CD3" w:rsidRPr="00085138" w:rsidRDefault="00386CD3" w:rsidP="00302AC8">
            <w:pPr>
              <w:jc w:val="center"/>
              <w:rPr>
                <w:rFonts w:ascii="Arial" w:hAnsi="Arial" w:cs="Arial"/>
                <w:b/>
                <w:bCs/>
                <w:color w:val="000000" w:themeColor="text1"/>
                <w:sz w:val="18"/>
                <w:szCs w:val="18"/>
                <w:lang w:val="es-MX"/>
              </w:rPr>
            </w:pPr>
            <w:r w:rsidRPr="00085138">
              <w:rPr>
                <w:rFonts w:ascii="Arial" w:hAnsi="Arial" w:cs="Arial"/>
                <w:b/>
                <w:bCs/>
                <w:color w:val="000000" w:themeColor="text1"/>
                <w:sz w:val="18"/>
                <w:szCs w:val="18"/>
                <w:lang w:val="es-MX"/>
              </w:rPr>
              <w:t>194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49EFF4"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1698-C</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872D26"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MOUSE</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DBC58C"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DELL</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367548"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M-UVDL1</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3E3AE0"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HC6280C03EI</w:t>
            </w:r>
          </w:p>
        </w:tc>
      </w:tr>
      <w:tr w:rsidR="00085138" w:rsidRPr="00085138" w14:paraId="16A0FA90" w14:textId="77777777"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81A42A" w14:textId="77777777" w:rsidR="00386CD3" w:rsidRPr="00085138" w:rsidRDefault="00386CD3" w:rsidP="00302AC8">
            <w:pPr>
              <w:jc w:val="center"/>
              <w:rPr>
                <w:rFonts w:ascii="Arial" w:hAnsi="Arial" w:cs="Arial"/>
                <w:b/>
                <w:bCs/>
                <w:color w:val="000000" w:themeColor="text1"/>
                <w:sz w:val="18"/>
                <w:szCs w:val="18"/>
                <w:lang w:val="es-MX"/>
              </w:rPr>
            </w:pPr>
            <w:r w:rsidRPr="00085138">
              <w:rPr>
                <w:rFonts w:ascii="Arial" w:hAnsi="Arial" w:cs="Arial"/>
                <w:b/>
                <w:bCs/>
                <w:color w:val="000000" w:themeColor="text1"/>
                <w:sz w:val="18"/>
                <w:szCs w:val="18"/>
                <w:lang w:val="es-MX"/>
              </w:rPr>
              <w:t>195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83A7DD"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5484-C</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CBA37F"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MONITOR</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4C33A6"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LG</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665287"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W1943SV</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78DC1B" w14:textId="77777777" w:rsidR="00386CD3" w:rsidRPr="00085138" w:rsidRDefault="00386CD3" w:rsidP="00302AC8">
            <w:pPr>
              <w:jc w:val="center"/>
              <w:rPr>
                <w:rFonts w:ascii="Arial" w:hAnsi="Arial" w:cs="Arial"/>
                <w:color w:val="000000" w:themeColor="text1"/>
                <w:sz w:val="18"/>
                <w:szCs w:val="18"/>
                <w:lang w:val="es-MX"/>
              </w:rPr>
            </w:pPr>
            <w:r w:rsidRPr="00085138">
              <w:rPr>
                <w:rFonts w:ascii="Arial" w:hAnsi="Arial" w:cs="Arial"/>
                <w:color w:val="000000" w:themeColor="text1"/>
                <w:sz w:val="18"/>
                <w:szCs w:val="18"/>
                <w:lang w:val="es-MX"/>
              </w:rPr>
              <w:t>104NDXQ7B626</w:t>
            </w:r>
          </w:p>
        </w:tc>
      </w:tr>
    </w:tbl>
    <w:p w14:paraId="38B91871" w14:textId="77777777" w:rsidR="00386CD3" w:rsidRPr="00085138" w:rsidRDefault="00386CD3" w:rsidP="00386CD3">
      <w:pPr>
        <w:ind w:right="-1"/>
        <w:jc w:val="both"/>
        <w:rPr>
          <w:rFonts w:ascii="Arial" w:hAnsi="Arial" w:cs="Arial"/>
          <w:color w:val="000000" w:themeColor="text1"/>
          <w:sz w:val="20"/>
          <w:szCs w:val="20"/>
          <w:lang w:val="es-ES"/>
        </w:rPr>
      </w:pPr>
      <w:r w:rsidRPr="00085138">
        <w:rPr>
          <w:rFonts w:ascii="Arial" w:hAnsi="Arial" w:cs="Arial"/>
          <w:color w:val="000000" w:themeColor="text1"/>
          <w:sz w:val="20"/>
          <w:szCs w:val="20"/>
          <w:lang w:val="es-ES"/>
        </w:rPr>
        <w:t xml:space="preserve"> </w:t>
      </w:r>
    </w:p>
    <w:p w14:paraId="2FEB6E62" w14:textId="28195751" w:rsidR="00386CD3" w:rsidRPr="00085138" w:rsidRDefault="00386CD3" w:rsidP="00C94721">
      <w:pPr>
        <w:pStyle w:val="Textoindependiente"/>
        <w:spacing w:after="0"/>
        <w:ind w:right="-1"/>
        <w:jc w:val="center"/>
        <w:rPr>
          <w:rFonts w:ascii="Arial" w:hAnsi="Arial" w:cs="Arial"/>
          <w:b/>
          <w:bCs/>
          <w:color w:val="000000" w:themeColor="text1"/>
        </w:rPr>
      </w:pPr>
    </w:p>
    <w:sectPr w:rsidR="00386CD3" w:rsidRPr="00085138" w:rsidSect="005F53BF">
      <w:headerReference w:type="default" r:id="rId16"/>
      <w:footerReference w:type="default" r:id="rId17"/>
      <w:pgSz w:w="12240" w:h="15840"/>
      <w:pgMar w:top="1417" w:right="1183" w:bottom="1417" w:left="1134" w:header="709" w:footer="482"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Álvaro Vargas González" w:date="2020-12-04T12:39:00Z" w:initials="ÁVG">
    <w:p w14:paraId="7FC37E1E" w14:textId="77777777" w:rsidR="00085138" w:rsidRDefault="00085138">
      <w:pPr>
        <w:pStyle w:val="Textocomentario"/>
      </w:pPr>
      <w:r>
        <w:rPr>
          <w:rStyle w:val="Refdecomentario"/>
        </w:rPr>
        <w:annotationRef/>
      </w:r>
      <w:r>
        <w:t>Verificar la viabilidad de incluir una responsabilidad en la que explícitamente se mencionen las obligaciones en materia de COVID.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C37E1E"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748D5" w14:textId="77777777" w:rsidR="0092722D" w:rsidRDefault="0092722D" w:rsidP="005F53BF">
      <w:r>
        <w:separator/>
      </w:r>
    </w:p>
  </w:endnote>
  <w:endnote w:type="continuationSeparator" w:id="0">
    <w:p w14:paraId="1F7111CE" w14:textId="77777777" w:rsidR="0092722D" w:rsidRDefault="0092722D" w:rsidP="005F5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0"/>
    <w:family w:val="swiss"/>
    <w:pitch w:val="variable"/>
  </w:font>
  <w:font w:name="DejaVu LGC Sans">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Thorndale">
    <w:altName w:val="Times New Roman"/>
    <w:charset w:val="00"/>
    <w:family w:val="roman"/>
    <w:pitch w:val="variable"/>
  </w:font>
  <w:font w:name="HG Mincho Light J">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no Pro Caption">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8"/>
        <w:szCs w:val="18"/>
      </w:rPr>
      <w:id w:val="-1014768296"/>
      <w:docPartObj>
        <w:docPartGallery w:val="Page Numbers (Bottom of Page)"/>
        <w:docPartUnique/>
      </w:docPartObj>
    </w:sdtPr>
    <w:sdtEndPr/>
    <w:sdtContent>
      <w:sdt>
        <w:sdtPr>
          <w:rPr>
            <w:rFonts w:ascii="Arial" w:hAnsi="Arial" w:cs="Arial"/>
            <w:sz w:val="18"/>
            <w:szCs w:val="18"/>
          </w:rPr>
          <w:id w:val="-162475343"/>
          <w:docPartObj>
            <w:docPartGallery w:val="Page Numbers (Top of Page)"/>
            <w:docPartUnique/>
          </w:docPartObj>
        </w:sdtPr>
        <w:sdtEndPr/>
        <w:sdtContent>
          <w:p w14:paraId="3CA0DC00" w14:textId="7A217EAA" w:rsidR="00085138" w:rsidRPr="00065555" w:rsidRDefault="00085138" w:rsidP="005F53BF">
            <w:pPr>
              <w:pStyle w:val="Piedepgina"/>
              <w:jc w:val="center"/>
              <w:rPr>
                <w:rFonts w:ascii="Arial" w:hAnsi="Arial" w:cs="Arial"/>
                <w:sz w:val="18"/>
                <w:szCs w:val="18"/>
              </w:rPr>
            </w:pPr>
            <w:r>
              <w:rPr>
                <w:rFonts w:ascii="Calibri" w:eastAsia="Calibri" w:hAnsi="Calibri"/>
                <w:noProof/>
                <w:sz w:val="18"/>
                <w:szCs w:val="18"/>
                <w:lang w:val="es-MX" w:eastAsia="es-MX"/>
              </w:rPr>
              <mc:AlternateContent>
                <mc:Choice Requires="wps">
                  <w:drawing>
                    <wp:anchor distT="0" distB="0" distL="114300" distR="114300" simplePos="0" relativeHeight="251658752" behindDoc="0" locked="0" layoutInCell="1" allowOverlap="1" wp14:anchorId="0DC6B0CE" wp14:editId="1A799439">
                      <wp:simplePos x="0" y="0"/>
                      <wp:positionH relativeFrom="margin">
                        <wp:posOffset>145415</wp:posOffset>
                      </wp:positionH>
                      <wp:positionV relativeFrom="paragraph">
                        <wp:posOffset>-76835</wp:posOffset>
                      </wp:positionV>
                      <wp:extent cx="6259830" cy="4445"/>
                      <wp:effectExtent l="0" t="0" r="7620" b="14605"/>
                      <wp:wrapNone/>
                      <wp:docPr id="53" name="Conector recto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59830" cy="444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27EDA1" id="Conector recto 53"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45pt,-6.05pt" to="504.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" strokecolor="#a5a5a5" strokeweight="1.5pt">
                      <v:stroke joinstyle="miter"/>
                      <o:lock v:ext="edit" shapetype="f"/>
                      <w10:wrap anchorx="margin"/>
                    </v:line>
                  </w:pict>
                </mc:Fallback>
              </mc:AlternateContent>
            </w:r>
            <w:r w:rsidRPr="00065555">
              <w:rPr>
                <w:rFonts w:ascii="Arial" w:hAnsi="Arial" w:cs="Arial"/>
                <w:sz w:val="18"/>
                <w:szCs w:val="18"/>
                <w:lang w:val="es-ES"/>
              </w:rPr>
              <w:t xml:space="preserve">Página </w:t>
            </w:r>
            <w:r w:rsidRPr="00065555">
              <w:rPr>
                <w:rFonts w:ascii="Arial" w:hAnsi="Arial" w:cs="Arial"/>
                <w:b/>
                <w:bCs/>
                <w:sz w:val="18"/>
                <w:szCs w:val="18"/>
              </w:rPr>
              <w:fldChar w:fldCharType="begin"/>
            </w:r>
            <w:r w:rsidRPr="00065555">
              <w:rPr>
                <w:rFonts w:ascii="Arial" w:hAnsi="Arial" w:cs="Arial"/>
                <w:b/>
                <w:bCs/>
                <w:sz w:val="18"/>
                <w:szCs w:val="18"/>
              </w:rPr>
              <w:instrText>PAGE</w:instrText>
            </w:r>
            <w:r w:rsidRPr="00065555">
              <w:rPr>
                <w:rFonts w:ascii="Arial" w:hAnsi="Arial" w:cs="Arial"/>
                <w:b/>
                <w:bCs/>
                <w:sz w:val="18"/>
                <w:szCs w:val="18"/>
              </w:rPr>
              <w:fldChar w:fldCharType="separate"/>
            </w:r>
            <w:r w:rsidR="00D774EE">
              <w:rPr>
                <w:rFonts w:ascii="Arial" w:hAnsi="Arial" w:cs="Arial"/>
                <w:b/>
                <w:bCs/>
                <w:noProof/>
                <w:sz w:val="18"/>
                <w:szCs w:val="18"/>
              </w:rPr>
              <w:t>20</w:t>
            </w:r>
            <w:r w:rsidRPr="00065555">
              <w:rPr>
                <w:rFonts w:ascii="Arial" w:hAnsi="Arial" w:cs="Arial"/>
                <w:b/>
                <w:bCs/>
                <w:sz w:val="18"/>
                <w:szCs w:val="18"/>
              </w:rPr>
              <w:fldChar w:fldCharType="end"/>
            </w:r>
            <w:r w:rsidRPr="00065555">
              <w:rPr>
                <w:rFonts w:ascii="Arial" w:hAnsi="Arial" w:cs="Arial"/>
                <w:sz w:val="18"/>
                <w:szCs w:val="18"/>
                <w:lang w:val="es-ES"/>
              </w:rPr>
              <w:t xml:space="preserve"> de </w:t>
            </w:r>
            <w:r w:rsidRPr="00065555">
              <w:rPr>
                <w:rFonts w:ascii="Arial" w:hAnsi="Arial" w:cs="Arial"/>
                <w:b/>
                <w:bCs/>
                <w:sz w:val="18"/>
                <w:szCs w:val="18"/>
              </w:rPr>
              <w:fldChar w:fldCharType="begin"/>
            </w:r>
            <w:r w:rsidRPr="00065555">
              <w:rPr>
                <w:rFonts w:ascii="Arial" w:hAnsi="Arial" w:cs="Arial"/>
                <w:b/>
                <w:bCs/>
                <w:sz w:val="18"/>
                <w:szCs w:val="18"/>
              </w:rPr>
              <w:instrText>NUMPAGES</w:instrText>
            </w:r>
            <w:r w:rsidRPr="00065555">
              <w:rPr>
                <w:rFonts w:ascii="Arial" w:hAnsi="Arial" w:cs="Arial"/>
                <w:b/>
                <w:bCs/>
                <w:sz w:val="18"/>
                <w:szCs w:val="18"/>
              </w:rPr>
              <w:fldChar w:fldCharType="separate"/>
            </w:r>
            <w:r w:rsidR="00D774EE">
              <w:rPr>
                <w:rFonts w:ascii="Arial" w:hAnsi="Arial" w:cs="Arial"/>
                <w:b/>
                <w:bCs/>
                <w:noProof/>
                <w:sz w:val="18"/>
                <w:szCs w:val="18"/>
              </w:rPr>
              <w:t>20</w:t>
            </w:r>
            <w:r w:rsidRPr="00065555">
              <w:rPr>
                <w:rFonts w:ascii="Arial" w:hAnsi="Arial" w:cs="Arial"/>
                <w:b/>
                <w:bCs/>
                <w:sz w:val="18"/>
                <w:szCs w:val="18"/>
              </w:rPr>
              <w:fldChar w:fldCharType="end"/>
            </w:r>
          </w:p>
        </w:sdtContent>
      </w:sdt>
    </w:sdtContent>
  </w:sdt>
  <w:p w14:paraId="0224D08F" w14:textId="77777777" w:rsidR="00085138" w:rsidRPr="005F53BF" w:rsidRDefault="00085138" w:rsidP="005F53B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82640" w14:textId="77777777" w:rsidR="0092722D" w:rsidRDefault="0092722D" w:rsidP="005F53BF">
      <w:r>
        <w:separator/>
      </w:r>
    </w:p>
  </w:footnote>
  <w:footnote w:type="continuationSeparator" w:id="0">
    <w:p w14:paraId="39CDB426" w14:textId="77777777" w:rsidR="0092722D" w:rsidRDefault="0092722D" w:rsidP="005F53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751A0" w14:textId="39BBCBF5" w:rsidR="00085138" w:rsidRPr="00535467" w:rsidRDefault="00085138" w:rsidP="00EB3262">
    <w:pPr>
      <w:pStyle w:val="Ttulo"/>
      <w:tabs>
        <w:tab w:val="left" w:pos="284"/>
      </w:tabs>
      <w:spacing w:line="360" w:lineRule="auto"/>
      <w:ind w:right="232"/>
      <w:rPr>
        <w:color w:val="808080" w:themeColor="background1" w:themeShade="80"/>
        <w:szCs w:val="22"/>
      </w:rPr>
    </w:pPr>
    <w:r w:rsidRPr="00535467">
      <w:rPr>
        <w:noProof/>
        <w:color w:val="808080" w:themeColor="background1" w:themeShade="80"/>
        <w:szCs w:val="22"/>
        <w:lang w:val="es-MX" w:eastAsia="es-MX"/>
      </w:rPr>
      <w:drawing>
        <wp:anchor distT="0" distB="0" distL="114935" distR="114935" simplePos="0" relativeHeight="251663872" behindDoc="1" locked="0" layoutInCell="1" allowOverlap="1" wp14:anchorId="19635D1B" wp14:editId="728B4C47">
          <wp:simplePos x="0" y="0"/>
          <wp:positionH relativeFrom="margin">
            <wp:posOffset>5804535</wp:posOffset>
          </wp:positionH>
          <wp:positionV relativeFrom="paragraph">
            <wp:posOffset>6985</wp:posOffset>
          </wp:positionV>
          <wp:extent cx="501015" cy="677314"/>
          <wp:effectExtent l="0" t="0" r="0" b="8890"/>
          <wp:wrapNone/>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cstate="print"/>
                  <a:srcRect/>
                  <a:stretch>
                    <a:fillRect/>
                  </a:stretch>
                </pic:blipFill>
                <pic:spPr bwMode="auto">
                  <a:xfrm>
                    <a:off x="0" y="0"/>
                    <a:ext cx="510088" cy="689579"/>
                  </a:xfrm>
                  <a:prstGeom prst="rect">
                    <a:avLst/>
                  </a:prstGeom>
                  <a:solidFill>
                    <a:srgbClr val="FFFFFF"/>
                  </a:solidFill>
                  <a:ln w="9525">
                    <a:noFill/>
                    <a:miter lim="800000"/>
                    <a:headEnd/>
                    <a:tailEnd/>
                  </a:ln>
                </pic:spPr>
              </pic:pic>
            </a:graphicData>
          </a:graphic>
          <wp14:sizeRelV relativeFrom="margin">
            <wp14:pctHeight>0</wp14:pctHeight>
          </wp14:sizeRelV>
        </wp:anchor>
      </w:drawing>
    </w:r>
    <w:r w:rsidRPr="00D71068">
      <w:rPr>
        <w:noProof/>
        <w:color w:val="C0C0C0"/>
        <w:szCs w:val="22"/>
        <w:lang w:val="es-MX" w:eastAsia="es-MX"/>
      </w:rPr>
      <w:drawing>
        <wp:anchor distT="0" distB="0" distL="114300" distR="114300" simplePos="0" relativeHeight="251665920" behindDoc="1" locked="0" layoutInCell="1" allowOverlap="1" wp14:anchorId="174AF4CD" wp14:editId="2B690A21">
          <wp:simplePos x="0" y="0"/>
          <wp:positionH relativeFrom="margin">
            <wp:align>left</wp:align>
          </wp:positionH>
          <wp:positionV relativeFrom="paragraph">
            <wp:posOffset>20320</wp:posOffset>
          </wp:positionV>
          <wp:extent cx="869760" cy="715864"/>
          <wp:effectExtent l="0" t="0" r="6985" b="8255"/>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once-gradiente.jpg"/>
                  <pic:cNvPicPr/>
                </pic:nvPicPr>
                <pic:blipFill rotWithShape="1">
                  <a:blip r:embed="rId2" cstate="print">
                    <a:extLst>
                      <a:ext uri="{28A0092B-C50C-407E-A947-70E740481C1C}">
                        <a14:useLocalDpi xmlns:a14="http://schemas.microsoft.com/office/drawing/2010/main" val="0"/>
                      </a:ext>
                    </a:extLst>
                  </a:blip>
                  <a:srcRect t="7940" b="9754"/>
                  <a:stretch/>
                </pic:blipFill>
                <pic:spPr bwMode="auto">
                  <a:xfrm>
                    <a:off x="0" y="0"/>
                    <a:ext cx="869760" cy="715864"/>
                  </a:xfrm>
                  <a:prstGeom prst="rect">
                    <a:avLst/>
                  </a:prstGeom>
                  <a:ln>
                    <a:noFill/>
                  </a:ln>
                  <a:extLst>
                    <a:ext uri="{53640926-AAD7-44D8-BBD7-CCE9431645EC}">
                      <a14:shadowObscured xmlns:a14="http://schemas.microsoft.com/office/drawing/2010/main"/>
                    </a:ext>
                  </a:extLst>
                </pic:spPr>
              </pic:pic>
            </a:graphicData>
          </a:graphic>
        </wp:anchor>
      </w:drawing>
    </w:r>
    <w:r w:rsidRPr="00535467">
      <w:rPr>
        <w:color w:val="808080" w:themeColor="background1" w:themeShade="80"/>
        <w:szCs w:val="22"/>
      </w:rPr>
      <w:t>INSTITUTO POLITÉCNICO NACIONAL</w:t>
    </w:r>
  </w:p>
  <w:p w14:paraId="6473277D" w14:textId="77777777" w:rsidR="00085138" w:rsidRPr="00535467" w:rsidRDefault="00085138" w:rsidP="00EB3262">
    <w:pPr>
      <w:pStyle w:val="Ttulo"/>
      <w:spacing w:line="360" w:lineRule="auto"/>
      <w:ind w:left="1134" w:right="708"/>
      <w:rPr>
        <w:color w:val="808080" w:themeColor="background1" w:themeShade="80"/>
        <w:szCs w:val="22"/>
      </w:rPr>
    </w:pPr>
    <w:r w:rsidRPr="00535467">
      <w:rPr>
        <w:color w:val="808080" w:themeColor="background1" w:themeShade="80"/>
        <w:szCs w:val="22"/>
      </w:rPr>
      <w:t>ESTACIÓN DE TELEVISIÓN XEIPN CANAL ONCE DEL DISTRITO FEDERAL</w:t>
    </w:r>
  </w:p>
  <w:p w14:paraId="30BEC160" w14:textId="77777777" w:rsidR="00085138" w:rsidRPr="00497020" w:rsidRDefault="00085138" w:rsidP="00EB3262">
    <w:pPr>
      <w:pStyle w:val="Ttulo"/>
      <w:spacing w:line="360" w:lineRule="auto"/>
      <w:ind w:left="1134" w:right="708"/>
      <w:rPr>
        <w:color w:val="808080" w:themeColor="background1" w:themeShade="80"/>
        <w:szCs w:val="22"/>
      </w:rPr>
    </w:pPr>
    <w:r w:rsidRPr="00497020">
      <w:rPr>
        <w:color w:val="808080" w:themeColor="background1" w:themeShade="80"/>
        <w:szCs w:val="22"/>
      </w:rPr>
      <w:t xml:space="preserve">CONVOCATORIA PARA EL USO, APROVECHAMIENTO O EXPLOTACIÓN </w:t>
    </w:r>
  </w:p>
  <w:p w14:paraId="210D46FC" w14:textId="77777777" w:rsidR="00085138" w:rsidRPr="00497020" w:rsidRDefault="00085138" w:rsidP="00EB3262">
    <w:pPr>
      <w:pStyle w:val="Ttulo"/>
      <w:spacing w:line="360" w:lineRule="auto"/>
      <w:ind w:left="1134" w:right="708"/>
      <w:rPr>
        <w:color w:val="C0C0C0"/>
        <w:szCs w:val="22"/>
      </w:rPr>
    </w:pPr>
    <w:r w:rsidRPr="00497020">
      <w:rPr>
        <w:color w:val="808080" w:themeColor="background1" w:themeShade="80"/>
        <w:szCs w:val="22"/>
      </w:rPr>
      <w:t>TEMPORAL DE ESPACIOS FÍSICOS EN EL INSTITUTO POLITÉCNICO NACIONAL</w:t>
    </w:r>
    <w:r w:rsidRPr="00163A31">
      <w:rPr>
        <w:noProof/>
        <w:lang w:val="es-MX" w:eastAsia="es-MX"/>
      </w:rPr>
      <w:drawing>
        <wp:anchor distT="0" distB="0" distL="114300" distR="114300" simplePos="0" relativeHeight="251662848" behindDoc="0" locked="1" layoutInCell="1" allowOverlap="0" wp14:anchorId="71B13E0E" wp14:editId="37A69C4B">
          <wp:simplePos x="0" y="0"/>
          <wp:positionH relativeFrom="margin">
            <wp:align>left</wp:align>
          </wp:positionH>
          <wp:positionV relativeFrom="topMargin">
            <wp:posOffset>1095375</wp:posOffset>
          </wp:positionV>
          <wp:extent cx="6289675" cy="172085"/>
          <wp:effectExtent l="0" t="0" r="0" b="0"/>
          <wp:wrapNone/>
          <wp:docPr id="13" name="Placeholder" descr="formato coordi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coordinación.jpg"/>
                  <pic:cNvPicPr/>
                </pic:nvPicPr>
                <pic:blipFill rotWithShape="1">
                  <a:blip r:embed="rId3" cstate="print"/>
                  <a:srcRect l="11568" t="20487" r="12878" b="77947"/>
                  <a:stretch/>
                </pic:blipFill>
                <pic:spPr bwMode="auto">
                  <a:xfrm>
                    <a:off x="0" y="0"/>
                    <a:ext cx="6289675" cy="172085"/>
                  </a:xfrm>
                  <a:prstGeom prst="rect">
                    <a:avLst/>
                  </a:prstGeom>
                  <a:ln>
                    <a:noFill/>
                  </a:ln>
                  <a:extLst>
                    <a:ext uri="{53640926-AAD7-44D8-BBD7-CCE9431645EC}">
                      <a14:shadowObscured xmlns:a14="http://schemas.microsoft.com/office/drawing/2010/main"/>
                    </a:ext>
                  </a:extLst>
                </pic:spPr>
              </pic:pic>
            </a:graphicData>
          </a:graphic>
        </wp:anchor>
      </w:drawing>
    </w:r>
  </w:p>
  <w:p w14:paraId="7651AFE3" w14:textId="71A81C38" w:rsidR="00085138" w:rsidRDefault="00085138" w:rsidP="00EB3262">
    <w:pPr>
      <w:tabs>
        <w:tab w:val="left" w:pos="142"/>
      </w:tabs>
      <w:overflowPunct w:val="0"/>
      <w:autoSpaceDE w:val="0"/>
      <w:textAlignment w:val="baseline"/>
      <w:rPr>
        <w:rFonts w:ascii="Arial" w:hAnsi="Arial" w:cs="Arial"/>
        <w:b/>
        <w:color w:val="808080"/>
        <w:kern w:val="1"/>
        <w:sz w:val="20"/>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05pt;height:11.05pt" o:bullet="t">
        <v:imagedata r:id="rId1" o:title="mso76FD"/>
      </v:shape>
    </w:pict>
  </w:numPicBullet>
  <w:abstractNum w:abstractNumId="0" w15:restartNumberingAfterBreak="0">
    <w:nsid w:val="0000000A"/>
    <w:multiLevelType w:val="multilevel"/>
    <w:tmpl w:val="A29CB830"/>
    <w:name w:val="WW8Num38"/>
    <w:lvl w:ilvl="0">
      <w:start w:val="1"/>
      <w:numFmt w:val="decimal"/>
      <w:lvlText w:val="%1."/>
      <w:lvlJc w:val="left"/>
      <w:pPr>
        <w:tabs>
          <w:tab w:val="num" w:pos="1637"/>
        </w:tabs>
        <w:ind w:left="1637" w:hanging="360"/>
      </w:pPr>
    </w:lvl>
    <w:lvl w:ilvl="1">
      <w:start w:val="1"/>
      <w:numFmt w:val="decimal"/>
      <w:isLgl/>
      <w:lvlText w:val="%1.%2"/>
      <w:lvlJc w:val="left"/>
      <w:pPr>
        <w:ind w:left="-1766" w:hanging="36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3697"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417" w:hanging="1440"/>
      </w:pPr>
      <w:rPr>
        <w:rFonts w:hint="default"/>
      </w:rPr>
    </w:lvl>
    <w:lvl w:ilvl="7">
      <w:start w:val="1"/>
      <w:numFmt w:val="decimal"/>
      <w:isLgl/>
      <w:lvlText w:val="%1.%2.%3.%4.%5.%6.%7.%8"/>
      <w:lvlJc w:val="left"/>
      <w:pPr>
        <w:ind w:left="4417" w:hanging="1440"/>
      </w:pPr>
      <w:rPr>
        <w:rFonts w:hint="default"/>
      </w:rPr>
    </w:lvl>
    <w:lvl w:ilvl="8">
      <w:start w:val="1"/>
      <w:numFmt w:val="decimal"/>
      <w:isLgl/>
      <w:lvlText w:val="%1.%2.%3.%4.%5.%6.%7.%8.%9"/>
      <w:lvlJc w:val="left"/>
      <w:pPr>
        <w:ind w:left="4777" w:hanging="1800"/>
      </w:pPr>
      <w:rPr>
        <w:rFonts w:hint="default"/>
      </w:rPr>
    </w:lvl>
  </w:abstractNum>
  <w:abstractNum w:abstractNumId="1" w15:restartNumberingAfterBreak="0">
    <w:nsid w:val="0000000B"/>
    <w:multiLevelType w:val="multilevel"/>
    <w:tmpl w:val="0000000B"/>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6C70B7"/>
    <w:multiLevelType w:val="hybridMultilevel"/>
    <w:tmpl w:val="B82E6F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36293A"/>
    <w:multiLevelType w:val="hybridMultilevel"/>
    <w:tmpl w:val="CAAE21AA"/>
    <w:lvl w:ilvl="0" w:tplc="DF88EB8A">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15:restartNumberingAfterBreak="0">
    <w:nsid w:val="03660105"/>
    <w:multiLevelType w:val="hybridMultilevel"/>
    <w:tmpl w:val="9B383E0A"/>
    <w:lvl w:ilvl="0" w:tplc="0C0A0001">
      <w:start w:val="1"/>
      <w:numFmt w:val="bullet"/>
      <w:lvlText w:val=""/>
      <w:lvlJc w:val="left"/>
      <w:pPr>
        <w:tabs>
          <w:tab w:val="num" w:pos="1286"/>
        </w:tabs>
        <w:ind w:left="1286" w:hanging="360"/>
      </w:pPr>
      <w:rPr>
        <w:rFonts w:ascii="Symbol" w:hAnsi="Symbol" w:hint="default"/>
      </w:rPr>
    </w:lvl>
    <w:lvl w:ilvl="1" w:tplc="190AEF28">
      <w:start w:val="1"/>
      <w:numFmt w:val="lowerLetter"/>
      <w:lvlText w:val="i)"/>
      <w:lvlJc w:val="left"/>
      <w:pPr>
        <w:tabs>
          <w:tab w:val="num" w:pos="2006"/>
        </w:tabs>
        <w:ind w:left="2006" w:hanging="360"/>
      </w:pPr>
      <w:rPr>
        <w:rFonts w:hint="default"/>
        <w:b/>
        <w:i w:val="0"/>
      </w:rPr>
    </w:lvl>
    <w:lvl w:ilvl="2" w:tplc="0C0A0005" w:tentative="1">
      <w:start w:val="1"/>
      <w:numFmt w:val="bullet"/>
      <w:lvlText w:val=""/>
      <w:lvlJc w:val="left"/>
      <w:pPr>
        <w:tabs>
          <w:tab w:val="num" w:pos="2726"/>
        </w:tabs>
        <w:ind w:left="2726" w:hanging="360"/>
      </w:pPr>
      <w:rPr>
        <w:rFonts w:ascii="Wingdings" w:hAnsi="Wingdings" w:hint="default"/>
      </w:rPr>
    </w:lvl>
    <w:lvl w:ilvl="3" w:tplc="0C0A0001" w:tentative="1">
      <w:start w:val="1"/>
      <w:numFmt w:val="bullet"/>
      <w:lvlText w:val=""/>
      <w:lvlJc w:val="left"/>
      <w:pPr>
        <w:tabs>
          <w:tab w:val="num" w:pos="3446"/>
        </w:tabs>
        <w:ind w:left="3446" w:hanging="360"/>
      </w:pPr>
      <w:rPr>
        <w:rFonts w:ascii="Symbol" w:hAnsi="Symbol" w:hint="default"/>
      </w:rPr>
    </w:lvl>
    <w:lvl w:ilvl="4" w:tplc="0C0A0003" w:tentative="1">
      <w:start w:val="1"/>
      <w:numFmt w:val="bullet"/>
      <w:lvlText w:val="o"/>
      <w:lvlJc w:val="left"/>
      <w:pPr>
        <w:tabs>
          <w:tab w:val="num" w:pos="4166"/>
        </w:tabs>
        <w:ind w:left="4166" w:hanging="360"/>
      </w:pPr>
      <w:rPr>
        <w:rFonts w:ascii="Courier New" w:hAnsi="Courier New" w:hint="default"/>
      </w:rPr>
    </w:lvl>
    <w:lvl w:ilvl="5" w:tplc="0C0A0005" w:tentative="1">
      <w:start w:val="1"/>
      <w:numFmt w:val="bullet"/>
      <w:lvlText w:val=""/>
      <w:lvlJc w:val="left"/>
      <w:pPr>
        <w:tabs>
          <w:tab w:val="num" w:pos="4886"/>
        </w:tabs>
        <w:ind w:left="4886" w:hanging="360"/>
      </w:pPr>
      <w:rPr>
        <w:rFonts w:ascii="Wingdings" w:hAnsi="Wingdings" w:hint="default"/>
      </w:rPr>
    </w:lvl>
    <w:lvl w:ilvl="6" w:tplc="0C0A0001" w:tentative="1">
      <w:start w:val="1"/>
      <w:numFmt w:val="bullet"/>
      <w:lvlText w:val=""/>
      <w:lvlJc w:val="left"/>
      <w:pPr>
        <w:tabs>
          <w:tab w:val="num" w:pos="5606"/>
        </w:tabs>
        <w:ind w:left="5606" w:hanging="360"/>
      </w:pPr>
      <w:rPr>
        <w:rFonts w:ascii="Symbol" w:hAnsi="Symbol" w:hint="default"/>
      </w:rPr>
    </w:lvl>
    <w:lvl w:ilvl="7" w:tplc="0C0A0003" w:tentative="1">
      <w:start w:val="1"/>
      <w:numFmt w:val="bullet"/>
      <w:lvlText w:val="o"/>
      <w:lvlJc w:val="left"/>
      <w:pPr>
        <w:tabs>
          <w:tab w:val="num" w:pos="6326"/>
        </w:tabs>
        <w:ind w:left="6326" w:hanging="360"/>
      </w:pPr>
      <w:rPr>
        <w:rFonts w:ascii="Courier New" w:hAnsi="Courier New" w:hint="default"/>
      </w:rPr>
    </w:lvl>
    <w:lvl w:ilvl="8" w:tplc="0C0A0005" w:tentative="1">
      <w:start w:val="1"/>
      <w:numFmt w:val="bullet"/>
      <w:lvlText w:val=""/>
      <w:lvlJc w:val="left"/>
      <w:pPr>
        <w:tabs>
          <w:tab w:val="num" w:pos="7046"/>
        </w:tabs>
        <w:ind w:left="7046" w:hanging="360"/>
      </w:pPr>
      <w:rPr>
        <w:rFonts w:ascii="Wingdings" w:hAnsi="Wingdings" w:hint="default"/>
      </w:rPr>
    </w:lvl>
  </w:abstractNum>
  <w:abstractNum w:abstractNumId="5" w15:restartNumberingAfterBreak="0">
    <w:nsid w:val="06E11C0D"/>
    <w:multiLevelType w:val="multilevel"/>
    <w:tmpl w:val="00000002"/>
    <w:styleLink w:val="Estilo1"/>
    <w:lvl w:ilvl="0">
      <w:start w:val="1"/>
      <w:numFmt w:val="lowerLetter"/>
      <w:lvlText w:val="%1)"/>
      <w:lvlJc w:val="left"/>
      <w:pPr>
        <w:tabs>
          <w:tab w:val="num" w:pos="1560"/>
        </w:tabs>
        <w:ind w:left="15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771"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635453"/>
    <w:multiLevelType w:val="hybridMultilevel"/>
    <w:tmpl w:val="44F28E2A"/>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7" w15:restartNumberingAfterBreak="0">
    <w:nsid w:val="0D8C5436"/>
    <w:multiLevelType w:val="hybridMultilevel"/>
    <w:tmpl w:val="A112A0F8"/>
    <w:lvl w:ilvl="0" w:tplc="044EA136">
      <w:start w:val="1"/>
      <w:numFmt w:val="upperRoman"/>
      <w:lvlText w:val="%1."/>
      <w:lvlJc w:val="right"/>
      <w:pPr>
        <w:tabs>
          <w:tab w:val="num" w:pos="360"/>
        </w:tabs>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057C08"/>
    <w:multiLevelType w:val="multilevel"/>
    <w:tmpl w:val="EEA49232"/>
    <w:name w:val="WW8Num383"/>
    <w:lvl w:ilvl="0">
      <w:start w:val="5"/>
      <w:numFmt w:val="decimal"/>
      <w:lvlText w:val="%1."/>
      <w:lvlJc w:val="left"/>
      <w:pPr>
        <w:tabs>
          <w:tab w:val="num" w:pos="1637"/>
        </w:tabs>
        <w:ind w:left="1637" w:hanging="360"/>
      </w:pPr>
      <w:rPr>
        <w:rFonts w:hint="default"/>
      </w:rPr>
    </w:lvl>
    <w:lvl w:ilvl="1">
      <w:start w:val="3"/>
      <w:numFmt w:val="decimal"/>
      <w:isLgl/>
      <w:lvlText w:val="%1.%2"/>
      <w:lvlJc w:val="left"/>
      <w:pPr>
        <w:ind w:left="-1766" w:hanging="36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3697"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417" w:hanging="1440"/>
      </w:pPr>
      <w:rPr>
        <w:rFonts w:hint="default"/>
      </w:rPr>
    </w:lvl>
    <w:lvl w:ilvl="7">
      <w:start w:val="1"/>
      <w:numFmt w:val="decimal"/>
      <w:isLgl/>
      <w:lvlText w:val="%1.%2.%3.%4.%5.%6.%7.%8"/>
      <w:lvlJc w:val="left"/>
      <w:pPr>
        <w:ind w:left="4417" w:hanging="1440"/>
      </w:pPr>
      <w:rPr>
        <w:rFonts w:hint="default"/>
      </w:rPr>
    </w:lvl>
    <w:lvl w:ilvl="8">
      <w:start w:val="1"/>
      <w:numFmt w:val="decimal"/>
      <w:isLgl/>
      <w:lvlText w:val="%1.%2.%3.%4.%5.%6.%7.%8.%9"/>
      <w:lvlJc w:val="left"/>
      <w:pPr>
        <w:ind w:left="4777" w:hanging="1800"/>
      </w:pPr>
      <w:rPr>
        <w:rFonts w:hint="default"/>
      </w:rPr>
    </w:lvl>
  </w:abstractNum>
  <w:abstractNum w:abstractNumId="9" w15:restartNumberingAfterBreak="0">
    <w:nsid w:val="0E657752"/>
    <w:multiLevelType w:val="hybridMultilevel"/>
    <w:tmpl w:val="9CF4AE22"/>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10651D62"/>
    <w:multiLevelType w:val="hybridMultilevel"/>
    <w:tmpl w:val="BDCCB228"/>
    <w:lvl w:ilvl="0" w:tplc="5EB82E80">
      <w:start w:val="1"/>
      <w:numFmt w:val="none"/>
      <w:lvlText w:val="f)"/>
      <w:lvlJc w:val="left"/>
      <w:pPr>
        <w:tabs>
          <w:tab w:val="num" w:pos="1429"/>
        </w:tabs>
        <w:ind w:left="1429"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42D369E"/>
    <w:multiLevelType w:val="hybridMultilevel"/>
    <w:tmpl w:val="02745C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4397E49"/>
    <w:multiLevelType w:val="multilevel"/>
    <w:tmpl w:val="831C4BAA"/>
    <w:name w:val="WW8Num382"/>
    <w:lvl w:ilvl="0">
      <w:start w:val="6"/>
      <w:numFmt w:val="decimal"/>
      <w:lvlText w:val="%1."/>
      <w:lvlJc w:val="left"/>
      <w:pPr>
        <w:tabs>
          <w:tab w:val="num" w:pos="502"/>
        </w:tabs>
        <w:ind w:left="502" w:hanging="360"/>
      </w:pPr>
      <w:rPr>
        <w:rFonts w:hint="default"/>
      </w:rPr>
    </w:lvl>
    <w:lvl w:ilvl="1">
      <w:start w:val="3"/>
      <w:numFmt w:val="decimal"/>
      <w:isLgl/>
      <w:lvlText w:val="%1.%2"/>
      <w:lvlJc w:val="left"/>
      <w:pPr>
        <w:ind w:left="-1766" w:hanging="36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3697"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417" w:hanging="1440"/>
      </w:pPr>
      <w:rPr>
        <w:rFonts w:hint="default"/>
      </w:rPr>
    </w:lvl>
    <w:lvl w:ilvl="7">
      <w:start w:val="1"/>
      <w:numFmt w:val="decimal"/>
      <w:isLgl/>
      <w:lvlText w:val="%1.%2.%3.%4.%5.%6.%7.%8"/>
      <w:lvlJc w:val="left"/>
      <w:pPr>
        <w:ind w:left="4417" w:hanging="1440"/>
      </w:pPr>
      <w:rPr>
        <w:rFonts w:hint="default"/>
      </w:rPr>
    </w:lvl>
    <w:lvl w:ilvl="8">
      <w:start w:val="1"/>
      <w:numFmt w:val="decimal"/>
      <w:isLgl/>
      <w:lvlText w:val="%1.%2.%3.%4.%5.%6.%7.%8.%9"/>
      <w:lvlJc w:val="left"/>
      <w:pPr>
        <w:ind w:left="4777" w:hanging="1800"/>
      </w:pPr>
      <w:rPr>
        <w:rFonts w:hint="default"/>
      </w:rPr>
    </w:lvl>
  </w:abstractNum>
  <w:abstractNum w:abstractNumId="13" w15:restartNumberingAfterBreak="0">
    <w:nsid w:val="165D29DD"/>
    <w:multiLevelType w:val="hybridMultilevel"/>
    <w:tmpl w:val="DE04BA4A"/>
    <w:lvl w:ilvl="0" w:tplc="22800E32">
      <w:start w:val="3"/>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4" w15:restartNumberingAfterBreak="0">
    <w:nsid w:val="17F837A0"/>
    <w:multiLevelType w:val="multilevel"/>
    <w:tmpl w:val="468CBF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3B3761"/>
    <w:multiLevelType w:val="multilevel"/>
    <w:tmpl w:val="E52EA6CE"/>
    <w:lvl w:ilvl="0">
      <w:start w:val="1"/>
      <w:numFmt w:val="upperRoman"/>
      <w:lvlText w:val="%1."/>
      <w:lvlJc w:val="left"/>
      <w:pPr>
        <w:ind w:left="862" w:hanging="720"/>
      </w:pPr>
      <w:rPr>
        <w:rFonts w:hint="default"/>
        <w:b/>
      </w:rPr>
    </w:lvl>
    <w:lvl w:ilvl="1">
      <w:start w:val="6"/>
      <w:numFmt w:val="decimal"/>
      <w:isLgl/>
      <w:lvlText w:val="%1.%2"/>
      <w:lvlJc w:val="left"/>
      <w:pPr>
        <w:ind w:left="577" w:hanging="43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6" w15:restartNumberingAfterBreak="0">
    <w:nsid w:val="212367BB"/>
    <w:multiLevelType w:val="multilevel"/>
    <w:tmpl w:val="E542B354"/>
    <w:name w:val="WW8Num384"/>
    <w:lvl w:ilvl="0">
      <w:start w:val="5"/>
      <w:numFmt w:val="decimal"/>
      <w:lvlText w:val="%1."/>
      <w:lvlJc w:val="left"/>
      <w:pPr>
        <w:tabs>
          <w:tab w:val="num" w:pos="1637"/>
        </w:tabs>
        <w:ind w:left="1637" w:hanging="360"/>
      </w:pPr>
      <w:rPr>
        <w:rFonts w:hint="default"/>
      </w:rPr>
    </w:lvl>
    <w:lvl w:ilvl="1">
      <w:start w:val="4"/>
      <w:numFmt w:val="decimal"/>
      <w:isLgl/>
      <w:lvlText w:val="%1.%2"/>
      <w:lvlJc w:val="left"/>
      <w:pPr>
        <w:ind w:left="-1766" w:hanging="36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3697"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417" w:hanging="1440"/>
      </w:pPr>
      <w:rPr>
        <w:rFonts w:hint="default"/>
      </w:rPr>
    </w:lvl>
    <w:lvl w:ilvl="7">
      <w:start w:val="1"/>
      <w:numFmt w:val="decimal"/>
      <w:isLgl/>
      <w:lvlText w:val="%1.%2.%3.%4.%5.%6.%7.%8"/>
      <w:lvlJc w:val="left"/>
      <w:pPr>
        <w:ind w:left="4417" w:hanging="1440"/>
      </w:pPr>
      <w:rPr>
        <w:rFonts w:hint="default"/>
      </w:rPr>
    </w:lvl>
    <w:lvl w:ilvl="8">
      <w:start w:val="1"/>
      <w:numFmt w:val="decimal"/>
      <w:isLgl/>
      <w:lvlText w:val="%1.%2.%3.%4.%5.%6.%7.%8.%9"/>
      <w:lvlJc w:val="left"/>
      <w:pPr>
        <w:ind w:left="4777" w:hanging="1800"/>
      </w:pPr>
      <w:rPr>
        <w:rFonts w:hint="default"/>
      </w:rPr>
    </w:lvl>
  </w:abstractNum>
  <w:abstractNum w:abstractNumId="17" w15:restartNumberingAfterBreak="0">
    <w:nsid w:val="21573851"/>
    <w:multiLevelType w:val="hybridMultilevel"/>
    <w:tmpl w:val="6D54C8A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8" w15:restartNumberingAfterBreak="0">
    <w:nsid w:val="23175FDA"/>
    <w:multiLevelType w:val="hybridMultilevel"/>
    <w:tmpl w:val="A31872EA"/>
    <w:lvl w:ilvl="0" w:tplc="080A0001">
      <w:start w:val="1"/>
      <w:numFmt w:val="bullet"/>
      <w:lvlText w:val=""/>
      <w:lvlJc w:val="left"/>
      <w:pPr>
        <w:ind w:left="1071" w:hanging="360"/>
      </w:pPr>
      <w:rPr>
        <w:rFonts w:ascii="Symbol" w:hAnsi="Symbol" w:hint="default"/>
      </w:rPr>
    </w:lvl>
    <w:lvl w:ilvl="1" w:tplc="080A0003" w:tentative="1">
      <w:start w:val="1"/>
      <w:numFmt w:val="bullet"/>
      <w:lvlText w:val="o"/>
      <w:lvlJc w:val="left"/>
      <w:pPr>
        <w:ind w:left="1791" w:hanging="360"/>
      </w:pPr>
      <w:rPr>
        <w:rFonts w:ascii="Courier New" w:hAnsi="Courier New" w:cs="Courier New" w:hint="default"/>
      </w:rPr>
    </w:lvl>
    <w:lvl w:ilvl="2" w:tplc="080A0005" w:tentative="1">
      <w:start w:val="1"/>
      <w:numFmt w:val="bullet"/>
      <w:lvlText w:val=""/>
      <w:lvlJc w:val="left"/>
      <w:pPr>
        <w:ind w:left="2511" w:hanging="360"/>
      </w:pPr>
      <w:rPr>
        <w:rFonts w:ascii="Wingdings" w:hAnsi="Wingdings" w:hint="default"/>
      </w:rPr>
    </w:lvl>
    <w:lvl w:ilvl="3" w:tplc="080A0001" w:tentative="1">
      <w:start w:val="1"/>
      <w:numFmt w:val="bullet"/>
      <w:lvlText w:val=""/>
      <w:lvlJc w:val="left"/>
      <w:pPr>
        <w:ind w:left="3231" w:hanging="360"/>
      </w:pPr>
      <w:rPr>
        <w:rFonts w:ascii="Symbol" w:hAnsi="Symbol" w:hint="default"/>
      </w:rPr>
    </w:lvl>
    <w:lvl w:ilvl="4" w:tplc="080A0003" w:tentative="1">
      <w:start w:val="1"/>
      <w:numFmt w:val="bullet"/>
      <w:lvlText w:val="o"/>
      <w:lvlJc w:val="left"/>
      <w:pPr>
        <w:ind w:left="3951" w:hanging="360"/>
      </w:pPr>
      <w:rPr>
        <w:rFonts w:ascii="Courier New" w:hAnsi="Courier New" w:cs="Courier New" w:hint="default"/>
      </w:rPr>
    </w:lvl>
    <w:lvl w:ilvl="5" w:tplc="080A0005" w:tentative="1">
      <w:start w:val="1"/>
      <w:numFmt w:val="bullet"/>
      <w:lvlText w:val=""/>
      <w:lvlJc w:val="left"/>
      <w:pPr>
        <w:ind w:left="4671" w:hanging="360"/>
      </w:pPr>
      <w:rPr>
        <w:rFonts w:ascii="Wingdings" w:hAnsi="Wingdings" w:hint="default"/>
      </w:rPr>
    </w:lvl>
    <w:lvl w:ilvl="6" w:tplc="080A0001" w:tentative="1">
      <w:start w:val="1"/>
      <w:numFmt w:val="bullet"/>
      <w:lvlText w:val=""/>
      <w:lvlJc w:val="left"/>
      <w:pPr>
        <w:ind w:left="5391" w:hanging="360"/>
      </w:pPr>
      <w:rPr>
        <w:rFonts w:ascii="Symbol" w:hAnsi="Symbol" w:hint="default"/>
      </w:rPr>
    </w:lvl>
    <w:lvl w:ilvl="7" w:tplc="080A0003" w:tentative="1">
      <w:start w:val="1"/>
      <w:numFmt w:val="bullet"/>
      <w:lvlText w:val="o"/>
      <w:lvlJc w:val="left"/>
      <w:pPr>
        <w:ind w:left="6111" w:hanging="360"/>
      </w:pPr>
      <w:rPr>
        <w:rFonts w:ascii="Courier New" w:hAnsi="Courier New" w:cs="Courier New" w:hint="default"/>
      </w:rPr>
    </w:lvl>
    <w:lvl w:ilvl="8" w:tplc="080A0005" w:tentative="1">
      <w:start w:val="1"/>
      <w:numFmt w:val="bullet"/>
      <w:lvlText w:val=""/>
      <w:lvlJc w:val="left"/>
      <w:pPr>
        <w:ind w:left="6831" w:hanging="360"/>
      </w:pPr>
      <w:rPr>
        <w:rFonts w:ascii="Wingdings" w:hAnsi="Wingdings" w:hint="default"/>
      </w:rPr>
    </w:lvl>
  </w:abstractNum>
  <w:abstractNum w:abstractNumId="19" w15:restartNumberingAfterBreak="0">
    <w:nsid w:val="248006DB"/>
    <w:multiLevelType w:val="hybridMultilevel"/>
    <w:tmpl w:val="F3CA12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25793BDC"/>
    <w:multiLevelType w:val="hybridMultilevel"/>
    <w:tmpl w:val="2CF28DE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25F96F92"/>
    <w:multiLevelType w:val="multilevel"/>
    <w:tmpl w:val="749614B4"/>
    <w:lvl w:ilvl="0">
      <w:start w:val="5"/>
      <w:numFmt w:val="decimal"/>
      <w:lvlText w:val="%1"/>
      <w:lvlJc w:val="left"/>
      <w:pPr>
        <w:ind w:left="360" w:hanging="360"/>
      </w:pPr>
      <w:rPr>
        <w:rFonts w:hint="default"/>
      </w:rPr>
    </w:lvl>
    <w:lvl w:ilvl="1">
      <w:start w:val="6"/>
      <w:numFmt w:val="decimal"/>
      <w:lvlText w:val="%1.%2"/>
      <w:lvlJc w:val="left"/>
      <w:pPr>
        <w:ind w:left="937" w:hanging="360"/>
      </w:pPr>
      <w:rPr>
        <w:rFonts w:hint="default"/>
      </w:rPr>
    </w:lvl>
    <w:lvl w:ilvl="2">
      <w:start w:val="1"/>
      <w:numFmt w:val="decimal"/>
      <w:lvlText w:val="%1.%2.%3"/>
      <w:lvlJc w:val="left"/>
      <w:pPr>
        <w:ind w:left="1874" w:hanging="720"/>
      </w:pPr>
      <w:rPr>
        <w:rFonts w:hint="default"/>
      </w:rPr>
    </w:lvl>
    <w:lvl w:ilvl="3">
      <w:start w:val="1"/>
      <w:numFmt w:val="decimal"/>
      <w:lvlText w:val="%1.%2.%3.%4"/>
      <w:lvlJc w:val="left"/>
      <w:pPr>
        <w:ind w:left="2451" w:hanging="720"/>
      </w:pPr>
      <w:rPr>
        <w:rFonts w:hint="default"/>
      </w:rPr>
    </w:lvl>
    <w:lvl w:ilvl="4">
      <w:start w:val="1"/>
      <w:numFmt w:val="decimal"/>
      <w:lvlText w:val="%1.%2.%3.%4.%5"/>
      <w:lvlJc w:val="left"/>
      <w:pPr>
        <w:ind w:left="3388" w:hanging="1080"/>
      </w:pPr>
      <w:rPr>
        <w:rFonts w:hint="default"/>
      </w:rPr>
    </w:lvl>
    <w:lvl w:ilvl="5">
      <w:start w:val="1"/>
      <w:numFmt w:val="decimal"/>
      <w:lvlText w:val="%1.%2.%3.%4.%5.%6"/>
      <w:lvlJc w:val="left"/>
      <w:pPr>
        <w:ind w:left="3965" w:hanging="1080"/>
      </w:pPr>
      <w:rPr>
        <w:rFonts w:hint="default"/>
      </w:rPr>
    </w:lvl>
    <w:lvl w:ilvl="6">
      <w:start w:val="1"/>
      <w:numFmt w:val="decimal"/>
      <w:lvlText w:val="%1.%2.%3.%4.%5.%6.%7"/>
      <w:lvlJc w:val="left"/>
      <w:pPr>
        <w:ind w:left="4902" w:hanging="1440"/>
      </w:pPr>
      <w:rPr>
        <w:rFonts w:hint="default"/>
      </w:rPr>
    </w:lvl>
    <w:lvl w:ilvl="7">
      <w:start w:val="1"/>
      <w:numFmt w:val="decimal"/>
      <w:lvlText w:val="%1.%2.%3.%4.%5.%6.%7.%8"/>
      <w:lvlJc w:val="left"/>
      <w:pPr>
        <w:ind w:left="5479" w:hanging="1440"/>
      </w:pPr>
      <w:rPr>
        <w:rFonts w:hint="default"/>
      </w:rPr>
    </w:lvl>
    <w:lvl w:ilvl="8">
      <w:start w:val="1"/>
      <w:numFmt w:val="decimal"/>
      <w:lvlText w:val="%1.%2.%3.%4.%5.%6.%7.%8.%9"/>
      <w:lvlJc w:val="left"/>
      <w:pPr>
        <w:ind w:left="6416" w:hanging="1800"/>
      </w:pPr>
      <w:rPr>
        <w:rFonts w:hint="default"/>
      </w:rPr>
    </w:lvl>
  </w:abstractNum>
  <w:abstractNum w:abstractNumId="22" w15:restartNumberingAfterBreak="0">
    <w:nsid w:val="2D124D3D"/>
    <w:multiLevelType w:val="hybridMultilevel"/>
    <w:tmpl w:val="EB166F74"/>
    <w:lvl w:ilvl="0" w:tplc="0C0A0001">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2F754D32"/>
    <w:multiLevelType w:val="hybridMultilevel"/>
    <w:tmpl w:val="ED78BC8A"/>
    <w:lvl w:ilvl="0" w:tplc="080A000D">
      <w:start w:val="1"/>
      <w:numFmt w:val="bullet"/>
      <w:lvlText w:val=""/>
      <w:lvlJc w:val="left"/>
      <w:pPr>
        <w:ind w:left="720" w:hanging="360"/>
      </w:pPr>
      <w:rPr>
        <w:rFonts w:ascii="Wingdings" w:hAnsi="Wingdings" w:hint="default"/>
      </w:rPr>
    </w:lvl>
    <w:lvl w:ilvl="1" w:tplc="8472B3BC">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36A1A7A"/>
    <w:multiLevelType w:val="multilevel"/>
    <w:tmpl w:val="3970CCC4"/>
    <w:name w:val="WW8Num3842"/>
    <w:lvl w:ilvl="0">
      <w:start w:val="5"/>
      <w:numFmt w:val="decimal"/>
      <w:lvlText w:val="%1."/>
      <w:lvlJc w:val="left"/>
      <w:pPr>
        <w:tabs>
          <w:tab w:val="num" w:pos="1637"/>
        </w:tabs>
        <w:ind w:left="1637" w:hanging="360"/>
      </w:pPr>
      <w:rPr>
        <w:rFonts w:hint="default"/>
      </w:rPr>
    </w:lvl>
    <w:lvl w:ilvl="1">
      <w:start w:val="5"/>
      <w:numFmt w:val="decimal"/>
      <w:isLgl/>
      <w:lvlText w:val="%1.%2"/>
      <w:lvlJc w:val="left"/>
      <w:pPr>
        <w:ind w:left="-1766" w:hanging="36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3697"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417" w:hanging="1440"/>
      </w:pPr>
      <w:rPr>
        <w:rFonts w:hint="default"/>
      </w:rPr>
    </w:lvl>
    <w:lvl w:ilvl="7">
      <w:start w:val="1"/>
      <w:numFmt w:val="decimal"/>
      <w:isLgl/>
      <w:lvlText w:val="%1.%2.%3.%4.%5.%6.%7.%8"/>
      <w:lvlJc w:val="left"/>
      <w:pPr>
        <w:ind w:left="4417" w:hanging="1440"/>
      </w:pPr>
      <w:rPr>
        <w:rFonts w:hint="default"/>
      </w:rPr>
    </w:lvl>
    <w:lvl w:ilvl="8">
      <w:start w:val="1"/>
      <w:numFmt w:val="decimal"/>
      <w:isLgl/>
      <w:lvlText w:val="%1.%2.%3.%4.%5.%6.%7.%8.%9"/>
      <w:lvlJc w:val="left"/>
      <w:pPr>
        <w:ind w:left="4777" w:hanging="1800"/>
      </w:pPr>
      <w:rPr>
        <w:rFonts w:hint="default"/>
      </w:rPr>
    </w:lvl>
  </w:abstractNum>
  <w:abstractNum w:abstractNumId="25" w15:restartNumberingAfterBreak="0">
    <w:nsid w:val="36B32597"/>
    <w:multiLevelType w:val="hybridMultilevel"/>
    <w:tmpl w:val="90B01822"/>
    <w:lvl w:ilvl="0" w:tplc="080A000D">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6" w15:restartNumberingAfterBreak="0">
    <w:nsid w:val="394B2E7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AF91D78"/>
    <w:multiLevelType w:val="hybridMultilevel"/>
    <w:tmpl w:val="5F581CB4"/>
    <w:lvl w:ilvl="0" w:tplc="0C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8" w15:restartNumberingAfterBreak="0">
    <w:nsid w:val="3C4735FC"/>
    <w:multiLevelType w:val="hybridMultilevel"/>
    <w:tmpl w:val="6CAC8ADC"/>
    <w:lvl w:ilvl="0" w:tplc="080A000D">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9" w15:restartNumberingAfterBreak="0">
    <w:nsid w:val="3FDB73EE"/>
    <w:multiLevelType w:val="hybridMultilevel"/>
    <w:tmpl w:val="9E9A140A"/>
    <w:lvl w:ilvl="0" w:tplc="D4A8EAD4">
      <w:start w:val="1"/>
      <w:numFmt w:val="lowerLetter"/>
      <w:lvlText w:val="%1)"/>
      <w:lvlJc w:val="left"/>
      <w:pPr>
        <w:tabs>
          <w:tab w:val="num" w:pos="360"/>
        </w:tabs>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08F6098"/>
    <w:multiLevelType w:val="hybridMultilevel"/>
    <w:tmpl w:val="D0223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17F549A"/>
    <w:multiLevelType w:val="hybridMultilevel"/>
    <w:tmpl w:val="B5F03268"/>
    <w:lvl w:ilvl="0" w:tplc="936E7230">
      <w:start w:val="1"/>
      <w:numFmt w:val="lowerLetter"/>
      <w:lvlText w:val="%1)"/>
      <w:lvlJc w:val="left"/>
      <w:pPr>
        <w:tabs>
          <w:tab w:val="num" w:pos="360"/>
        </w:tabs>
        <w:ind w:left="360" w:hanging="360"/>
      </w:pPr>
      <w:rPr>
        <w:rFonts w:hint="default"/>
        <w:b/>
        <w:i w:val="0"/>
      </w:rPr>
    </w:lvl>
    <w:lvl w:ilvl="1" w:tplc="0C0A0019">
      <w:start w:val="1"/>
      <w:numFmt w:val="lowerLetter"/>
      <w:lvlText w:val="%2."/>
      <w:lvlJc w:val="left"/>
      <w:pPr>
        <w:tabs>
          <w:tab w:val="num" w:pos="1865"/>
        </w:tabs>
        <w:ind w:left="1865" w:hanging="360"/>
      </w:pPr>
    </w:lvl>
    <w:lvl w:ilvl="2" w:tplc="0C0A001B" w:tentative="1">
      <w:start w:val="1"/>
      <w:numFmt w:val="lowerRoman"/>
      <w:lvlText w:val="%3."/>
      <w:lvlJc w:val="right"/>
      <w:pPr>
        <w:tabs>
          <w:tab w:val="num" w:pos="2585"/>
        </w:tabs>
        <w:ind w:left="2585" w:hanging="180"/>
      </w:pPr>
    </w:lvl>
    <w:lvl w:ilvl="3" w:tplc="0C0A000F" w:tentative="1">
      <w:start w:val="1"/>
      <w:numFmt w:val="decimal"/>
      <w:lvlText w:val="%4."/>
      <w:lvlJc w:val="left"/>
      <w:pPr>
        <w:tabs>
          <w:tab w:val="num" w:pos="3305"/>
        </w:tabs>
        <w:ind w:left="3305" w:hanging="360"/>
      </w:pPr>
    </w:lvl>
    <w:lvl w:ilvl="4" w:tplc="0C0A0019" w:tentative="1">
      <w:start w:val="1"/>
      <w:numFmt w:val="lowerLetter"/>
      <w:lvlText w:val="%5."/>
      <w:lvlJc w:val="left"/>
      <w:pPr>
        <w:tabs>
          <w:tab w:val="num" w:pos="4025"/>
        </w:tabs>
        <w:ind w:left="4025" w:hanging="360"/>
      </w:pPr>
    </w:lvl>
    <w:lvl w:ilvl="5" w:tplc="0C0A001B" w:tentative="1">
      <w:start w:val="1"/>
      <w:numFmt w:val="lowerRoman"/>
      <w:lvlText w:val="%6."/>
      <w:lvlJc w:val="right"/>
      <w:pPr>
        <w:tabs>
          <w:tab w:val="num" w:pos="4745"/>
        </w:tabs>
        <w:ind w:left="4745" w:hanging="180"/>
      </w:pPr>
    </w:lvl>
    <w:lvl w:ilvl="6" w:tplc="0C0A000F" w:tentative="1">
      <w:start w:val="1"/>
      <w:numFmt w:val="decimal"/>
      <w:lvlText w:val="%7."/>
      <w:lvlJc w:val="left"/>
      <w:pPr>
        <w:tabs>
          <w:tab w:val="num" w:pos="5465"/>
        </w:tabs>
        <w:ind w:left="5465" w:hanging="360"/>
      </w:pPr>
    </w:lvl>
    <w:lvl w:ilvl="7" w:tplc="0C0A0019" w:tentative="1">
      <w:start w:val="1"/>
      <w:numFmt w:val="lowerLetter"/>
      <w:lvlText w:val="%8."/>
      <w:lvlJc w:val="left"/>
      <w:pPr>
        <w:tabs>
          <w:tab w:val="num" w:pos="6185"/>
        </w:tabs>
        <w:ind w:left="6185" w:hanging="360"/>
      </w:pPr>
    </w:lvl>
    <w:lvl w:ilvl="8" w:tplc="0C0A001B" w:tentative="1">
      <w:start w:val="1"/>
      <w:numFmt w:val="lowerRoman"/>
      <w:lvlText w:val="%9."/>
      <w:lvlJc w:val="right"/>
      <w:pPr>
        <w:tabs>
          <w:tab w:val="num" w:pos="6905"/>
        </w:tabs>
        <w:ind w:left="6905" w:hanging="180"/>
      </w:pPr>
    </w:lvl>
  </w:abstractNum>
  <w:abstractNum w:abstractNumId="32" w15:restartNumberingAfterBreak="0">
    <w:nsid w:val="42D06FCB"/>
    <w:multiLevelType w:val="hybridMultilevel"/>
    <w:tmpl w:val="7526D5EE"/>
    <w:lvl w:ilvl="0" w:tplc="A030D59C">
      <w:start w:val="1"/>
      <w:numFmt w:val="decimal"/>
      <w:lvlText w:val="%1."/>
      <w:lvlJc w:val="left"/>
      <w:pPr>
        <w:tabs>
          <w:tab w:val="num" w:pos="644"/>
        </w:tabs>
        <w:ind w:left="644" w:hanging="360"/>
      </w:pPr>
      <w:rPr>
        <w:rFonts w:hint="default"/>
      </w:rPr>
    </w:lvl>
    <w:lvl w:ilvl="1" w:tplc="0C0A0001">
      <w:start w:val="1"/>
      <w:numFmt w:val="bullet"/>
      <w:lvlText w:val=""/>
      <w:lvlJc w:val="left"/>
      <w:pPr>
        <w:tabs>
          <w:tab w:val="num" w:pos="1364"/>
        </w:tabs>
        <w:ind w:left="1364" w:hanging="360"/>
      </w:pPr>
      <w:rPr>
        <w:rFonts w:ascii="Symbol" w:hAnsi="Symbol" w:hint="default"/>
      </w:r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33" w15:restartNumberingAfterBreak="0">
    <w:nsid w:val="42DB0A11"/>
    <w:multiLevelType w:val="hybridMultilevel"/>
    <w:tmpl w:val="9462D800"/>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4" w15:restartNumberingAfterBreak="0">
    <w:nsid w:val="4BDC6D7A"/>
    <w:multiLevelType w:val="hybridMultilevel"/>
    <w:tmpl w:val="63D8E932"/>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5" w15:restartNumberingAfterBreak="0">
    <w:nsid w:val="54532E8A"/>
    <w:multiLevelType w:val="hybridMultilevel"/>
    <w:tmpl w:val="E3188B1A"/>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36" w15:restartNumberingAfterBreak="0">
    <w:nsid w:val="54ED62D5"/>
    <w:multiLevelType w:val="hybridMultilevel"/>
    <w:tmpl w:val="C770B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6943C6F"/>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8" w15:restartNumberingAfterBreak="0">
    <w:nsid w:val="57A80C01"/>
    <w:multiLevelType w:val="hybridMultilevel"/>
    <w:tmpl w:val="46F6A3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B1D438D"/>
    <w:multiLevelType w:val="hybridMultilevel"/>
    <w:tmpl w:val="8266E0EC"/>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15:restartNumberingAfterBreak="0">
    <w:nsid w:val="5BE34AF0"/>
    <w:multiLevelType w:val="hybridMultilevel"/>
    <w:tmpl w:val="44F28E2A"/>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1" w15:restartNumberingAfterBreak="0">
    <w:nsid w:val="5C642F89"/>
    <w:multiLevelType w:val="hybridMultilevel"/>
    <w:tmpl w:val="CECA9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E5401FC"/>
    <w:multiLevelType w:val="hybridMultilevel"/>
    <w:tmpl w:val="B4F480A8"/>
    <w:lvl w:ilvl="0" w:tplc="0C0A0017">
      <w:start w:val="1"/>
      <w:numFmt w:val="lowerLetter"/>
      <w:lvlText w:val="%1)"/>
      <w:lvlJc w:val="left"/>
      <w:pPr>
        <w:tabs>
          <w:tab w:val="num" w:pos="360"/>
        </w:tabs>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05976ED"/>
    <w:multiLevelType w:val="hybridMultilevel"/>
    <w:tmpl w:val="839C66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944190"/>
    <w:multiLevelType w:val="hybridMultilevel"/>
    <w:tmpl w:val="0004E27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0F5A48"/>
    <w:multiLevelType w:val="hybridMultilevel"/>
    <w:tmpl w:val="77CA0DB6"/>
    <w:lvl w:ilvl="0" w:tplc="080A000D">
      <w:start w:val="1"/>
      <w:numFmt w:val="bullet"/>
      <w:lvlText w:val=""/>
      <w:lvlJc w:val="left"/>
      <w:pPr>
        <w:ind w:left="787" w:hanging="360"/>
      </w:pPr>
      <w:rPr>
        <w:rFonts w:ascii="Wingdings" w:hAnsi="Wingdings"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46" w15:restartNumberingAfterBreak="0">
    <w:nsid w:val="7BB10039"/>
    <w:multiLevelType w:val="hybridMultilevel"/>
    <w:tmpl w:val="6888AD38"/>
    <w:lvl w:ilvl="0" w:tplc="0C0A0007">
      <w:start w:val="1"/>
      <w:numFmt w:val="bullet"/>
      <w:lvlText w:val=""/>
      <w:lvlPicBulletId w:val="0"/>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47" w15:restartNumberingAfterBreak="0">
    <w:nsid w:val="7CB33F80"/>
    <w:multiLevelType w:val="multilevel"/>
    <w:tmpl w:val="E52EA6CE"/>
    <w:lvl w:ilvl="0">
      <w:start w:val="1"/>
      <w:numFmt w:val="upperRoman"/>
      <w:lvlText w:val="%1."/>
      <w:lvlJc w:val="left"/>
      <w:pPr>
        <w:ind w:left="862" w:hanging="720"/>
      </w:pPr>
      <w:rPr>
        <w:rFonts w:hint="default"/>
        <w:b/>
      </w:rPr>
    </w:lvl>
    <w:lvl w:ilvl="1">
      <w:start w:val="6"/>
      <w:numFmt w:val="decimal"/>
      <w:isLgl/>
      <w:lvlText w:val="%1.%2"/>
      <w:lvlJc w:val="left"/>
      <w:pPr>
        <w:ind w:left="577" w:hanging="43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8" w15:restartNumberingAfterBreak="0">
    <w:nsid w:val="7E926B3F"/>
    <w:multiLevelType w:val="hybridMultilevel"/>
    <w:tmpl w:val="541C20F6"/>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0"/>
  </w:num>
  <w:num w:numId="2">
    <w:abstractNumId w:val="37"/>
  </w:num>
  <w:num w:numId="3">
    <w:abstractNumId w:val="5"/>
  </w:num>
  <w:num w:numId="4">
    <w:abstractNumId w:val="18"/>
  </w:num>
  <w:num w:numId="5">
    <w:abstractNumId w:val="34"/>
  </w:num>
  <w:num w:numId="6">
    <w:abstractNumId w:val="39"/>
  </w:num>
  <w:num w:numId="7">
    <w:abstractNumId w:val="48"/>
  </w:num>
  <w:num w:numId="8">
    <w:abstractNumId w:val="3"/>
  </w:num>
  <w:num w:numId="9">
    <w:abstractNumId w:val="30"/>
  </w:num>
  <w:num w:numId="10">
    <w:abstractNumId w:val="45"/>
  </w:num>
  <w:num w:numId="11">
    <w:abstractNumId w:val="40"/>
  </w:num>
  <w:num w:numId="12">
    <w:abstractNumId w:val="43"/>
  </w:num>
  <w:num w:numId="13">
    <w:abstractNumId w:val="8"/>
  </w:num>
  <w:num w:numId="14">
    <w:abstractNumId w:val="16"/>
  </w:num>
  <w:num w:numId="15">
    <w:abstractNumId w:val="24"/>
  </w:num>
  <w:num w:numId="16">
    <w:abstractNumId w:val="25"/>
  </w:num>
  <w:num w:numId="17">
    <w:abstractNumId w:val="28"/>
  </w:num>
  <w:num w:numId="18">
    <w:abstractNumId w:val="11"/>
  </w:num>
  <w:num w:numId="19">
    <w:abstractNumId w:val="23"/>
  </w:num>
  <w:num w:numId="20">
    <w:abstractNumId w:val="9"/>
  </w:num>
  <w:num w:numId="21">
    <w:abstractNumId w:val="2"/>
  </w:num>
  <w:num w:numId="22">
    <w:abstractNumId w:val="36"/>
  </w:num>
  <w:num w:numId="23">
    <w:abstractNumId w:val="44"/>
  </w:num>
  <w:num w:numId="24">
    <w:abstractNumId w:val="38"/>
  </w:num>
  <w:num w:numId="25">
    <w:abstractNumId w:val="35"/>
  </w:num>
  <w:num w:numId="26">
    <w:abstractNumId w:val="31"/>
  </w:num>
  <w:num w:numId="27">
    <w:abstractNumId w:val="32"/>
  </w:num>
  <w:num w:numId="28">
    <w:abstractNumId w:val="22"/>
  </w:num>
  <w:num w:numId="29">
    <w:abstractNumId w:val="4"/>
  </w:num>
  <w:num w:numId="30">
    <w:abstractNumId w:val="10"/>
  </w:num>
  <w:num w:numId="31">
    <w:abstractNumId w:val="6"/>
  </w:num>
  <w:num w:numId="32">
    <w:abstractNumId w:val="12"/>
  </w:num>
  <w:num w:numId="33">
    <w:abstractNumId w:val="13"/>
  </w:num>
  <w:num w:numId="34">
    <w:abstractNumId w:val="19"/>
  </w:num>
  <w:num w:numId="3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num>
  <w:num w:numId="37">
    <w:abstractNumId w:val="1"/>
  </w:num>
  <w:num w:numId="38">
    <w:abstractNumId w:val="37"/>
  </w:num>
  <w:num w:numId="39">
    <w:abstractNumId w:val="15"/>
  </w:num>
  <w:num w:numId="40">
    <w:abstractNumId w:val="27"/>
  </w:num>
  <w:num w:numId="41">
    <w:abstractNumId w:val="26"/>
  </w:num>
  <w:num w:numId="42">
    <w:abstractNumId w:val="14"/>
  </w:num>
  <w:num w:numId="43">
    <w:abstractNumId w:val="21"/>
  </w:num>
  <w:num w:numId="44">
    <w:abstractNumId w:val="42"/>
  </w:num>
  <w:num w:numId="45">
    <w:abstractNumId w:val="29"/>
  </w:num>
  <w:num w:numId="46">
    <w:abstractNumId w:val="7"/>
  </w:num>
  <w:num w:numId="47">
    <w:abstractNumId w:val="46"/>
  </w:num>
  <w:num w:numId="48">
    <w:abstractNumId w:val="20"/>
  </w:num>
  <w:num w:numId="49">
    <w:abstractNumId w:val="17"/>
  </w:num>
  <w:num w:numId="50">
    <w:abstractNumId w:val="4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Álvaro Vargas González">
    <w15:presenceInfo w15:providerId="None" w15:userId="Álvaro Vargas Gonzá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3BF"/>
    <w:rsid w:val="000246BE"/>
    <w:rsid w:val="000302BF"/>
    <w:rsid w:val="0004602B"/>
    <w:rsid w:val="00057C01"/>
    <w:rsid w:val="00062801"/>
    <w:rsid w:val="00075648"/>
    <w:rsid w:val="000822CF"/>
    <w:rsid w:val="00085138"/>
    <w:rsid w:val="00090764"/>
    <w:rsid w:val="00093DCA"/>
    <w:rsid w:val="000975DF"/>
    <w:rsid w:val="000A0FE8"/>
    <w:rsid w:val="000B47C3"/>
    <w:rsid w:val="000B6A45"/>
    <w:rsid w:val="000D12F8"/>
    <w:rsid w:val="000D6A27"/>
    <w:rsid w:val="000E127C"/>
    <w:rsid w:val="000E1919"/>
    <w:rsid w:val="001230CC"/>
    <w:rsid w:val="00124F50"/>
    <w:rsid w:val="0013132B"/>
    <w:rsid w:val="00140F2D"/>
    <w:rsid w:val="0014222C"/>
    <w:rsid w:val="00156E87"/>
    <w:rsid w:val="0016591D"/>
    <w:rsid w:val="00170485"/>
    <w:rsid w:val="001820D1"/>
    <w:rsid w:val="001A458F"/>
    <w:rsid w:val="001B49B5"/>
    <w:rsid w:val="001B6A4B"/>
    <w:rsid w:val="001D0521"/>
    <w:rsid w:val="001D52F8"/>
    <w:rsid w:val="00241D27"/>
    <w:rsid w:val="00242DE5"/>
    <w:rsid w:val="00243989"/>
    <w:rsid w:val="00244590"/>
    <w:rsid w:val="0024549E"/>
    <w:rsid w:val="00252E72"/>
    <w:rsid w:val="00264469"/>
    <w:rsid w:val="00283038"/>
    <w:rsid w:val="002B0809"/>
    <w:rsid w:val="002C6E75"/>
    <w:rsid w:val="002D3099"/>
    <w:rsid w:val="002E15B1"/>
    <w:rsid w:val="003014B2"/>
    <w:rsid w:val="00302AC8"/>
    <w:rsid w:val="00312C13"/>
    <w:rsid w:val="00313CF3"/>
    <w:rsid w:val="00315460"/>
    <w:rsid w:val="00320C68"/>
    <w:rsid w:val="00325B29"/>
    <w:rsid w:val="003262AA"/>
    <w:rsid w:val="00341C86"/>
    <w:rsid w:val="00345D45"/>
    <w:rsid w:val="0035163C"/>
    <w:rsid w:val="00354B82"/>
    <w:rsid w:val="0037142F"/>
    <w:rsid w:val="00371D80"/>
    <w:rsid w:val="00386CD3"/>
    <w:rsid w:val="003A1567"/>
    <w:rsid w:val="003B6945"/>
    <w:rsid w:val="003C3B95"/>
    <w:rsid w:val="003D25CC"/>
    <w:rsid w:val="003D3BD3"/>
    <w:rsid w:val="003E5936"/>
    <w:rsid w:val="003E7413"/>
    <w:rsid w:val="003F31E7"/>
    <w:rsid w:val="00410D10"/>
    <w:rsid w:val="004146AB"/>
    <w:rsid w:val="0044486D"/>
    <w:rsid w:val="00460D00"/>
    <w:rsid w:val="00476F37"/>
    <w:rsid w:val="004827F2"/>
    <w:rsid w:val="004867E1"/>
    <w:rsid w:val="004875CF"/>
    <w:rsid w:val="00487956"/>
    <w:rsid w:val="004957C4"/>
    <w:rsid w:val="00497020"/>
    <w:rsid w:val="004F3D24"/>
    <w:rsid w:val="004F7271"/>
    <w:rsid w:val="005116DD"/>
    <w:rsid w:val="005216EF"/>
    <w:rsid w:val="00527508"/>
    <w:rsid w:val="00536B54"/>
    <w:rsid w:val="00564F75"/>
    <w:rsid w:val="005672E0"/>
    <w:rsid w:val="005753B8"/>
    <w:rsid w:val="005834CF"/>
    <w:rsid w:val="005916A5"/>
    <w:rsid w:val="005C4F64"/>
    <w:rsid w:val="005D280F"/>
    <w:rsid w:val="005E2280"/>
    <w:rsid w:val="005F53BF"/>
    <w:rsid w:val="006157CA"/>
    <w:rsid w:val="00626408"/>
    <w:rsid w:val="00651377"/>
    <w:rsid w:val="00657AAC"/>
    <w:rsid w:val="00662D90"/>
    <w:rsid w:val="00665DC2"/>
    <w:rsid w:val="0068086F"/>
    <w:rsid w:val="0068713F"/>
    <w:rsid w:val="006C2DE1"/>
    <w:rsid w:val="006C488F"/>
    <w:rsid w:val="006D38A8"/>
    <w:rsid w:val="006D4528"/>
    <w:rsid w:val="006D4603"/>
    <w:rsid w:val="006D4E25"/>
    <w:rsid w:val="006D6E83"/>
    <w:rsid w:val="006E7F7C"/>
    <w:rsid w:val="007152D8"/>
    <w:rsid w:val="0073379F"/>
    <w:rsid w:val="0075379B"/>
    <w:rsid w:val="00757791"/>
    <w:rsid w:val="00767057"/>
    <w:rsid w:val="0077507B"/>
    <w:rsid w:val="0077533C"/>
    <w:rsid w:val="007900E1"/>
    <w:rsid w:val="007C5EC1"/>
    <w:rsid w:val="007D76CC"/>
    <w:rsid w:val="007D77BB"/>
    <w:rsid w:val="007E759E"/>
    <w:rsid w:val="007F4C81"/>
    <w:rsid w:val="0080196D"/>
    <w:rsid w:val="0082065C"/>
    <w:rsid w:val="00866067"/>
    <w:rsid w:val="00872A55"/>
    <w:rsid w:val="00896C8D"/>
    <w:rsid w:val="008A784E"/>
    <w:rsid w:val="008B182E"/>
    <w:rsid w:val="008B3AC1"/>
    <w:rsid w:val="008B419C"/>
    <w:rsid w:val="008B49AA"/>
    <w:rsid w:val="008C1072"/>
    <w:rsid w:val="008C264D"/>
    <w:rsid w:val="008C7D24"/>
    <w:rsid w:val="009109CF"/>
    <w:rsid w:val="009145F5"/>
    <w:rsid w:val="0091587D"/>
    <w:rsid w:val="0092722D"/>
    <w:rsid w:val="0094026A"/>
    <w:rsid w:val="009407AA"/>
    <w:rsid w:val="00972AAF"/>
    <w:rsid w:val="00974E3B"/>
    <w:rsid w:val="00976DEF"/>
    <w:rsid w:val="009847DF"/>
    <w:rsid w:val="009A5EB1"/>
    <w:rsid w:val="009B6C31"/>
    <w:rsid w:val="009B76F9"/>
    <w:rsid w:val="009D1C5C"/>
    <w:rsid w:val="009E4D57"/>
    <w:rsid w:val="009E7C5F"/>
    <w:rsid w:val="009F05FA"/>
    <w:rsid w:val="009F5B04"/>
    <w:rsid w:val="00A03832"/>
    <w:rsid w:val="00A04C96"/>
    <w:rsid w:val="00A07F47"/>
    <w:rsid w:val="00A31E8F"/>
    <w:rsid w:val="00A37E5A"/>
    <w:rsid w:val="00A53BB5"/>
    <w:rsid w:val="00A56CE9"/>
    <w:rsid w:val="00A71DE3"/>
    <w:rsid w:val="00A7315D"/>
    <w:rsid w:val="00A76227"/>
    <w:rsid w:val="00A76F3F"/>
    <w:rsid w:val="00A91160"/>
    <w:rsid w:val="00A944A0"/>
    <w:rsid w:val="00AA6BE8"/>
    <w:rsid w:val="00AE2D18"/>
    <w:rsid w:val="00AE7844"/>
    <w:rsid w:val="00B041CF"/>
    <w:rsid w:val="00B06D93"/>
    <w:rsid w:val="00B479F7"/>
    <w:rsid w:val="00B71281"/>
    <w:rsid w:val="00B719B1"/>
    <w:rsid w:val="00B7200D"/>
    <w:rsid w:val="00B944D1"/>
    <w:rsid w:val="00BB1421"/>
    <w:rsid w:val="00BB72FC"/>
    <w:rsid w:val="00BD48DD"/>
    <w:rsid w:val="00BE1378"/>
    <w:rsid w:val="00BE2658"/>
    <w:rsid w:val="00C23FF9"/>
    <w:rsid w:val="00C2517C"/>
    <w:rsid w:val="00C3101E"/>
    <w:rsid w:val="00C34667"/>
    <w:rsid w:val="00C52709"/>
    <w:rsid w:val="00C66B0D"/>
    <w:rsid w:val="00C834FB"/>
    <w:rsid w:val="00C878CE"/>
    <w:rsid w:val="00C94721"/>
    <w:rsid w:val="00CB4716"/>
    <w:rsid w:val="00CB6896"/>
    <w:rsid w:val="00CB6FFA"/>
    <w:rsid w:val="00CE478C"/>
    <w:rsid w:val="00CE677C"/>
    <w:rsid w:val="00CE7C8A"/>
    <w:rsid w:val="00D1530F"/>
    <w:rsid w:val="00D17898"/>
    <w:rsid w:val="00D355C2"/>
    <w:rsid w:val="00D44EAB"/>
    <w:rsid w:val="00D567DD"/>
    <w:rsid w:val="00D60334"/>
    <w:rsid w:val="00D62D1A"/>
    <w:rsid w:val="00D70D2D"/>
    <w:rsid w:val="00D774EE"/>
    <w:rsid w:val="00D878C3"/>
    <w:rsid w:val="00DA0B89"/>
    <w:rsid w:val="00DA2284"/>
    <w:rsid w:val="00DA6C77"/>
    <w:rsid w:val="00DA72DD"/>
    <w:rsid w:val="00DC1A03"/>
    <w:rsid w:val="00DC3120"/>
    <w:rsid w:val="00DC691E"/>
    <w:rsid w:val="00DE2274"/>
    <w:rsid w:val="00DF0C25"/>
    <w:rsid w:val="00DF191C"/>
    <w:rsid w:val="00DF7391"/>
    <w:rsid w:val="00E10C66"/>
    <w:rsid w:val="00E30B1C"/>
    <w:rsid w:val="00E31DC3"/>
    <w:rsid w:val="00E31F47"/>
    <w:rsid w:val="00E42CEC"/>
    <w:rsid w:val="00E42EC4"/>
    <w:rsid w:val="00E56FED"/>
    <w:rsid w:val="00E67EAF"/>
    <w:rsid w:val="00E775D8"/>
    <w:rsid w:val="00E82043"/>
    <w:rsid w:val="00E83744"/>
    <w:rsid w:val="00E8376B"/>
    <w:rsid w:val="00E91589"/>
    <w:rsid w:val="00E91D99"/>
    <w:rsid w:val="00EB3262"/>
    <w:rsid w:val="00EE4F6F"/>
    <w:rsid w:val="00EF7629"/>
    <w:rsid w:val="00F016C4"/>
    <w:rsid w:val="00F0559A"/>
    <w:rsid w:val="00F11D83"/>
    <w:rsid w:val="00F14733"/>
    <w:rsid w:val="00F21B09"/>
    <w:rsid w:val="00F316C0"/>
    <w:rsid w:val="00F4210B"/>
    <w:rsid w:val="00F50EB5"/>
    <w:rsid w:val="00F56C3D"/>
    <w:rsid w:val="00F62472"/>
    <w:rsid w:val="00F67F60"/>
    <w:rsid w:val="00F7653B"/>
    <w:rsid w:val="00FA22B7"/>
    <w:rsid w:val="00FA554B"/>
    <w:rsid w:val="00FA5AF9"/>
    <w:rsid w:val="00FB1FDE"/>
    <w:rsid w:val="00FC236D"/>
    <w:rsid w:val="00FD06B7"/>
    <w:rsid w:val="00FD70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DC98F"/>
  <w15:docId w15:val="{E6AF09CA-53CA-4CCB-B27F-1E10DE6A6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274"/>
    <w:pPr>
      <w:suppressAutoHyphens/>
      <w:spacing w:after="0" w:line="240" w:lineRule="auto"/>
    </w:pPr>
    <w:rPr>
      <w:rFonts w:ascii="Times New Roman" w:eastAsia="Times New Roman" w:hAnsi="Times New Roman" w:cs="Times New Roman"/>
      <w:sz w:val="24"/>
      <w:szCs w:val="24"/>
      <w:lang w:val="es-ES_tradnl" w:eastAsia="ar-SA"/>
    </w:rPr>
  </w:style>
  <w:style w:type="paragraph" w:styleId="Ttulo1">
    <w:name w:val="heading 1"/>
    <w:basedOn w:val="Normal"/>
    <w:next w:val="Normal"/>
    <w:link w:val="Ttulo1Car"/>
    <w:qFormat/>
    <w:rsid w:val="005F53BF"/>
    <w:pPr>
      <w:keepNext/>
      <w:numPr>
        <w:numId w:val="2"/>
      </w:numPr>
      <w:tabs>
        <w:tab w:val="num" w:pos="0"/>
      </w:tabs>
      <w:overflowPunct w:val="0"/>
      <w:autoSpaceDE w:val="0"/>
      <w:spacing w:before="240" w:after="60"/>
      <w:textAlignment w:val="baseline"/>
      <w:outlineLvl w:val="0"/>
    </w:pPr>
    <w:rPr>
      <w:rFonts w:ascii="Arial" w:hAnsi="Arial"/>
      <w:b/>
      <w:kern w:val="1"/>
      <w:sz w:val="28"/>
      <w:szCs w:val="20"/>
    </w:rPr>
  </w:style>
  <w:style w:type="paragraph" w:styleId="Ttulo2">
    <w:name w:val="heading 2"/>
    <w:basedOn w:val="Normal"/>
    <w:next w:val="Normal"/>
    <w:link w:val="Ttulo2Car"/>
    <w:qFormat/>
    <w:rsid w:val="005F53BF"/>
    <w:pPr>
      <w:keepNext/>
      <w:numPr>
        <w:ilvl w:val="1"/>
        <w:numId w:val="2"/>
      </w:numPr>
      <w:overflowPunct w:val="0"/>
      <w:autoSpaceDE w:val="0"/>
      <w:textAlignment w:val="baseline"/>
      <w:outlineLvl w:val="1"/>
    </w:pPr>
    <w:rPr>
      <w:rFonts w:ascii="Arial" w:hAnsi="Arial"/>
      <w:b/>
      <w:sz w:val="16"/>
      <w:szCs w:val="20"/>
    </w:rPr>
  </w:style>
  <w:style w:type="paragraph" w:styleId="Ttulo3">
    <w:name w:val="heading 3"/>
    <w:basedOn w:val="Normal"/>
    <w:next w:val="Normal"/>
    <w:link w:val="Ttulo3Car"/>
    <w:uiPriority w:val="9"/>
    <w:qFormat/>
    <w:rsid w:val="005F53BF"/>
    <w:pPr>
      <w:keepNext/>
      <w:numPr>
        <w:ilvl w:val="2"/>
        <w:numId w:val="2"/>
      </w:numPr>
      <w:tabs>
        <w:tab w:val="num" w:pos="0"/>
      </w:tabs>
      <w:jc w:val="center"/>
      <w:outlineLvl w:val="2"/>
    </w:pPr>
    <w:rPr>
      <w:b/>
      <w:bCs/>
      <w:sz w:val="22"/>
    </w:rPr>
  </w:style>
  <w:style w:type="paragraph" w:styleId="Ttulo4">
    <w:name w:val="heading 4"/>
    <w:basedOn w:val="Normal"/>
    <w:next w:val="Normal"/>
    <w:link w:val="Ttulo4Car"/>
    <w:qFormat/>
    <w:rsid w:val="005F53BF"/>
    <w:pPr>
      <w:keepNext/>
      <w:numPr>
        <w:ilvl w:val="3"/>
        <w:numId w:val="2"/>
      </w:numPr>
      <w:tabs>
        <w:tab w:val="num" w:pos="0"/>
      </w:tabs>
      <w:outlineLvl w:val="3"/>
    </w:pPr>
    <w:rPr>
      <w:b/>
      <w:bCs/>
    </w:rPr>
  </w:style>
  <w:style w:type="paragraph" w:styleId="Ttulo5">
    <w:name w:val="heading 5"/>
    <w:basedOn w:val="Normal"/>
    <w:next w:val="Normal"/>
    <w:link w:val="Ttulo5Car"/>
    <w:qFormat/>
    <w:rsid w:val="005F53BF"/>
    <w:pPr>
      <w:keepNext/>
      <w:pageBreakBefore/>
      <w:numPr>
        <w:ilvl w:val="4"/>
        <w:numId w:val="2"/>
      </w:numPr>
      <w:tabs>
        <w:tab w:val="num" w:pos="0"/>
      </w:tabs>
      <w:overflowPunct w:val="0"/>
      <w:autoSpaceDE w:val="0"/>
      <w:jc w:val="center"/>
      <w:textAlignment w:val="baseline"/>
      <w:outlineLvl w:val="4"/>
    </w:pPr>
    <w:rPr>
      <w:b/>
      <w:sz w:val="20"/>
      <w:szCs w:val="20"/>
    </w:rPr>
  </w:style>
  <w:style w:type="paragraph" w:styleId="Ttulo6">
    <w:name w:val="heading 6"/>
    <w:basedOn w:val="Normal"/>
    <w:next w:val="Normal"/>
    <w:link w:val="Ttulo6Car"/>
    <w:qFormat/>
    <w:rsid w:val="005F53BF"/>
    <w:pPr>
      <w:keepNext/>
      <w:numPr>
        <w:ilvl w:val="5"/>
        <w:numId w:val="2"/>
      </w:numPr>
      <w:tabs>
        <w:tab w:val="num" w:pos="0"/>
      </w:tabs>
      <w:overflowPunct w:val="0"/>
      <w:autoSpaceDE w:val="0"/>
      <w:textAlignment w:val="baseline"/>
      <w:outlineLvl w:val="5"/>
    </w:pPr>
    <w:rPr>
      <w:rFonts w:ascii="Arial" w:hAnsi="Arial"/>
      <w:b/>
      <w:sz w:val="15"/>
      <w:szCs w:val="20"/>
    </w:rPr>
  </w:style>
  <w:style w:type="paragraph" w:styleId="Ttulo7">
    <w:name w:val="heading 7"/>
    <w:basedOn w:val="Normal"/>
    <w:next w:val="Normal"/>
    <w:link w:val="Ttulo7Car"/>
    <w:uiPriority w:val="9"/>
    <w:qFormat/>
    <w:rsid w:val="005F53BF"/>
    <w:pPr>
      <w:keepNext/>
      <w:numPr>
        <w:ilvl w:val="6"/>
        <w:numId w:val="2"/>
      </w:numPr>
      <w:tabs>
        <w:tab w:val="num" w:pos="0"/>
      </w:tabs>
      <w:jc w:val="both"/>
      <w:outlineLvl w:val="6"/>
    </w:pPr>
    <w:rPr>
      <w:b/>
      <w:bCs/>
      <w:lang w:val="es-MX"/>
    </w:rPr>
  </w:style>
  <w:style w:type="paragraph" w:styleId="Ttulo8">
    <w:name w:val="heading 8"/>
    <w:basedOn w:val="Normal"/>
    <w:next w:val="Normal"/>
    <w:link w:val="Ttulo8Car"/>
    <w:uiPriority w:val="9"/>
    <w:qFormat/>
    <w:rsid w:val="005F53BF"/>
    <w:pPr>
      <w:keepNext/>
      <w:numPr>
        <w:ilvl w:val="7"/>
        <w:numId w:val="2"/>
      </w:numPr>
      <w:tabs>
        <w:tab w:val="num" w:pos="0"/>
      </w:tabs>
      <w:outlineLvl w:val="7"/>
    </w:pPr>
    <w:rPr>
      <w:rFonts w:ascii="Arial" w:hAnsi="Arial" w:cs="Arial"/>
      <w:b/>
      <w:bCs/>
      <w:sz w:val="20"/>
      <w:szCs w:val="20"/>
    </w:rPr>
  </w:style>
  <w:style w:type="paragraph" w:styleId="Ttulo9">
    <w:name w:val="heading 9"/>
    <w:basedOn w:val="Normal"/>
    <w:next w:val="Normal"/>
    <w:link w:val="Ttulo9Car"/>
    <w:uiPriority w:val="9"/>
    <w:qFormat/>
    <w:rsid w:val="005F53BF"/>
    <w:pPr>
      <w:keepNext/>
      <w:numPr>
        <w:ilvl w:val="8"/>
        <w:numId w:val="2"/>
      </w:numPr>
      <w:tabs>
        <w:tab w:val="num" w:pos="0"/>
      </w:tabs>
      <w:jc w:val="center"/>
      <w:outlineLvl w:val="8"/>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53BF"/>
    <w:pPr>
      <w:tabs>
        <w:tab w:val="center" w:pos="4419"/>
        <w:tab w:val="right" w:pos="8838"/>
      </w:tabs>
    </w:pPr>
  </w:style>
  <w:style w:type="character" w:customStyle="1" w:styleId="EncabezadoCar">
    <w:name w:val="Encabezado Car"/>
    <w:basedOn w:val="Fuentedeprrafopredeter"/>
    <w:link w:val="Encabezado"/>
    <w:uiPriority w:val="99"/>
    <w:rsid w:val="005F53BF"/>
  </w:style>
  <w:style w:type="paragraph" w:styleId="Piedepgina">
    <w:name w:val="footer"/>
    <w:basedOn w:val="Normal"/>
    <w:link w:val="PiedepginaCar"/>
    <w:uiPriority w:val="99"/>
    <w:unhideWhenUsed/>
    <w:rsid w:val="005F53BF"/>
    <w:pPr>
      <w:tabs>
        <w:tab w:val="center" w:pos="4419"/>
        <w:tab w:val="right" w:pos="8838"/>
      </w:tabs>
    </w:pPr>
  </w:style>
  <w:style w:type="character" w:customStyle="1" w:styleId="PiedepginaCar">
    <w:name w:val="Pie de página Car"/>
    <w:basedOn w:val="Fuentedeprrafopredeter"/>
    <w:link w:val="Piedepgina"/>
    <w:uiPriority w:val="99"/>
    <w:rsid w:val="005F53BF"/>
  </w:style>
  <w:style w:type="character" w:customStyle="1" w:styleId="PiedepginaCar1">
    <w:name w:val="Pie de página Car1"/>
    <w:basedOn w:val="Fuentedeprrafopredeter"/>
    <w:uiPriority w:val="99"/>
    <w:rsid w:val="005F53BF"/>
    <w:rPr>
      <w:sz w:val="24"/>
      <w:szCs w:val="24"/>
      <w:lang w:val="es-ES_tradnl" w:eastAsia="ar-SA"/>
    </w:rPr>
  </w:style>
  <w:style w:type="character" w:customStyle="1" w:styleId="Ttulo1Car">
    <w:name w:val="Título 1 Car"/>
    <w:basedOn w:val="Fuentedeprrafopredeter"/>
    <w:link w:val="Ttulo1"/>
    <w:rsid w:val="005F53BF"/>
    <w:rPr>
      <w:rFonts w:ascii="Arial" w:eastAsia="Times New Roman" w:hAnsi="Arial" w:cs="Times New Roman"/>
      <w:b/>
      <w:kern w:val="1"/>
      <w:sz w:val="28"/>
      <w:szCs w:val="20"/>
      <w:lang w:val="es-ES_tradnl" w:eastAsia="ar-SA"/>
    </w:rPr>
  </w:style>
  <w:style w:type="character" w:customStyle="1" w:styleId="Ttulo2Car">
    <w:name w:val="Título 2 Car"/>
    <w:basedOn w:val="Fuentedeprrafopredeter"/>
    <w:link w:val="Ttulo2"/>
    <w:rsid w:val="005F53BF"/>
    <w:rPr>
      <w:rFonts w:ascii="Arial" w:eastAsia="Times New Roman" w:hAnsi="Arial" w:cs="Times New Roman"/>
      <w:b/>
      <w:sz w:val="16"/>
      <w:szCs w:val="20"/>
      <w:lang w:val="es-ES_tradnl" w:eastAsia="ar-SA"/>
    </w:rPr>
  </w:style>
  <w:style w:type="character" w:customStyle="1" w:styleId="Ttulo3Car">
    <w:name w:val="Título 3 Car"/>
    <w:basedOn w:val="Fuentedeprrafopredeter"/>
    <w:link w:val="Ttulo3"/>
    <w:uiPriority w:val="9"/>
    <w:rsid w:val="005F53BF"/>
    <w:rPr>
      <w:rFonts w:ascii="Times New Roman" w:eastAsia="Times New Roman" w:hAnsi="Times New Roman" w:cs="Times New Roman"/>
      <w:b/>
      <w:bCs/>
      <w:szCs w:val="24"/>
      <w:lang w:val="es-ES_tradnl" w:eastAsia="ar-SA"/>
    </w:rPr>
  </w:style>
  <w:style w:type="character" w:customStyle="1" w:styleId="Ttulo4Car">
    <w:name w:val="Título 4 Car"/>
    <w:basedOn w:val="Fuentedeprrafopredeter"/>
    <w:link w:val="Ttulo4"/>
    <w:rsid w:val="005F53BF"/>
    <w:rPr>
      <w:rFonts w:ascii="Times New Roman" w:eastAsia="Times New Roman" w:hAnsi="Times New Roman" w:cs="Times New Roman"/>
      <w:b/>
      <w:bCs/>
      <w:sz w:val="24"/>
      <w:szCs w:val="24"/>
      <w:lang w:val="es-ES_tradnl" w:eastAsia="ar-SA"/>
    </w:rPr>
  </w:style>
  <w:style w:type="character" w:customStyle="1" w:styleId="Ttulo5Car">
    <w:name w:val="Título 5 Car"/>
    <w:basedOn w:val="Fuentedeprrafopredeter"/>
    <w:link w:val="Ttulo5"/>
    <w:rsid w:val="005F53BF"/>
    <w:rPr>
      <w:rFonts w:ascii="Times New Roman" w:eastAsia="Times New Roman" w:hAnsi="Times New Roman" w:cs="Times New Roman"/>
      <w:b/>
      <w:sz w:val="20"/>
      <w:szCs w:val="20"/>
      <w:lang w:val="es-ES_tradnl" w:eastAsia="ar-SA"/>
    </w:rPr>
  </w:style>
  <w:style w:type="character" w:customStyle="1" w:styleId="Ttulo6Car">
    <w:name w:val="Título 6 Car"/>
    <w:basedOn w:val="Fuentedeprrafopredeter"/>
    <w:link w:val="Ttulo6"/>
    <w:rsid w:val="005F53BF"/>
    <w:rPr>
      <w:rFonts w:ascii="Arial" w:eastAsia="Times New Roman" w:hAnsi="Arial" w:cs="Times New Roman"/>
      <w:b/>
      <w:sz w:val="15"/>
      <w:szCs w:val="20"/>
      <w:lang w:val="es-ES_tradnl" w:eastAsia="ar-SA"/>
    </w:rPr>
  </w:style>
  <w:style w:type="character" w:customStyle="1" w:styleId="Ttulo7Car">
    <w:name w:val="Título 7 Car"/>
    <w:basedOn w:val="Fuentedeprrafopredeter"/>
    <w:link w:val="Ttulo7"/>
    <w:uiPriority w:val="9"/>
    <w:rsid w:val="005F53BF"/>
    <w:rPr>
      <w:rFonts w:ascii="Times New Roman" w:eastAsia="Times New Roman" w:hAnsi="Times New Roman" w:cs="Times New Roman"/>
      <w:b/>
      <w:bCs/>
      <w:sz w:val="24"/>
      <w:szCs w:val="24"/>
      <w:lang w:eastAsia="ar-SA"/>
    </w:rPr>
  </w:style>
  <w:style w:type="character" w:customStyle="1" w:styleId="Ttulo8Car">
    <w:name w:val="Título 8 Car"/>
    <w:basedOn w:val="Fuentedeprrafopredeter"/>
    <w:link w:val="Ttulo8"/>
    <w:uiPriority w:val="9"/>
    <w:rsid w:val="005F53BF"/>
    <w:rPr>
      <w:rFonts w:ascii="Arial" w:eastAsia="Times New Roman" w:hAnsi="Arial" w:cs="Arial"/>
      <w:b/>
      <w:bCs/>
      <w:sz w:val="20"/>
      <w:szCs w:val="20"/>
      <w:lang w:val="es-ES_tradnl" w:eastAsia="ar-SA"/>
    </w:rPr>
  </w:style>
  <w:style w:type="character" w:customStyle="1" w:styleId="Ttulo9Car">
    <w:name w:val="Título 9 Car"/>
    <w:basedOn w:val="Fuentedeprrafopredeter"/>
    <w:link w:val="Ttulo9"/>
    <w:uiPriority w:val="9"/>
    <w:rsid w:val="005F53BF"/>
    <w:rPr>
      <w:rFonts w:ascii="Times New Roman" w:eastAsia="Times New Roman" w:hAnsi="Times New Roman" w:cs="Times New Roman"/>
      <w:b/>
      <w:bCs/>
      <w:sz w:val="24"/>
      <w:szCs w:val="24"/>
      <w:lang w:val="es-ES_tradnl" w:eastAsia="ar-SA"/>
    </w:rPr>
  </w:style>
  <w:style w:type="paragraph" w:styleId="Textoindependiente">
    <w:name w:val="Body Text"/>
    <w:aliases w:val="bt"/>
    <w:basedOn w:val="Normal"/>
    <w:link w:val="TextoindependienteCar1"/>
    <w:rsid w:val="005F53BF"/>
    <w:pPr>
      <w:overflowPunct w:val="0"/>
      <w:autoSpaceDE w:val="0"/>
      <w:spacing w:after="120"/>
      <w:textAlignment w:val="baseline"/>
    </w:pPr>
    <w:rPr>
      <w:sz w:val="20"/>
      <w:szCs w:val="20"/>
    </w:rPr>
  </w:style>
  <w:style w:type="character" w:customStyle="1" w:styleId="TextoindependienteCar">
    <w:name w:val="Texto independiente Car"/>
    <w:basedOn w:val="Fuentedeprrafopredeter"/>
    <w:rsid w:val="005F53BF"/>
    <w:rPr>
      <w:rFonts w:ascii="Times New Roman" w:eastAsia="Times New Roman" w:hAnsi="Times New Roman" w:cs="Times New Roman"/>
      <w:sz w:val="24"/>
      <w:szCs w:val="24"/>
      <w:lang w:val="es-ES_tradnl" w:eastAsia="ar-SA"/>
    </w:rPr>
  </w:style>
  <w:style w:type="paragraph" w:styleId="Subttulo">
    <w:name w:val="Subtitle"/>
    <w:basedOn w:val="Normal"/>
    <w:next w:val="Textoindependiente"/>
    <w:link w:val="SubttuloCar1"/>
    <w:qFormat/>
    <w:rsid w:val="005F53BF"/>
    <w:pPr>
      <w:overflowPunct w:val="0"/>
      <w:autoSpaceDE w:val="0"/>
      <w:spacing w:after="60"/>
      <w:jc w:val="center"/>
      <w:textAlignment w:val="baseline"/>
    </w:pPr>
    <w:rPr>
      <w:rFonts w:ascii="Arial" w:hAnsi="Arial"/>
      <w:szCs w:val="20"/>
    </w:rPr>
  </w:style>
  <w:style w:type="character" w:customStyle="1" w:styleId="SubttuloCar">
    <w:name w:val="Subtítulo Car"/>
    <w:basedOn w:val="Fuentedeprrafopredeter"/>
    <w:rsid w:val="005F53BF"/>
    <w:rPr>
      <w:rFonts w:eastAsiaTheme="minorEastAsia"/>
      <w:color w:val="5A5A5A" w:themeColor="text1" w:themeTint="A5"/>
      <w:spacing w:val="15"/>
      <w:lang w:val="es-ES_tradnl" w:eastAsia="ar-SA"/>
    </w:rPr>
  </w:style>
  <w:style w:type="character" w:customStyle="1" w:styleId="TextoindependienteCar1">
    <w:name w:val="Texto independiente Car1"/>
    <w:aliases w:val="bt Car"/>
    <w:basedOn w:val="Fuentedeprrafopredeter"/>
    <w:link w:val="Textoindependiente"/>
    <w:rsid w:val="005F53BF"/>
    <w:rPr>
      <w:rFonts w:ascii="Times New Roman" w:eastAsia="Times New Roman" w:hAnsi="Times New Roman" w:cs="Times New Roman"/>
      <w:sz w:val="20"/>
      <w:szCs w:val="20"/>
      <w:lang w:val="es-ES_tradnl" w:eastAsia="ar-SA"/>
    </w:rPr>
  </w:style>
  <w:style w:type="character" w:customStyle="1" w:styleId="SubttuloCar1">
    <w:name w:val="Subtítulo Car1"/>
    <w:basedOn w:val="Fuentedeprrafopredeter"/>
    <w:link w:val="Subttulo"/>
    <w:rsid w:val="005F53BF"/>
    <w:rPr>
      <w:rFonts w:ascii="Arial" w:eastAsia="Times New Roman" w:hAnsi="Arial" w:cs="Times New Roman"/>
      <w:sz w:val="24"/>
      <w:szCs w:val="20"/>
      <w:lang w:val="es-ES_tradnl" w:eastAsia="ar-SA"/>
    </w:rPr>
  </w:style>
  <w:style w:type="paragraph" w:customStyle="1" w:styleId="Default">
    <w:name w:val="Default"/>
    <w:rsid w:val="005F53BF"/>
    <w:pPr>
      <w:autoSpaceDE w:val="0"/>
      <w:autoSpaceDN w:val="0"/>
      <w:adjustRightInd w:val="0"/>
      <w:spacing w:after="0" w:line="240" w:lineRule="auto"/>
    </w:pPr>
    <w:rPr>
      <w:rFonts w:ascii="Arial" w:eastAsia="Times New Roman" w:hAnsi="Arial" w:cs="Arial"/>
      <w:color w:val="000000"/>
      <w:sz w:val="24"/>
      <w:szCs w:val="24"/>
    </w:rPr>
  </w:style>
  <w:style w:type="numbering" w:customStyle="1" w:styleId="Estilo1">
    <w:name w:val="Estilo1"/>
    <w:rsid w:val="005F53BF"/>
    <w:pPr>
      <w:numPr>
        <w:numId w:val="3"/>
      </w:numPr>
    </w:pPr>
  </w:style>
  <w:style w:type="character" w:styleId="Hipervnculo">
    <w:name w:val="Hyperlink"/>
    <w:basedOn w:val="Fuentedeprrafopredeter"/>
    <w:rsid w:val="005F53BF"/>
    <w:rPr>
      <w:color w:val="0000FF"/>
      <w:u w:val="single"/>
    </w:rPr>
  </w:style>
  <w:style w:type="paragraph" w:customStyle="1" w:styleId="Textoindependiente31">
    <w:name w:val="Texto independiente 31"/>
    <w:basedOn w:val="Normal"/>
    <w:rsid w:val="005F53BF"/>
    <w:pPr>
      <w:overflowPunct w:val="0"/>
      <w:autoSpaceDE w:val="0"/>
      <w:spacing w:after="120"/>
      <w:ind w:left="283"/>
      <w:textAlignment w:val="baseline"/>
    </w:pPr>
    <w:rPr>
      <w:sz w:val="20"/>
      <w:szCs w:val="20"/>
    </w:rPr>
  </w:style>
  <w:style w:type="paragraph" w:customStyle="1" w:styleId="Textoindependiente4">
    <w:name w:val="Texto independiente 4"/>
    <w:basedOn w:val="Normal"/>
    <w:rsid w:val="005F53BF"/>
    <w:pPr>
      <w:overflowPunct w:val="0"/>
      <w:autoSpaceDE w:val="0"/>
      <w:spacing w:after="120"/>
      <w:ind w:left="283"/>
      <w:textAlignment w:val="baseline"/>
    </w:pPr>
    <w:rPr>
      <w:sz w:val="20"/>
      <w:szCs w:val="20"/>
    </w:rPr>
  </w:style>
  <w:style w:type="paragraph" w:styleId="Prrafodelista">
    <w:name w:val="List Paragraph"/>
    <w:basedOn w:val="Normal"/>
    <w:link w:val="PrrafodelistaCar"/>
    <w:uiPriority w:val="34"/>
    <w:qFormat/>
    <w:rsid w:val="005F53BF"/>
    <w:pPr>
      <w:ind w:left="708"/>
    </w:pPr>
  </w:style>
  <w:style w:type="table" w:styleId="Tablaconcuadrcula">
    <w:name w:val="Table Grid"/>
    <w:basedOn w:val="Tablanormal"/>
    <w:uiPriority w:val="59"/>
    <w:rsid w:val="005F53BF"/>
    <w:pPr>
      <w:spacing w:after="0" w:line="240" w:lineRule="auto"/>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link w:val="Prrafodelista"/>
    <w:uiPriority w:val="34"/>
    <w:rsid w:val="005F53BF"/>
    <w:rPr>
      <w:rFonts w:ascii="Times New Roman" w:eastAsia="Times New Roman" w:hAnsi="Times New Roman" w:cs="Times New Roman"/>
      <w:sz w:val="24"/>
      <w:szCs w:val="24"/>
      <w:lang w:val="es-ES_tradnl" w:eastAsia="ar-SA"/>
    </w:rPr>
  </w:style>
  <w:style w:type="paragraph" w:styleId="Sangradetextonormal">
    <w:name w:val="Body Text Indent"/>
    <w:basedOn w:val="Normal"/>
    <w:link w:val="SangradetextonormalCar"/>
    <w:unhideWhenUsed/>
    <w:rsid w:val="000822CF"/>
    <w:pPr>
      <w:spacing w:after="120"/>
      <w:ind w:left="283"/>
    </w:pPr>
  </w:style>
  <w:style w:type="character" w:customStyle="1" w:styleId="SangradetextonormalCar">
    <w:name w:val="Sangría de texto normal Car"/>
    <w:basedOn w:val="Fuentedeprrafopredeter"/>
    <w:link w:val="Sangradetextonormal"/>
    <w:rsid w:val="000822CF"/>
    <w:rPr>
      <w:rFonts w:ascii="Times New Roman" w:eastAsia="Times New Roman" w:hAnsi="Times New Roman" w:cs="Times New Roman"/>
      <w:sz w:val="24"/>
      <w:szCs w:val="24"/>
      <w:lang w:val="es-ES_tradnl" w:eastAsia="ar-SA"/>
    </w:rPr>
  </w:style>
  <w:style w:type="character" w:customStyle="1" w:styleId="WW8Num2z0">
    <w:name w:val="WW8Num2z0"/>
    <w:rsid w:val="000822CF"/>
    <w:rPr>
      <w:b/>
    </w:rPr>
  </w:style>
  <w:style w:type="character" w:customStyle="1" w:styleId="WW8Num7z1">
    <w:name w:val="WW8Num7z1"/>
    <w:rsid w:val="000822CF"/>
    <w:rPr>
      <w:b w:val="0"/>
      <w:i w:val="0"/>
    </w:rPr>
  </w:style>
  <w:style w:type="character" w:customStyle="1" w:styleId="WW8Num9z0">
    <w:name w:val="WW8Num9z0"/>
    <w:rsid w:val="000822CF"/>
    <w:rPr>
      <w:rFonts w:ascii="Symbol" w:hAnsi="Symbol"/>
    </w:rPr>
  </w:style>
  <w:style w:type="character" w:customStyle="1" w:styleId="WW8Num9z1">
    <w:name w:val="WW8Num9z1"/>
    <w:rsid w:val="000822CF"/>
    <w:rPr>
      <w:rFonts w:ascii="Courier New" w:hAnsi="Courier New" w:cs="Courier New"/>
    </w:rPr>
  </w:style>
  <w:style w:type="character" w:customStyle="1" w:styleId="WW8Num9z2">
    <w:name w:val="WW8Num9z2"/>
    <w:rsid w:val="000822CF"/>
    <w:rPr>
      <w:rFonts w:ascii="Wingdings" w:hAnsi="Wingdings"/>
    </w:rPr>
  </w:style>
  <w:style w:type="character" w:customStyle="1" w:styleId="WW8Num10z0">
    <w:name w:val="WW8Num10z0"/>
    <w:rsid w:val="000822CF"/>
    <w:rPr>
      <w:b/>
    </w:rPr>
  </w:style>
  <w:style w:type="character" w:customStyle="1" w:styleId="WW8Num11z0">
    <w:name w:val="WW8Num11z0"/>
    <w:rsid w:val="000822CF"/>
    <w:rPr>
      <w:rFonts w:ascii="Wingdings" w:hAnsi="Wingdings"/>
    </w:rPr>
  </w:style>
  <w:style w:type="character" w:customStyle="1" w:styleId="WW8Num11z1">
    <w:name w:val="WW8Num11z1"/>
    <w:rsid w:val="000822CF"/>
    <w:rPr>
      <w:rFonts w:ascii="Courier New" w:hAnsi="Courier New" w:cs="Courier New"/>
    </w:rPr>
  </w:style>
  <w:style w:type="character" w:customStyle="1" w:styleId="WW8Num11z3">
    <w:name w:val="WW8Num11z3"/>
    <w:rsid w:val="000822CF"/>
    <w:rPr>
      <w:rFonts w:ascii="Symbol" w:hAnsi="Symbol"/>
    </w:rPr>
  </w:style>
  <w:style w:type="character" w:customStyle="1" w:styleId="WW8Num12z0">
    <w:name w:val="WW8Num12z0"/>
    <w:rsid w:val="000822CF"/>
    <w:rPr>
      <w:rFonts w:ascii="Symbol" w:hAnsi="Symbol"/>
    </w:rPr>
  </w:style>
  <w:style w:type="character" w:customStyle="1" w:styleId="WW8Num13z0">
    <w:name w:val="WW8Num13z0"/>
    <w:rsid w:val="000822CF"/>
    <w:rPr>
      <w:rFonts w:ascii="Symbol" w:hAnsi="Symbol"/>
    </w:rPr>
  </w:style>
  <w:style w:type="character" w:customStyle="1" w:styleId="WW8Num13z1">
    <w:name w:val="WW8Num13z1"/>
    <w:rsid w:val="000822CF"/>
    <w:rPr>
      <w:rFonts w:ascii="Courier New" w:hAnsi="Courier New" w:cs="Courier New"/>
    </w:rPr>
  </w:style>
  <w:style w:type="character" w:customStyle="1" w:styleId="WW8Num13z2">
    <w:name w:val="WW8Num13z2"/>
    <w:rsid w:val="000822CF"/>
    <w:rPr>
      <w:rFonts w:ascii="Wingdings" w:hAnsi="Wingdings"/>
    </w:rPr>
  </w:style>
  <w:style w:type="character" w:customStyle="1" w:styleId="WW8Num14z1">
    <w:name w:val="WW8Num14z1"/>
    <w:rsid w:val="000822CF"/>
    <w:rPr>
      <w:rFonts w:ascii="Wingdings" w:hAnsi="Wingdings"/>
    </w:rPr>
  </w:style>
  <w:style w:type="character" w:customStyle="1" w:styleId="WW8Num16z0">
    <w:name w:val="WW8Num16z0"/>
    <w:rsid w:val="000822CF"/>
    <w:rPr>
      <w:rFonts w:ascii="Wingdings" w:hAnsi="Wingdings"/>
    </w:rPr>
  </w:style>
  <w:style w:type="character" w:customStyle="1" w:styleId="WW8Num16z1">
    <w:name w:val="WW8Num16z1"/>
    <w:rsid w:val="000822CF"/>
    <w:rPr>
      <w:rFonts w:ascii="Courier New" w:hAnsi="Courier New"/>
    </w:rPr>
  </w:style>
  <w:style w:type="character" w:customStyle="1" w:styleId="WW8Num16z3">
    <w:name w:val="WW8Num16z3"/>
    <w:rsid w:val="000822CF"/>
    <w:rPr>
      <w:rFonts w:ascii="Symbol" w:hAnsi="Symbol"/>
    </w:rPr>
  </w:style>
  <w:style w:type="character" w:customStyle="1" w:styleId="WW8Num18z1">
    <w:name w:val="WW8Num18z1"/>
    <w:rsid w:val="000822CF"/>
    <w:rPr>
      <w:rFonts w:ascii="Wingdings" w:hAnsi="Wingdings"/>
    </w:rPr>
  </w:style>
  <w:style w:type="character" w:customStyle="1" w:styleId="WW8Num18z2">
    <w:name w:val="WW8Num18z2"/>
    <w:rsid w:val="000822CF"/>
    <w:rPr>
      <w:b/>
    </w:rPr>
  </w:style>
  <w:style w:type="character" w:customStyle="1" w:styleId="WW8Num19z0">
    <w:name w:val="WW8Num19z0"/>
    <w:rsid w:val="000822CF"/>
    <w:rPr>
      <w:rFonts w:ascii="Symbol" w:hAnsi="Symbol"/>
    </w:rPr>
  </w:style>
  <w:style w:type="character" w:customStyle="1" w:styleId="WW8Num19z1">
    <w:name w:val="WW8Num19z1"/>
    <w:rsid w:val="000822CF"/>
    <w:rPr>
      <w:rFonts w:ascii="Courier New" w:hAnsi="Courier New" w:cs="Courier New"/>
    </w:rPr>
  </w:style>
  <w:style w:type="character" w:customStyle="1" w:styleId="WW8Num19z2">
    <w:name w:val="WW8Num19z2"/>
    <w:rsid w:val="000822CF"/>
    <w:rPr>
      <w:rFonts w:ascii="Wingdings" w:hAnsi="Wingdings"/>
    </w:rPr>
  </w:style>
  <w:style w:type="character" w:customStyle="1" w:styleId="WW8Num21z0">
    <w:name w:val="WW8Num21z0"/>
    <w:rsid w:val="000822CF"/>
    <w:rPr>
      <w:rFonts w:ascii="Symbol" w:hAnsi="Symbol"/>
    </w:rPr>
  </w:style>
  <w:style w:type="character" w:customStyle="1" w:styleId="WW8Num21z1">
    <w:name w:val="WW8Num21z1"/>
    <w:rsid w:val="000822CF"/>
    <w:rPr>
      <w:rFonts w:ascii="Courier New" w:hAnsi="Courier New" w:cs="Courier New"/>
    </w:rPr>
  </w:style>
  <w:style w:type="character" w:customStyle="1" w:styleId="WW8Num21z2">
    <w:name w:val="WW8Num21z2"/>
    <w:rsid w:val="000822CF"/>
    <w:rPr>
      <w:rFonts w:ascii="Wingdings" w:hAnsi="Wingdings"/>
    </w:rPr>
  </w:style>
  <w:style w:type="character" w:customStyle="1" w:styleId="WW8Num30z0">
    <w:name w:val="WW8Num30z0"/>
    <w:rsid w:val="000822CF"/>
    <w:rPr>
      <w:rFonts w:ascii="Symbol" w:hAnsi="Symbol"/>
    </w:rPr>
  </w:style>
  <w:style w:type="character" w:customStyle="1" w:styleId="WW8Num30z1">
    <w:name w:val="WW8Num30z1"/>
    <w:rsid w:val="000822CF"/>
    <w:rPr>
      <w:rFonts w:ascii="Courier New" w:hAnsi="Courier New" w:cs="Courier New"/>
    </w:rPr>
  </w:style>
  <w:style w:type="character" w:customStyle="1" w:styleId="WW8Num30z2">
    <w:name w:val="WW8Num30z2"/>
    <w:rsid w:val="000822CF"/>
    <w:rPr>
      <w:rFonts w:ascii="Wingdings" w:hAnsi="Wingdings"/>
    </w:rPr>
  </w:style>
  <w:style w:type="character" w:customStyle="1" w:styleId="WW8Num31z0">
    <w:name w:val="WW8Num31z0"/>
    <w:rsid w:val="000822CF"/>
    <w:rPr>
      <w:rFonts w:ascii="Symbol" w:hAnsi="Symbol"/>
    </w:rPr>
  </w:style>
  <w:style w:type="character" w:customStyle="1" w:styleId="WW8Num31z1">
    <w:name w:val="WW8Num31z1"/>
    <w:rsid w:val="000822CF"/>
    <w:rPr>
      <w:rFonts w:ascii="Courier New" w:hAnsi="Courier New" w:cs="Courier New"/>
    </w:rPr>
  </w:style>
  <w:style w:type="character" w:customStyle="1" w:styleId="WW8Num31z2">
    <w:name w:val="WW8Num31z2"/>
    <w:rsid w:val="000822CF"/>
    <w:rPr>
      <w:rFonts w:ascii="Wingdings" w:hAnsi="Wingdings"/>
    </w:rPr>
  </w:style>
  <w:style w:type="character" w:customStyle="1" w:styleId="WW8Num35z0">
    <w:name w:val="WW8Num35z0"/>
    <w:rsid w:val="000822CF"/>
    <w:rPr>
      <w:rFonts w:ascii="Symbol" w:hAnsi="Symbol"/>
    </w:rPr>
  </w:style>
  <w:style w:type="character" w:customStyle="1" w:styleId="WW8Num35z1">
    <w:name w:val="WW8Num35z1"/>
    <w:rsid w:val="000822CF"/>
    <w:rPr>
      <w:rFonts w:ascii="Courier New" w:hAnsi="Courier New" w:cs="Courier New"/>
    </w:rPr>
  </w:style>
  <w:style w:type="character" w:customStyle="1" w:styleId="WW8Num35z2">
    <w:name w:val="WW8Num35z2"/>
    <w:rsid w:val="000822CF"/>
    <w:rPr>
      <w:rFonts w:ascii="Wingdings" w:hAnsi="Wingdings"/>
    </w:rPr>
  </w:style>
  <w:style w:type="character" w:customStyle="1" w:styleId="WW8Num37z0">
    <w:name w:val="WW8Num37z0"/>
    <w:rsid w:val="000822CF"/>
    <w:rPr>
      <w:rFonts w:ascii="Symbol" w:hAnsi="Symbol"/>
    </w:rPr>
  </w:style>
  <w:style w:type="character" w:customStyle="1" w:styleId="WW8Num37z1">
    <w:name w:val="WW8Num37z1"/>
    <w:rsid w:val="000822CF"/>
    <w:rPr>
      <w:rFonts w:ascii="Courier New" w:hAnsi="Courier New" w:cs="Courier New"/>
    </w:rPr>
  </w:style>
  <w:style w:type="character" w:customStyle="1" w:styleId="WW8Num37z2">
    <w:name w:val="WW8Num37z2"/>
    <w:rsid w:val="000822CF"/>
    <w:rPr>
      <w:rFonts w:ascii="Wingdings" w:hAnsi="Wingdings"/>
    </w:rPr>
  </w:style>
  <w:style w:type="character" w:customStyle="1" w:styleId="Fuentedeprrafopredeter1">
    <w:name w:val="Fuente de párrafo predeter.1"/>
    <w:rsid w:val="000822CF"/>
  </w:style>
  <w:style w:type="character" w:styleId="Nmerodepgina">
    <w:name w:val="page number"/>
    <w:basedOn w:val="Fuentedeprrafopredeter1"/>
    <w:rsid w:val="000822CF"/>
  </w:style>
  <w:style w:type="character" w:customStyle="1" w:styleId="i1">
    <w:name w:val="i1"/>
    <w:basedOn w:val="Fuentedeprrafopredeter1"/>
    <w:rsid w:val="000822CF"/>
    <w:rPr>
      <w:rFonts w:ascii="Verdana" w:hAnsi="Verdana"/>
      <w:strike w:val="0"/>
      <w:dstrike w:val="0"/>
      <w:color w:val="000000"/>
      <w:sz w:val="15"/>
      <w:szCs w:val="15"/>
      <w:u w:val="none"/>
    </w:rPr>
  </w:style>
  <w:style w:type="character" w:styleId="Textoennegrita">
    <w:name w:val="Strong"/>
    <w:basedOn w:val="Fuentedeprrafopredeter1"/>
    <w:uiPriority w:val="22"/>
    <w:qFormat/>
    <w:rsid w:val="000822CF"/>
    <w:rPr>
      <w:b/>
      <w:bCs/>
    </w:rPr>
  </w:style>
  <w:style w:type="character" w:styleId="Hipervnculovisitado">
    <w:name w:val="FollowedHyperlink"/>
    <w:basedOn w:val="Fuentedeprrafopredeter1"/>
    <w:uiPriority w:val="99"/>
    <w:semiHidden/>
    <w:rsid w:val="000822CF"/>
    <w:rPr>
      <w:color w:val="800080"/>
      <w:u w:val="single"/>
    </w:rPr>
  </w:style>
  <w:style w:type="character" w:customStyle="1" w:styleId="TextosinformatoCar">
    <w:name w:val="Texto sin formato Car"/>
    <w:basedOn w:val="Fuentedeprrafopredeter1"/>
    <w:link w:val="Textosinformato"/>
    <w:uiPriority w:val="99"/>
    <w:rsid w:val="000822CF"/>
    <w:rPr>
      <w:rFonts w:ascii="Courier New" w:hAnsi="Courier New" w:cs="Courier New"/>
      <w:lang w:val="es-ES_tradnl"/>
    </w:rPr>
  </w:style>
  <w:style w:type="character" w:customStyle="1" w:styleId="TtuloCar">
    <w:name w:val="Título Car"/>
    <w:basedOn w:val="Fuentedeprrafopredeter1"/>
    <w:rsid w:val="000822CF"/>
    <w:rPr>
      <w:rFonts w:ascii="Arial" w:hAnsi="Arial" w:cs="Arial"/>
      <w:b/>
      <w:color w:val="808080"/>
      <w:kern w:val="1"/>
      <w:sz w:val="18"/>
      <w:szCs w:val="18"/>
      <w:lang w:val="es-ES_tradnl"/>
    </w:rPr>
  </w:style>
  <w:style w:type="character" w:customStyle="1" w:styleId="NumberingSymbols">
    <w:name w:val="Numbering Symbols"/>
    <w:rsid w:val="000822CF"/>
  </w:style>
  <w:style w:type="paragraph" w:customStyle="1" w:styleId="Heading">
    <w:name w:val="Heading"/>
    <w:basedOn w:val="Normal"/>
    <w:next w:val="Textoindependiente"/>
    <w:rsid w:val="000822CF"/>
    <w:pPr>
      <w:keepNext/>
      <w:spacing w:before="240" w:after="120"/>
    </w:pPr>
    <w:rPr>
      <w:rFonts w:ascii="Liberation Sans" w:eastAsia="DejaVu LGC Sans" w:hAnsi="Liberation Sans" w:cs="Liberation Sans"/>
      <w:sz w:val="28"/>
      <w:szCs w:val="28"/>
    </w:rPr>
  </w:style>
  <w:style w:type="paragraph" w:styleId="Lista">
    <w:name w:val="List"/>
    <w:basedOn w:val="Normal"/>
    <w:uiPriority w:val="99"/>
    <w:semiHidden/>
    <w:rsid w:val="000822CF"/>
    <w:pPr>
      <w:ind w:left="283" w:hanging="283"/>
    </w:pPr>
  </w:style>
  <w:style w:type="paragraph" w:customStyle="1" w:styleId="Descripcin1">
    <w:name w:val="Descripción1"/>
    <w:basedOn w:val="Normal"/>
    <w:rsid w:val="000822CF"/>
    <w:pPr>
      <w:suppressLineNumbers/>
      <w:spacing w:before="120" w:after="120"/>
    </w:pPr>
    <w:rPr>
      <w:rFonts w:cs="Liberation Sans"/>
      <w:i/>
      <w:iCs/>
    </w:rPr>
  </w:style>
  <w:style w:type="paragraph" w:customStyle="1" w:styleId="Index">
    <w:name w:val="Index"/>
    <w:basedOn w:val="Normal"/>
    <w:rsid w:val="000822CF"/>
    <w:pPr>
      <w:suppressLineNumbers/>
    </w:pPr>
    <w:rPr>
      <w:rFonts w:cs="Liberation Sans"/>
    </w:rPr>
  </w:style>
  <w:style w:type="paragraph" w:styleId="Ttulo">
    <w:name w:val="Title"/>
    <w:basedOn w:val="Normal"/>
    <w:next w:val="Subttulo"/>
    <w:link w:val="TtuloCar1"/>
    <w:qFormat/>
    <w:rsid w:val="000822CF"/>
    <w:pPr>
      <w:tabs>
        <w:tab w:val="left" w:pos="142"/>
      </w:tabs>
      <w:overflowPunct w:val="0"/>
      <w:autoSpaceDE w:val="0"/>
      <w:ind w:right="-37"/>
      <w:jc w:val="center"/>
      <w:textAlignment w:val="baseline"/>
    </w:pPr>
    <w:rPr>
      <w:rFonts w:ascii="Arial" w:hAnsi="Arial" w:cs="Arial"/>
      <w:b/>
      <w:color w:val="808080"/>
      <w:kern w:val="1"/>
      <w:sz w:val="18"/>
      <w:szCs w:val="18"/>
    </w:rPr>
  </w:style>
  <w:style w:type="character" w:customStyle="1" w:styleId="TtuloCar1">
    <w:name w:val="Título Car1"/>
    <w:basedOn w:val="Fuentedeprrafopredeter"/>
    <w:link w:val="Ttulo"/>
    <w:rsid w:val="000822CF"/>
    <w:rPr>
      <w:rFonts w:ascii="Arial" w:eastAsia="Times New Roman" w:hAnsi="Arial" w:cs="Arial"/>
      <w:b/>
      <w:color w:val="808080"/>
      <w:kern w:val="1"/>
      <w:sz w:val="18"/>
      <w:szCs w:val="18"/>
      <w:lang w:val="es-ES_tradnl" w:eastAsia="ar-SA"/>
    </w:rPr>
  </w:style>
  <w:style w:type="paragraph" w:customStyle="1" w:styleId="Textoindependiente21">
    <w:name w:val="Texto independiente 21"/>
    <w:basedOn w:val="Normal"/>
    <w:rsid w:val="000822CF"/>
    <w:pPr>
      <w:overflowPunct w:val="0"/>
      <w:autoSpaceDE w:val="0"/>
      <w:spacing w:after="120"/>
      <w:ind w:left="283"/>
      <w:textAlignment w:val="baseline"/>
    </w:pPr>
    <w:rPr>
      <w:sz w:val="20"/>
      <w:szCs w:val="20"/>
    </w:rPr>
  </w:style>
  <w:style w:type="paragraph" w:customStyle="1" w:styleId="Lista21">
    <w:name w:val="Lista 21"/>
    <w:basedOn w:val="Normal"/>
    <w:rsid w:val="000822CF"/>
    <w:pPr>
      <w:overflowPunct w:val="0"/>
      <w:autoSpaceDE w:val="0"/>
      <w:ind w:left="566" w:hanging="283"/>
      <w:textAlignment w:val="baseline"/>
    </w:pPr>
    <w:rPr>
      <w:sz w:val="20"/>
      <w:szCs w:val="20"/>
    </w:rPr>
  </w:style>
  <w:style w:type="paragraph" w:customStyle="1" w:styleId="Continuarlista21">
    <w:name w:val="Continuar lista 21"/>
    <w:basedOn w:val="Normal"/>
    <w:rsid w:val="000822CF"/>
    <w:pPr>
      <w:overflowPunct w:val="0"/>
      <w:autoSpaceDE w:val="0"/>
      <w:spacing w:after="120"/>
      <w:ind w:left="566"/>
      <w:textAlignment w:val="baseline"/>
    </w:pPr>
    <w:rPr>
      <w:sz w:val="20"/>
      <w:szCs w:val="20"/>
    </w:rPr>
  </w:style>
  <w:style w:type="paragraph" w:customStyle="1" w:styleId="Textoindependiente5">
    <w:name w:val="Texto independiente 5"/>
    <w:basedOn w:val="Textoindependiente21"/>
    <w:rsid w:val="000822CF"/>
  </w:style>
  <w:style w:type="paragraph" w:customStyle="1" w:styleId="Textoindependiente23">
    <w:name w:val="Texto independiente 23"/>
    <w:basedOn w:val="Normal"/>
    <w:rsid w:val="000822CF"/>
    <w:pPr>
      <w:jc w:val="both"/>
    </w:pPr>
    <w:rPr>
      <w:sz w:val="20"/>
    </w:rPr>
  </w:style>
  <w:style w:type="paragraph" w:customStyle="1" w:styleId="Epgrafe1">
    <w:name w:val="Epígrafe1"/>
    <w:basedOn w:val="Normal"/>
    <w:next w:val="Normal"/>
    <w:rsid w:val="000822CF"/>
    <w:rPr>
      <w:b/>
      <w:bCs/>
    </w:rPr>
  </w:style>
  <w:style w:type="paragraph" w:customStyle="1" w:styleId="Texto">
    <w:name w:val="Texto"/>
    <w:basedOn w:val="Normal"/>
    <w:rsid w:val="000822CF"/>
    <w:pPr>
      <w:spacing w:after="101" w:line="216" w:lineRule="exact"/>
      <w:ind w:firstLine="288"/>
      <w:jc w:val="both"/>
    </w:pPr>
    <w:rPr>
      <w:rFonts w:ascii="Arial" w:hAnsi="Arial"/>
      <w:sz w:val="18"/>
      <w:szCs w:val="18"/>
      <w:lang w:val="es-MX"/>
    </w:rPr>
  </w:style>
  <w:style w:type="paragraph" w:customStyle="1" w:styleId="Textodebloque1">
    <w:name w:val="Texto de bloque1"/>
    <w:basedOn w:val="Normal"/>
    <w:rsid w:val="000822CF"/>
    <w:pPr>
      <w:ind w:left="400" w:right="510" w:hanging="60"/>
      <w:jc w:val="both"/>
    </w:pPr>
    <w:rPr>
      <w:rFonts w:ascii="Arial" w:hAnsi="Arial" w:cs="Arial"/>
      <w:sz w:val="20"/>
    </w:rPr>
  </w:style>
  <w:style w:type="paragraph" w:customStyle="1" w:styleId="Textoindependiente32">
    <w:name w:val="Texto independiente 32"/>
    <w:basedOn w:val="Normal"/>
    <w:rsid w:val="000822CF"/>
    <w:rPr>
      <w:rFonts w:ascii="Arial" w:hAnsi="Arial" w:cs="Arial"/>
      <w:color w:val="000000"/>
      <w:sz w:val="16"/>
      <w:szCs w:val="18"/>
      <w:lang w:val="es-MX"/>
    </w:rPr>
  </w:style>
  <w:style w:type="paragraph" w:customStyle="1" w:styleId="xl24">
    <w:name w:val="xl24"/>
    <w:basedOn w:val="Normal"/>
    <w:rsid w:val="000822CF"/>
    <w:pPr>
      <w:pBdr>
        <w:top w:val="single" w:sz="4" w:space="0" w:color="808080"/>
        <w:left w:val="single" w:sz="4" w:space="0" w:color="808080"/>
      </w:pBdr>
      <w:spacing w:before="280" w:after="280"/>
    </w:pPr>
    <w:rPr>
      <w:rFonts w:ascii="Arial" w:eastAsia="Arial Unicode MS" w:hAnsi="Arial" w:cs="Arial"/>
      <w:sz w:val="14"/>
      <w:szCs w:val="14"/>
    </w:rPr>
  </w:style>
  <w:style w:type="paragraph" w:customStyle="1" w:styleId="xl25">
    <w:name w:val="xl25"/>
    <w:basedOn w:val="Normal"/>
    <w:rsid w:val="000822CF"/>
    <w:pPr>
      <w:pBdr>
        <w:top w:val="single" w:sz="4" w:space="0" w:color="808080"/>
      </w:pBdr>
      <w:spacing w:before="280" w:after="280"/>
    </w:pPr>
    <w:rPr>
      <w:rFonts w:ascii="Arial" w:eastAsia="Arial Unicode MS" w:hAnsi="Arial" w:cs="Arial"/>
      <w:sz w:val="14"/>
      <w:szCs w:val="14"/>
    </w:rPr>
  </w:style>
  <w:style w:type="paragraph" w:customStyle="1" w:styleId="xl26">
    <w:name w:val="xl26"/>
    <w:basedOn w:val="Normal"/>
    <w:rsid w:val="000822CF"/>
    <w:pPr>
      <w:pBdr>
        <w:top w:val="single" w:sz="4" w:space="0" w:color="808080"/>
        <w:right w:val="single" w:sz="4" w:space="0" w:color="808080"/>
      </w:pBdr>
      <w:spacing w:before="280" w:after="280"/>
    </w:pPr>
    <w:rPr>
      <w:rFonts w:ascii="Arial" w:eastAsia="Arial Unicode MS" w:hAnsi="Arial" w:cs="Arial"/>
      <w:sz w:val="14"/>
      <w:szCs w:val="14"/>
    </w:rPr>
  </w:style>
  <w:style w:type="paragraph" w:customStyle="1" w:styleId="xl27">
    <w:name w:val="xl27"/>
    <w:basedOn w:val="Normal"/>
    <w:rsid w:val="000822CF"/>
    <w:pPr>
      <w:pBdr>
        <w:left w:val="single" w:sz="4" w:space="0" w:color="808080"/>
      </w:pBdr>
      <w:spacing w:before="280" w:after="280"/>
    </w:pPr>
    <w:rPr>
      <w:rFonts w:ascii="Arial" w:eastAsia="Arial Unicode MS" w:hAnsi="Arial" w:cs="Arial"/>
      <w:sz w:val="14"/>
      <w:szCs w:val="14"/>
    </w:rPr>
  </w:style>
  <w:style w:type="paragraph" w:customStyle="1" w:styleId="xl28">
    <w:name w:val="xl28"/>
    <w:basedOn w:val="Normal"/>
    <w:rsid w:val="000822CF"/>
    <w:pPr>
      <w:spacing w:before="280" w:after="280"/>
    </w:pPr>
    <w:rPr>
      <w:rFonts w:ascii="Arial" w:eastAsia="Arial Unicode MS" w:hAnsi="Arial" w:cs="Arial"/>
      <w:sz w:val="14"/>
      <w:szCs w:val="14"/>
    </w:rPr>
  </w:style>
  <w:style w:type="paragraph" w:customStyle="1" w:styleId="xl29">
    <w:name w:val="xl29"/>
    <w:basedOn w:val="Normal"/>
    <w:rsid w:val="000822CF"/>
    <w:pPr>
      <w:pBdr>
        <w:right w:val="single" w:sz="4" w:space="0" w:color="808080"/>
      </w:pBdr>
      <w:spacing w:before="280" w:after="280"/>
    </w:pPr>
    <w:rPr>
      <w:rFonts w:ascii="Arial" w:eastAsia="Arial Unicode MS" w:hAnsi="Arial" w:cs="Arial"/>
      <w:sz w:val="14"/>
      <w:szCs w:val="14"/>
    </w:rPr>
  </w:style>
  <w:style w:type="paragraph" w:customStyle="1" w:styleId="xl30">
    <w:name w:val="xl30"/>
    <w:basedOn w:val="Normal"/>
    <w:rsid w:val="000822CF"/>
    <w:pPr>
      <w:pBdr>
        <w:bottom w:val="single" w:sz="4" w:space="0" w:color="808080"/>
        <w:right w:val="single" w:sz="4" w:space="0" w:color="808080"/>
      </w:pBdr>
      <w:spacing w:before="280" w:after="280"/>
    </w:pPr>
    <w:rPr>
      <w:rFonts w:ascii="Arial" w:eastAsia="Arial Unicode MS" w:hAnsi="Arial" w:cs="Arial"/>
      <w:sz w:val="14"/>
      <w:szCs w:val="14"/>
    </w:rPr>
  </w:style>
  <w:style w:type="paragraph" w:customStyle="1" w:styleId="xl31">
    <w:name w:val="xl31"/>
    <w:basedOn w:val="Normal"/>
    <w:rsid w:val="000822CF"/>
    <w:pPr>
      <w:spacing w:before="280" w:after="280"/>
      <w:jc w:val="center"/>
    </w:pPr>
    <w:rPr>
      <w:rFonts w:ascii="Arial" w:eastAsia="Arial Unicode MS" w:hAnsi="Arial" w:cs="Arial"/>
      <w:sz w:val="14"/>
      <w:szCs w:val="14"/>
    </w:rPr>
  </w:style>
  <w:style w:type="paragraph" w:customStyle="1" w:styleId="xl32">
    <w:name w:val="xl32"/>
    <w:basedOn w:val="Normal"/>
    <w:rsid w:val="000822CF"/>
    <w:pPr>
      <w:pBdr>
        <w:top w:val="single" w:sz="4" w:space="0" w:color="808080"/>
        <w:left w:val="single" w:sz="4" w:space="0" w:color="808080"/>
        <w:bottom w:val="single" w:sz="4" w:space="0" w:color="808080"/>
      </w:pBdr>
      <w:spacing w:before="280" w:after="280"/>
    </w:pPr>
    <w:rPr>
      <w:rFonts w:ascii="Arial" w:eastAsia="Arial Unicode MS" w:hAnsi="Arial" w:cs="Arial"/>
      <w:sz w:val="14"/>
      <w:szCs w:val="14"/>
    </w:rPr>
  </w:style>
  <w:style w:type="paragraph" w:customStyle="1" w:styleId="xl33">
    <w:name w:val="xl33"/>
    <w:basedOn w:val="Normal"/>
    <w:rsid w:val="000822CF"/>
    <w:pPr>
      <w:pBdr>
        <w:top w:val="single" w:sz="4" w:space="0" w:color="808080"/>
        <w:bottom w:val="single" w:sz="4" w:space="0" w:color="808080"/>
        <w:right w:val="single" w:sz="4" w:space="0" w:color="808080"/>
      </w:pBdr>
      <w:spacing w:before="280" w:after="280"/>
    </w:pPr>
    <w:rPr>
      <w:rFonts w:ascii="Arial" w:eastAsia="Arial Unicode MS" w:hAnsi="Arial" w:cs="Arial"/>
      <w:sz w:val="14"/>
      <w:szCs w:val="14"/>
    </w:rPr>
  </w:style>
  <w:style w:type="paragraph" w:customStyle="1" w:styleId="xl34">
    <w:name w:val="xl34"/>
    <w:basedOn w:val="Normal"/>
    <w:rsid w:val="000822CF"/>
    <w:pPr>
      <w:pBdr>
        <w:left w:val="single" w:sz="4" w:space="0" w:color="808080"/>
        <w:bottom w:val="single" w:sz="4" w:space="0" w:color="808080"/>
      </w:pBdr>
      <w:spacing w:before="280" w:after="280"/>
    </w:pPr>
    <w:rPr>
      <w:rFonts w:ascii="Arial" w:eastAsia="Arial Unicode MS" w:hAnsi="Arial" w:cs="Arial"/>
      <w:sz w:val="14"/>
      <w:szCs w:val="14"/>
    </w:rPr>
  </w:style>
  <w:style w:type="paragraph" w:customStyle="1" w:styleId="xl35">
    <w:name w:val="xl35"/>
    <w:basedOn w:val="Normal"/>
    <w:rsid w:val="000822CF"/>
    <w:pPr>
      <w:pBdr>
        <w:bottom w:val="single" w:sz="4" w:space="0" w:color="808080"/>
      </w:pBdr>
      <w:spacing w:before="280" w:after="280"/>
    </w:pPr>
    <w:rPr>
      <w:rFonts w:ascii="Arial" w:eastAsia="Arial Unicode MS" w:hAnsi="Arial" w:cs="Arial"/>
      <w:sz w:val="14"/>
      <w:szCs w:val="14"/>
    </w:rPr>
  </w:style>
  <w:style w:type="paragraph" w:customStyle="1" w:styleId="xl36">
    <w:name w:val="xl36"/>
    <w:basedOn w:val="Normal"/>
    <w:rsid w:val="000822CF"/>
    <w:pPr>
      <w:pBdr>
        <w:top w:val="single" w:sz="4" w:space="0" w:color="808080"/>
        <w:right w:val="single" w:sz="4" w:space="0" w:color="808080"/>
      </w:pBdr>
      <w:spacing w:before="280" w:after="280"/>
      <w:jc w:val="center"/>
    </w:pPr>
    <w:rPr>
      <w:rFonts w:ascii="Arial" w:eastAsia="Arial Unicode MS" w:hAnsi="Arial" w:cs="Arial"/>
      <w:sz w:val="14"/>
      <w:szCs w:val="14"/>
    </w:rPr>
  </w:style>
  <w:style w:type="paragraph" w:customStyle="1" w:styleId="xl37">
    <w:name w:val="xl37"/>
    <w:basedOn w:val="Normal"/>
    <w:rsid w:val="000822CF"/>
    <w:pPr>
      <w:pBdr>
        <w:top w:val="single" w:sz="4" w:space="0" w:color="808080"/>
        <w:left w:val="single" w:sz="4" w:space="0" w:color="808080"/>
      </w:pBdr>
      <w:spacing w:before="280" w:after="280"/>
    </w:pPr>
    <w:rPr>
      <w:rFonts w:ascii="Arial" w:eastAsia="Arial Unicode MS" w:hAnsi="Arial" w:cs="Arial"/>
      <w:sz w:val="14"/>
      <w:szCs w:val="14"/>
    </w:rPr>
  </w:style>
  <w:style w:type="paragraph" w:customStyle="1" w:styleId="xl38">
    <w:name w:val="xl38"/>
    <w:basedOn w:val="Normal"/>
    <w:rsid w:val="000822CF"/>
    <w:pPr>
      <w:pBdr>
        <w:top w:val="single" w:sz="4" w:space="0" w:color="808080"/>
        <w:left w:val="single" w:sz="4" w:space="0" w:color="808080"/>
      </w:pBdr>
      <w:shd w:val="clear" w:color="auto" w:fill="C0C0C0"/>
      <w:spacing w:before="280" w:after="280"/>
    </w:pPr>
    <w:rPr>
      <w:rFonts w:ascii="Arial" w:eastAsia="Arial Unicode MS" w:hAnsi="Arial" w:cs="Arial"/>
      <w:sz w:val="14"/>
      <w:szCs w:val="14"/>
    </w:rPr>
  </w:style>
  <w:style w:type="paragraph" w:customStyle="1" w:styleId="xl39">
    <w:name w:val="xl39"/>
    <w:basedOn w:val="Normal"/>
    <w:rsid w:val="000822CF"/>
    <w:pPr>
      <w:pBdr>
        <w:top w:val="single" w:sz="4" w:space="0" w:color="808080"/>
        <w:right w:val="single" w:sz="4" w:space="0" w:color="808080"/>
      </w:pBdr>
      <w:shd w:val="clear" w:color="auto" w:fill="C0C0C0"/>
      <w:spacing w:before="280" w:after="280"/>
    </w:pPr>
    <w:rPr>
      <w:rFonts w:ascii="Arial" w:eastAsia="Arial Unicode MS" w:hAnsi="Arial" w:cs="Arial"/>
      <w:sz w:val="14"/>
      <w:szCs w:val="14"/>
    </w:rPr>
  </w:style>
  <w:style w:type="paragraph" w:customStyle="1" w:styleId="xl40">
    <w:name w:val="xl40"/>
    <w:basedOn w:val="Normal"/>
    <w:rsid w:val="000822CF"/>
    <w:pPr>
      <w:pBdr>
        <w:left w:val="single" w:sz="4" w:space="0" w:color="808080"/>
        <w:bottom w:val="single" w:sz="4" w:space="0" w:color="808080"/>
      </w:pBdr>
      <w:shd w:val="clear" w:color="auto" w:fill="C0C0C0"/>
      <w:spacing w:before="280" w:after="280"/>
    </w:pPr>
    <w:rPr>
      <w:rFonts w:ascii="Arial" w:eastAsia="Arial Unicode MS" w:hAnsi="Arial" w:cs="Arial"/>
      <w:sz w:val="14"/>
      <w:szCs w:val="14"/>
    </w:rPr>
  </w:style>
  <w:style w:type="paragraph" w:customStyle="1" w:styleId="xl41">
    <w:name w:val="xl41"/>
    <w:basedOn w:val="Normal"/>
    <w:rsid w:val="000822CF"/>
    <w:pPr>
      <w:pBdr>
        <w:bottom w:val="single" w:sz="4" w:space="0" w:color="808080"/>
        <w:right w:val="single" w:sz="4" w:space="0" w:color="808080"/>
      </w:pBdr>
      <w:shd w:val="clear" w:color="auto" w:fill="C0C0C0"/>
      <w:spacing w:before="280" w:after="280"/>
    </w:pPr>
    <w:rPr>
      <w:rFonts w:ascii="Arial" w:eastAsia="Arial Unicode MS" w:hAnsi="Arial" w:cs="Arial"/>
      <w:sz w:val="14"/>
      <w:szCs w:val="14"/>
    </w:rPr>
  </w:style>
  <w:style w:type="paragraph" w:customStyle="1" w:styleId="xl42">
    <w:name w:val="xl42"/>
    <w:basedOn w:val="Normal"/>
    <w:rsid w:val="000822CF"/>
    <w:pPr>
      <w:pBdr>
        <w:top w:val="single" w:sz="4" w:space="0" w:color="808080"/>
        <w:left w:val="single" w:sz="4" w:space="0" w:color="808080"/>
      </w:pBdr>
      <w:spacing w:before="280" w:after="280"/>
    </w:pPr>
    <w:rPr>
      <w:rFonts w:ascii="Arial" w:eastAsia="Arial Unicode MS" w:hAnsi="Arial" w:cs="Arial"/>
      <w:sz w:val="14"/>
      <w:szCs w:val="14"/>
    </w:rPr>
  </w:style>
  <w:style w:type="paragraph" w:customStyle="1" w:styleId="xl43">
    <w:name w:val="xl43"/>
    <w:basedOn w:val="Normal"/>
    <w:rsid w:val="000822CF"/>
    <w:pPr>
      <w:pBdr>
        <w:top w:val="single" w:sz="4" w:space="0" w:color="808080"/>
        <w:left w:val="single" w:sz="4" w:space="0" w:color="808080"/>
        <w:bottom w:val="single" w:sz="4" w:space="0" w:color="808080"/>
        <w:right w:val="single" w:sz="4" w:space="0" w:color="808080"/>
      </w:pBdr>
      <w:spacing w:before="280" w:after="280"/>
    </w:pPr>
    <w:rPr>
      <w:rFonts w:ascii="Arial" w:eastAsia="Arial Unicode MS" w:hAnsi="Arial" w:cs="Arial"/>
      <w:sz w:val="14"/>
      <w:szCs w:val="14"/>
    </w:rPr>
  </w:style>
  <w:style w:type="paragraph" w:customStyle="1" w:styleId="xl44">
    <w:name w:val="xl44"/>
    <w:basedOn w:val="Normal"/>
    <w:rsid w:val="000822CF"/>
    <w:pPr>
      <w:pBdr>
        <w:top w:val="single" w:sz="4" w:space="0" w:color="808080"/>
        <w:left w:val="single" w:sz="4" w:space="0" w:color="808080"/>
        <w:bottom w:val="single" w:sz="4" w:space="0" w:color="808080"/>
        <w:right w:val="single" w:sz="4" w:space="0" w:color="808080"/>
      </w:pBdr>
      <w:spacing w:before="280" w:after="280"/>
      <w:jc w:val="center"/>
      <w:textAlignment w:val="center"/>
    </w:pPr>
    <w:rPr>
      <w:rFonts w:ascii="Arial" w:eastAsia="Arial Unicode MS" w:hAnsi="Arial" w:cs="Arial"/>
      <w:sz w:val="14"/>
      <w:szCs w:val="14"/>
    </w:rPr>
  </w:style>
  <w:style w:type="paragraph" w:customStyle="1" w:styleId="xl45">
    <w:name w:val="xl45"/>
    <w:basedOn w:val="Normal"/>
    <w:rsid w:val="000822CF"/>
    <w:pPr>
      <w:pBdr>
        <w:top w:val="single" w:sz="4" w:space="0" w:color="808080"/>
        <w:bottom w:val="single" w:sz="4" w:space="0" w:color="808080"/>
      </w:pBdr>
      <w:spacing w:before="280" w:after="280"/>
      <w:jc w:val="center"/>
      <w:textAlignment w:val="center"/>
    </w:pPr>
    <w:rPr>
      <w:rFonts w:ascii="Arial" w:eastAsia="Arial Unicode MS" w:hAnsi="Arial" w:cs="Arial"/>
      <w:sz w:val="14"/>
      <w:szCs w:val="14"/>
    </w:rPr>
  </w:style>
  <w:style w:type="paragraph" w:customStyle="1" w:styleId="xl46">
    <w:name w:val="xl46"/>
    <w:basedOn w:val="Normal"/>
    <w:rsid w:val="000822CF"/>
    <w:pPr>
      <w:pBdr>
        <w:top w:val="single" w:sz="4" w:space="0" w:color="808080"/>
        <w:bottom w:val="single" w:sz="4" w:space="0" w:color="808080"/>
      </w:pBdr>
      <w:spacing w:before="280" w:after="280"/>
      <w:jc w:val="center"/>
      <w:textAlignment w:val="center"/>
    </w:pPr>
    <w:rPr>
      <w:rFonts w:ascii="Arial" w:eastAsia="Arial Unicode MS" w:hAnsi="Arial" w:cs="Arial"/>
      <w:sz w:val="14"/>
      <w:szCs w:val="14"/>
    </w:rPr>
  </w:style>
  <w:style w:type="paragraph" w:customStyle="1" w:styleId="xl47">
    <w:name w:val="xl47"/>
    <w:basedOn w:val="Normal"/>
    <w:rsid w:val="000822CF"/>
    <w:pPr>
      <w:pBdr>
        <w:left w:val="single" w:sz="4" w:space="0" w:color="808080"/>
        <w:right w:val="single" w:sz="4" w:space="0" w:color="808080"/>
      </w:pBdr>
      <w:spacing w:before="280" w:after="280"/>
    </w:pPr>
    <w:rPr>
      <w:rFonts w:ascii="Arial" w:eastAsia="Arial Unicode MS" w:hAnsi="Arial" w:cs="Arial"/>
      <w:sz w:val="14"/>
      <w:szCs w:val="14"/>
    </w:rPr>
  </w:style>
  <w:style w:type="paragraph" w:customStyle="1" w:styleId="Sangra2detindependiente1">
    <w:name w:val="Sangría 2 de t. independiente1"/>
    <w:basedOn w:val="Normal"/>
    <w:rsid w:val="000822CF"/>
    <w:pPr>
      <w:ind w:left="600" w:hanging="260"/>
      <w:jc w:val="both"/>
    </w:pPr>
    <w:rPr>
      <w:rFonts w:ascii="Arial" w:hAnsi="Arial" w:cs="Arial"/>
      <w:sz w:val="22"/>
    </w:rPr>
  </w:style>
  <w:style w:type="paragraph" w:customStyle="1" w:styleId="font5">
    <w:name w:val="font5"/>
    <w:basedOn w:val="Normal"/>
    <w:rsid w:val="000822CF"/>
    <w:pPr>
      <w:spacing w:before="280" w:after="280"/>
    </w:pPr>
    <w:rPr>
      <w:rFonts w:ascii="Arial" w:eastAsia="Arial Unicode MS" w:hAnsi="Arial" w:cs="Arial"/>
      <w:sz w:val="18"/>
      <w:szCs w:val="18"/>
    </w:rPr>
  </w:style>
  <w:style w:type="paragraph" w:customStyle="1" w:styleId="font6">
    <w:name w:val="font6"/>
    <w:basedOn w:val="Normal"/>
    <w:rsid w:val="000822CF"/>
    <w:pPr>
      <w:spacing w:before="280" w:after="280"/>
    </w:pPr>
    <w:rPr>
      <w:rFonts w:eastAsia="Arial Unicode MS"/>
      <w:sz w:val="18"/>
      <w:szCs w:val="18"/>
    </w:rPr>
  </w:style>
  <w:style w:type="paragraph" w:customStyle="1" w:styleId="font7">
    <w:name w:val="font7"/>
    <w:basedOn w:val="Normal"/>
    <w:rsid w:val="000822CF"/>
    <w:pPr>
      <w:spacing w:before="280" w:after="280"/>
    </w:pPr>
    <w:rPr>
      <w:rFonts w:ascii="Arial" w:eastAsia="Arial Unicode MS" w:hAnsi="Arial" w:cs="Arial"/>
      <w:i/>
      <w:iCs/>
      <w:sz w:val="18"/>
      <w:szCs w:val="18"/>
    </w:rPr>
  </w:style>
  <w:style w:type="paragraph" w:customStyle="1" w:styleId="xl23">
    <w:name w:val="xl23"/>
    <w:basedOn w:val="Normal"/>
    <w:rsid w:val="000822CF"/>
    <w:pPr>
      <w:spacing w:before="280" w:after="280"/>
      <w:jc w:val="both"/>
    </w:pPr>
    <w:rPr>
      <w:rFonts w:ascii="Arial" w:eastAsia="Arial Unicode MS" w:hAnsi="Arial" w:cs="Arial"/>
      <w:sz w:val="18"/>
      <w:szCs w:val="18"/>
    </w:rPr>
  </w:style>
  <w:style w:type="paragraph" w:customStyle="1" w:styleId="small">
    <w:name w:val="small"/>
    <w:basedOn w:val="Normal"/>
    <w:rsid w:val="000822CF"/>
    <w:pPr>
      <w:spacing w:before="280" w:after="280"/>
    </w:pPr>
    <w:rPr>
      <w:rFonts w:ascii="Arial Unicode MS" w:eastAsia="Arial Unicode MS" w:hAnsi="Arial Unicode MS" w:cs="Arial Unicode MS"/>
      <w:sz w:val="20"/>
      <w:szCs w:val="20"/>
    </w:rPr>
  </w:style>
  <w:style w:type="paragraph" w:customStyle="1" w:styleId="nav">
    <w:name w:val="nav"/>
    <w:basedOn w:val="Normal"/>
    <w:rsid w:val="000822CF"/>
    <w:pPr>
      <w:spacing w:before="280" w:after="280"/>
    </w:pPr>
    <w:rPr>
      <w:rFonts w:ascii="Arial" w:eastAsia="Arial Unicode MS" w:hAnsi="Arial" w:cs="Arial"/>
      <w:sz w:val="22"/>
      <w:szCs w:val="22"/>
    </w:rPr>
  </w:style>
  <w:style w:type="paragraph" w:customStyle="1" w:styleId="titulotabla">
    <w:name w:val="titulo_tabla"/>
    <w:basedOn w:val="Normal"/>
    <w:rsid w:val="000822CF"/>
    <w:pPr>
      <w:shd w:val="clear" w:color="auto" w:fill="CCCCCC"/>
      <w:spacing w:before="280" w:after="280"/>
      <w:jc w:val="center"/>
    </w:pPr>
    <w:rPr>
      <w:rFonts w:ascii="Arial Unicode MS" w:eastAsia="Arial Unicode MS" w:hAnsi="Arial Unicode MS" w:cs="Arial Unicode MS"/>
      <w:b/>
      <w:bCs/>
      <w:color w:val="FFFFFF"/>
    </w:rPr>
  </w:style>
  <w:style w:type="paragraph" w:customStyle="1" w:styleId="titulocelda">
    <w:name w:val="titulo_celda"/>
    <w:basedOn w:val="Normal"/>
    <w:rsid w:val="000822CF"/>
    <w:pPr>
      <w:shd w:val="clear" w:color="auto" w:fill="CCCCCC"/>
      <w:spacing w:before="280" w:after="280"/>
      <w:jc w:val="center"/>
    </w:pPr>
    <w:rPr>
      <w:rFonts w:ascii="Arial Unicode MS" w:eastAsia="Arial Unicode MS" w:hAnsi="Arial Unicode MS" w:cs="Arial Unicode MS"/>
      <w:b/>
      <w:bCs/>
      <w:color w:val="FFFFFF"/>
      <w:sz w:val="21"/>
      <w:szCs w:val="21"/>
    </w:rPr>
  </w:style>
  <w:style w:type="paragraph" w:customStyle="1" w:styleId="grisobscuro">
    <w:name w:val="gris_obscuro"/>
    <w:basedOn w:val="Normal"/>
    <w:rsid w:val="000822CF"/>
    <w:pPr>
      <w:spacing w:before="280" w:after="280"/>
    </w:pPr>
    <w:rPr>
      <w:rFonts w:ascii="Verdana" w:eastAsia="Arial Unicode MS" w:hAnsi="Verdana" w:cs="Arial Unicode MS"/>
      <w:color w:val="696969"/>
      <w:sz w:val="19"/>
      <w:szCs w:val="19"/>
    </w:rPr>
  </w:style>
  <w:style w:type="paragraph" w:customStyle="1" w:styleId="grisclaro">
    <w:name w:val="gris_claro"/>
    <w:basedOn w:val="Normal"/>
    <w:rsid w:val="000822CF"/>
    <w:pPr>
      <w:spacing w:before="280" w:after="280"/>
    </w:pPr>
    <w:rPr>
      <w:rFonts w:ascii="Verdana" w:eastAsia="Arial Unicode MS" w:hAnsi="Verdana" w:cs="Arial Unicode MS"/>
      <w:color w:val="C5C5C5"/>
      <w:sz w:val="19"/>
      <w:szCs w:val="19"/>
    </w:rPr>
  </w:style>
  <w:style w:type="paragraph" w:customStyle="1" w:styleId="fondogris">
    <w:name w:val="fondo_gris"/>
    <w:basedOn w:val="Normal"/>
    <w:rsid w:val="000822CF"/>
    <w:pPr>
      <w:shd w:val="clear" w:color="auto" w:fill="EEECED"/>
      <w:spacing w:before="280" w:after="280"/>
    </w:pPr>
    <w:rPr>
      <w:rFonts w:ascii="Arial Unicode MS" w:eastAsia="Arial Unicode MS" w:hAnsi="Arial Unicode MS" w:cs="Arial Unicode MS"/>
      <w:sz w:val="19"/>
      <w:szCs w:val="19"/>
    </w:rPr>
  </w:style>
  <w:style w:type="paragraph" w:customStyle="1" w:styleId="fondogrisclaro">
    <w:name w:val="fondo_gris_claro"/>
    <w:basedOn w:val="Normal"/>
    <w:rsid w:val="000822CF"/>
    <w:pPr>
      <w:shd w:val="clear" w:color="auto" w:fill="CCCCCC"/>
      <w:spacing w:before="280" w:after="280"/>
      <w:jc w:val="center"/>
    </w:pPr>
    <w:rPr>
      <w:rFonts w:ascii="Arial Unicode MS" w:eastAsia="Arial Unicode MS" w:hAnsi="Arial Unicode MS" w:cs="Arial Unicode MS"/>
      <w:color w:val="FFFFFF"/>
      <w:sz w:val="21"/>
      <w:szCs w:val="21"/>
    </w:rPr>
  </w:style>
  <w:style w:type="paragraph" w:customStyle="1" w:styleId="fondogrisobscuro">
    <w:name w:val="fondo_gris_obscuro"/>
    <w:basedOn w:val="Normal"/>
    <w:rsid w:val="000822CF"/>
    <w:pPr>
      <w:shd w:val="clear" w:color="auto" w:fill="C2CBCF"/>
      <w:spacing w:before="280" w:after="280"/>
      <w:jc w:val="center"/>
    </w:pPr>
    <w:rPr>
      <w:rFonts w:ascii="Arial Unicode MS" w:eastAsia="Arial Unicode MS" w:hAnsi="Arial Unicode MS" w:cs="Arial Unicode MS"/>
      <w:sz w:val="19"/>
      <w:szCs w:val="19"/>
    </w:rPr>
  </w:style>
  <w:style w:type="paragraph" w:customStyle="1" w:styleId="fondovino">
    <w:name w:val="fondo_vino"/>
    <w:basedOn w:val="Normal"/>
    <w:rsid w:val="000822CF"/>
    <w:pPr>
      <w:shd w:val="clear" w:color="auto" w:fill="660000"/>
      <w:spacing w:before="280" w:after="280"/>
    </w:pPr>
    <w:rPr>
      <w:rFonts w:ascii="Arial Unicode MS" w:eastAsia="Arial Unicode MS" w:hAnsi="Arial Unicode MS" w:cs="Arial Unicode MS"/>
      <w:color w:val="FFFFFF"/>
      <w:sz w:val="19"/>
      <w:szCs w:val="19"/>
    </w:rPr>
  </w:style>
  <w:style w:type="paragraph" w:customStyle="1" w:styleId="fondoblanco">
    <w:name w:val="fondo_blanco"/>
    <w:basedOn w:val="Normal"/>
    <w:rsid w:val="000822CF"/>
    <w:pPr>
      <w:shd w:val="clear" w:color="auto" w:fill="FFFFFF"/>
      <w:spacing w:before="280" w:after="280"/>
      <w:jc w:val="center"/>
    </w:pPr>
    <w:rPr>
      <w:rFonts w:ascii="Arial Unicode MS" w:eastAsia="Arial Unicode MS" w:hAnsi="Arial Unicode MS" w:cs="Arial Unicode MS"/>
      <w:caps/>
      <w:color w:val="E10000"/>
      <w:sz w:val="19"/>
      <w:szCs w:val="19"/>
    </w:rPr>
  </w:style>
  <w:style w:type="paragraph" w:customStyle="1" w:styleId="celda">
    <w:name w:val="celda"/>
    <w:basedOn w:val="Normal"/>
    <w:rsid w:val="000822CF"/>
    <w:pPr>
      <w:shd w:val="clear" w:color="auto" w:fill="EFEFEF"/>
      <w:spacing w:before="280" w:after="280"/>
      <w:jc w:val="center"/>
    </w:pPr>
    <w:rPr>
      <w:rFonts w:ascii="Arial Unicode MS" w:eastAsia="Arial Unicode MS" w:hAnsi="Arial Unicode MS" w:cs="Arial Unicode MS"/>
      <w:caps/>
      <w:color w:val="E10000"/>
      <w:sz w:val="19"/>
      <w:szCs w:val="19"/>
    </w:rPr>
  </w:style>
  <w:style w:type="paragraph" w:customStyle="1" w:styleId="chico">
    <w:name w:val="chico"/>
    <w:basedOn w:val="Normal"/>
    <w:rsid w:val="000822CF"/>
    <w:pPr>
      <w:spacing w:before="280" w:after="280"/>
    </w:pPr>
    <w:rPr>
      <w:rFonts w:ascii="Arial" w:eastAsia="Arial Unicode MS" w:hAnsi="Arial" w:cs="Arial"/>
      <w:color w:val="333333"/>
      <w:sz w:val="17"/>
      <w:szCs w:val="17"/>
    </w:rPr>
  </w:style>
  <w:style w:type="paragraph" w:customStyle="1" w:styleId="etiqueta">
    <w:name w:val="etiqueta"/>
    <w:basedOn w:val="Normal"/>
    <w:rsid w:val="000822CF"/>
    <w:pPr>
      <w:shd w:val="clear" w:color="auto" w:fill="CCCCCC"/>
      <w:spacing w:before="280" w:after="280"/>
      <w:jc w:val="right"/>
    </w:pPr>
    <w:rPr>
      <w:rFonts w:ascii="Arial" w:eastAsia="Arial Unicode MS" w:hAnsi="Arial" w:cs="Arial"/>
      <w:b/>
      <w:bCs/>
      <w:color w:val="FFFFFF"/>
      <w:sz w:val="22"/>
      <w:szCs w:val="22"/>
    </w:rPr>
  </w:style>
  <w:style w:type="paragraph" w:customStyle="1" w:styleId="etiquetabuscar">
    <w:name w:val="etiqueta_buscar"/>
    <w:basedOn w:val="Normal"/>
    <w:rsid w:val="000822CF"/>
    <w:pPr>
      <w:shd w:val="clear" w:color="auto" w:fill="CCCCCC"/>
      <w:spacing w:before="280" w:after="280"/>
      <w:jc w:val="right"/>
    </w:pPr>
    <w:rPr>
      <w:rFonts w:ascii="Arial" w:eastAsia="Arial Unicode MS" w:hAnsi="Arial" w:cs="Arial"/>
      <w:b/>
      <w:bCs/>
      <w:color w:val="FFFFFF"/>
      <w:sz w:val="22"/>
      <w:szCs w:val="22"/>
    </w:rPr>
  </w:style>
  <w:style w:type="paragraph" w:customStyle="1" w:styleId="etiquetacampo">
    <w:name w:val="etiqueta_campo"/>
    <w:basedOn w:val="Normal"/>
    <w:rsid w:val="000822CF"/>
    <w:pPr>
      <w:shd w:val="clear" w:color="auto" w:fill="EFEFEF"/>
      <w:spacing w:before="280" w:after="280"/>
    </w:pPr>
    <w:rPr>
      <w:rFonts w:ascii="Arial Unicode MS" w:eastAsia="Arial Unicode MS" w:hAnsi="Arial Unicode MS" w:cs="Arial Unicode MS"/>
      <w:caps/>
      <w:color w:val="E10000"/>
      <w:sz w:val="19"/>
      <w:szCs w:val="19"/>
    </w:rPr>
  </w:style>
  <w:style w:type="paragraph" w:customStyle="1" w:styleId="info">
    <w:name w:val="info"/>
    <w:basedOn w:val="Normal"/>
    <w:rsid w:val="000822CF"/>
    <w:pPr>
      <w:shd w:val="clear" w:color="auto" w:fill="EFEFEF"/>
      <w:spacing w:before="280" w:after="280"/>
    </w:pPr>
    <w:rPr>
      <w:rFonts w:ascii="Arial Unicode MS" w:eastAsia="Arial Unicode MS" w:hAnsi="Arial Unicode MS" w:cs="Arial Unicode MS"/>
      <w:color w:val="333333"/>
      <w:sz w:val="19"/>
      <w:szCs w:val="19"/>
    </w:rPr>
  </w:style>
  <w:style w:type="paragraph" w:customStyle="1" w:styleId="aviso">
    <w:name w:val="aviso"/>
    <w:basedOn w:val="Normal"/>
    <w:rsid w:val="000822CF"/>
    <w:pPr>
      <w:spacing w:before="280" w:after="280"/>
    </w:pPr>
    <w:rPr>
      <w:rFonts w:ascii="Arial" w:eastAsia="Arial Unicode MS" w:hAnsi="Arial" w:cs="Arial"/>
      <w:color w:val="666666"/>
      <w:sz w:val="19"/>
      <w:szCs w:val="19"/>
    </w:rPr>
  </w:style>
  <w:style w:type="paragraph" w:customStyle="1" w:styleId="error">
    <w:name w:val="error"/>
    <w:basedOn w:val="Normal"/>
    <w:rsid w:val="000822CF"/>
    <w:pPr>
      <w:spacing w:before="280" w:after="280"/>
    </w:pPr>
    <w:rPr>
      <w:rFonts w:ascii="Comic Sans MS" w:eastAsia="Arial Unicode MS" w:hAnsi="Comic Sans MS" w:cs="Arial Unicode MS"/>
      <w:color w:val="CF002A"/>
      <w:sz w:val="22"/>
      <w:szCs w:val="22"/>
    </w:rPr>
  </w:style>
  <w:style w:type="paragraph" w:customStyle="1" w:styleId="boton">
    <w:name w:val="boton"/>
    <w:basedOn w:val="Normal"/>
    <w:rsid w:val="000822CF"/>
    <w:pPr>
      <w:spacing w:before="280" w:after="280"/>
    </w:pPr>
    <w:rPr>
      <w:rFonts w:ascii="Verdana" w:eastAsia="Arial Unicode MS" w:hAnsi="Verdana" w:cs="Arial Unicode MS"/>
      <w:b/>
      <w:bCs/>
      <w:color w:val="8E0022"/>
      <w:sz w:val="21"/>
      <w:szCs w:val="21"/>
    </w:rPr>
  </w:style>
  <w:style w:type="paragraph" w:customStyle="1" w:styleId="campo">
    <w:name w:val="campo"/>
    <w:basedOn w:val="Normal"/>
    <w:rsid w:val="000822CF"/>
    <w:pPr>
      <w:shd w:val="clear" w:color="auto" w:fill="FFFFFF"/>
      <w:spacing w:before="280" w:after="280"/>
    </w:pPr>
    <w:rPr>
      <w:rFonts w:ascii="Verdana" w:eastAsia="Arial Unicode MS" w:hAnsi="Verdana" w:cs="Arial Unicode MS"/>
      <w:caps/>
      <w:color w:val="CF002A"/>
      <w:sz w:val="21"/>
      <w:szCs w:val="21"/>
    </w:rPr>
  </w:style>
  <w:style w:type="paragraph" w:customStyle="1" w:styleId="campolectura">
    <w:name w:val="campo_lectura"/>
    <w:basedOn w:val="Normal"/>
    <w:rsid w:val="000822CF"/>
    <w:pPr>
      <w:shd w:val="clear" w:color="auto" w:fill="EFEFEF"/>
      <w:spacing w:before="280" w:after="280"/>
    </w:pPr>
    <w:rPr>
      <w:rFonts w:ascii="Verdana" w:eastAsia="Arial Unicode MS" w:hAnsi="Verdana" w:cs="Arial Unicode MS"/>
      <w:caps/>
      <w:color w:val="CF002A"/>
      <w:sz w:val="21"/>
      <w:szCs w:val="21"/>
    </w:rPr>
  </w:style>
  <w:style w:type="paragraph" w:customStyle="1" w:styleId="menu">
    <w:name w:val="menu"/>
    <w:basedOn w:val="Normal"/>
    <w:rsid w:val="000822CF"/>
    <w:pPr>
      <w:spacing w:before="280" w:after="280"/>
    </w:pPr>
    <w:rPr>
      <w:rFonts w:ascii="Arial" w:eastAsia="Arial Unicode MS" w:hAnsi="Arial" w:cs="Arial"/>
      <w:color w:val="000000"/>
      <w:sz w:val="22"/>
      <w:szCs w:val="22"/>
    </w:rPr>
  </w:style>
  <w:style w:type="paragraph" w:customStyle="1" w:styleId="submenu">
    <w:name w:val="submenu"/>
    <w:basedOn w:val="Normal"/>
    <w:rsid w:val="000822CF"/>
    <w:pPr>
      <w:spacing w:before="280" w:after="280"/>
    </w:pPr>
    <w:rPr>
      <w:rFonts w:ascii="Arial" w:eastAsia="Arial Unicode MS" w:hAnsi="Arial" w:cs="Arial"/>
      <w:color w:val="808080"/>
      <w:sz w:val="21"/>
      <w:szCs w:val="21"/>
    </w:rPr>
  </w:style>
  <w:style w:type="paragraph" w:customStyle="1" w:styleId="activo">
    <w:name w:val="activo"/>
    <w:basedOn w:val="Normal"/>
    <w:rsid w:val="000822CF"/>
    <w:pPr>
      <w:spacing w:before="280" w:after="280"/>
    </w:pPr>
    <w:rPr>
      <w:rFonts w:ascii="Arial" w:eastAsia="Arial Unicode MS" w:hAnsi="Arial" w:cs="Arial"/>
      <w:color w:val="E10000"/>
      <w:sz w:val="22"/>
      <w:szCs w:val="22"/>
    </w:rPr>
  </w:style>
  <w:style w:type="paragraph" w:customStyle="1" w:styleId="pie">
    <w:name w:val="pie"/>
    <w:basedOn w:val="Normal"/>
    <w:rsid w:val="000822CF"/>
    <w:pPr>
      <w:spacing w:before="280" w:after="280"/>
    </w:pPr>
    <w:rPr>
      <w:rFonts w:ascii="Arial" w:eastAsia="Arial Unicode MS" w:hAnsi="Arial" w:cs="Arial"/>
      <w:color w:val="333333"/>
      <w:sz w:val="14"/>
      <w:szCs w:val="14"/>
    </w:rPr>
  </w:style>
  <w:style w:type="paragraph" w:customStyle="1" w:styleId="blanco">
    <w:name w:val="blanco"/>
    <w:basedOn w:val="Normal"/>
    <w:rsid w:val="000822CF"/>
    <w:pPr>
      <w:spacing w:before="280" w:after="280"/>
    </w:pPr>
    <w:rPr>
      <w:rFonts w:ascii="Arial" w:eastAsia="Arial Unicode MS" w:hAnsi="Arial" w:cs="Arial"/>
      <w:color w:val="FFFFFF"/>
    </w:rPr>
  </w:style>
  <w:style w:type="paragraph" w:customStyle="1" w:styleId="ANOTACION">
    <w:name w:val="ANOTACION"/>
    <w:basedOn w:val="Normal"/>
    <w:rsid w:val="000822CF"/>
    <w:pPr>
      <w:widowControl w:val="0"/>
      <w:snapToGrid w:val="0"/>
      <w:spacing w:before="101" w:after="101" w:line="216" w:lineRule="atLeast"/>
      <w:jc w:val="center"/>
    </w:pPr>
    <w:rPr>
      <w:b/>
      <w:sz w:val="18"/>
      <w:szCs w:val="20"/>
    </w:rPr>
  </w:style>
  <w:style w:type="paragraph" w:customStyle="1" w:styleId="TableContents">
    <w:name w:val="Table Contents"/>
    <w:basedOn w:val="Textoindependiente"/>
    <w:rsid w:val="000822CF"/>
    <w:pPr>
      <w:widowControl w:val="0"/>
      <w:suppressLineNumbers/>
      <w:overflowPunct/>
      <w:autoSpaceDE/>
      <w:textAlignment w:val="auto"/>
    </w:pPr>
    <w:rPr>
      <w:rFonts w:ascii="Thorndale" w:eastAsia="HG Mincho Light J" w:hAnsi="Thorndale"/>
      <w:color w:val="000000"/>
      <w:sz w:val="24"/>
      <w:lang w:val="en-US"/>
    </w:rPr>
  </w:style>
  <w:style w:type="paragraph" w:styleId="Textodeglobo">
    <w:name w:val="Balloon Text"/>
    <w:basedOn w:val="Normal"/>
    <w:link w:val="TextodegloboCar"/>
    <w:uiPriority w:val="99"/>
    <w:rsid w:val="000822CF"/>
    <w:rPr>
      <w:rFonts w:ascii="Tahoma" w:eastAsia="Batang" w:hAnsi="Tahoma" w:cs="Tahoma"/>
      <w:sz w:val="16"/>
      <w:szCs w:val="16"/>
      <w:lang w:val="es-MX"/>
    </w:rPr>
  </w:style>
  <w:style w:type="character" w:customStyle="1" w:styleId="TextodegloboCar">
    <w:name w:val="Texto de globo Car"/>
    <w:basedOn w:val="Fuentedeprrafopredeter"/>
    <w:link w:val="Textodeglobo"/>
    <w:uiPriority w:val="99"/>
    <w:rsid w:val="000822CF"/>
    <w:rPr>
      <w:rFonts w:ascii="Tahoma" w:eastAsia="Batang" w:hAnsi="Tahoma" w:cs="Tahoma"/>
      <w:sz w:val="16"/>
      <w:szCs w:val="16"/>
      <w:lang w:eastAsia="ar-SA"/>
    </w:rPr>
  </w:style>
  <w:style w:type="paragraph" w:styleId="HTMLconformatoprevio">
    <w:name w:val="HTML Preformatted"/>
    <w:basedOn w:val="Normal"/>
    <w:link w:val="HTMLconformatoprevioCar"/>
    <w:uiPriority w:val="99"/>
    <w:rsid w:val="00082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conformatoprevioCar">
    <w:name w:val="HTML con formato previo Car"/>
    <w:basedOn w:val="Fuentedeprrafopredeter"/>
    <w:link w:val="HTMLconformatoprevio"/>
    <w:uiPriority w:val="99"/>
    <w:rsid w:val="000822CF"/>
    <w:rPr>
      <w:rFonts w:ascii="Arial Unicode MS" w:eastAsia="Arial Unicode MS" w:hAnsi="Arial Unicode MS" w:cs="Arial Unicode MS"/>
      <w:sz w:val="20"/>
      <w:szCs w:val="20"/>
      <w:lang w:val="es-ES_tradnl" w:eastAsia="ar-SA"/>
    </w:rPr>
  </w:style>
  <w:style w:type="paragraph" w:customStyle="1" w:styleId="H3">
    <w:name w:val="H3"/>
    <w:basedOn w:val="Normal"/>
    <w:next w:val="Normal"/>
    <w:rsid w:val="000822CF"/>
    <w:pPr>
      <w:keepNext/>
      <w:autoSpaceDE w:val="0"/>
      <w:spacing w:before="100" w:after="100"/>
    </w:pPr>
    <w:rPr>
      <w:b/>
      <w:bCs/>
      <w:sz w:val="28"/>
      <w:szCs w:val="28"/>
      <w:lang w:val="es-MX"/>
    </w:rPr>
  </w:style>
  <w:style w:type="paragraph" w:customStyle="1" w:styleId="Preformatted">
    <w:name w:val="Preformatted"/>
    <w:basedOn w:val="Normal"/>
    <w:rsid w:val="000822C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pPr>
    <w:rPr>
      <w:rFonts w:ascii="Courier New" w:hAnsi="Courier New" w:cs="Courier New"/>
      <w:sz w:val="20"/>
      <w:szCs w:val="20"/>
      <w:lang w:val="es-MX"/>
    </w:rPr>
  </w:style>
  <w:style w:type="paragraph" w:styleId="NormalWeb">
    <w:name w:val="Normal (Web)"/>
    <w:basedOn w:val="Normal"/>
    <w:uiPriority w:val="99"/>
    <w:rsid w:val="000822CF"/>
    <w:pPr>
      <w:spacing w:before="280" w:after="280"/>
    </w:pPr>
    <w:rPr>
      <w:lang w:val="es-MX"/>
    </w:rPr>
  </w:style>
  <w:style w:type="paragraph" w:customStyle="1" w:styleId="numeral">
    <w:name w:val="numeral"/>
    <w:basedOn w:val="Normal"/>
    <w:rsid w:val="000822CF"/>
    <w:pPr>
      <w:jc w:val="both"/>
    </w:pPr>
    <w:rPr>
      <w:rFonts w:ascii="Arial" w:hAnsi="Arial" w:cs="Arial"/>
      <w:sz w:val="20"/>
    </w:rPr>
  </w:style>
  <w:style w:type="paragraph" w:customStyle="1" w:styleId="NN">
    <w:name w:val="NN"/>
    <w:basedOn w:val="Normal"/>
    <w:rsid w:val="000822CF"/>
    <w:pPr>
      <w:ind w:left="-180"/>
      <w:jc w:val="both"/>
    </w:pPr>
    <w:rPr>
      <w:rFonts w:ascii="Arial" w:hAnsi="Arial" w:cs="Arial"/>
      <w:sz w:val="20"/>
    </w:rPr>
  </w:style>
  <w:style w:type="paragraph" w:customStyle="1" w:styleId="NOR">
    <w:name w:val="NOR"/>
    <w:basedOn w:val="Normal"/>
    <w:rsid w:val="000822CF"/>
    <w:pPr>
      <w:jc w:val="both"/>
    </w:pPr>
    <w:rPr>
      <w:rFonts w:ascii="Arial" w:hAnsi="Arial" w:cs="Arial"/>
      <w:sz w:val="20"/>
    </w:rPr>
  </w:style>
  <w:style w:type="paragraph" w:customStyle="1" w:styleId="VLETRA">
    <w:name w:val="VLETRA"/>
    <w:basedOn w:val="Normal"/>
    <w:rsid w:val="000822CF"/>
    <w:pPr>
      <w:tabs>
        <w:tab w:val="left" w:pos="1080"/>
      </w:tabs>
      <w:ind w:left="-240"/>
      <w:jc w:val="both"/>
    </w:pPr>
    <w:rPr>
      <w:rFonts w:ascii="Arial" w:hAnsi="Arial" w:cs="Arial"/>
      <w:sz w:val="20"/>
      <w:lang w:val="en-US"/>
    </w:rPr>
  </w:style>
  <w:style w:type="paragraph" w:customStyle="1" w:styleId="numero4">
    <w:name w:val="numero4"/>
    <w:basedOn w:val="Sangra2detindependiente1"/>
    <w:rsid w:val="000822CF"/>
    <w:pPr>
      <w:widowControl w:val="0"/>
      <w:ind w:left="0" w:firstLine="0"/>
    </w:pPr>
    <w:rPr>
      <w:sz w:val="20"/>
      <w:szCs w:val="20"/>
    </w:rPr>
  </w:style>
  <w:style w:type="paragraph" w:customStyle="1" w:styleId="numero5">
    <w:name w:val="numero5"/>
    <w:basedOn w:val="Textoindependiente23"/>
    <w:rsid w:val="000822CF"/>
    <w:pPr>
      <w:widowControl w:val="0"/>
    </w:pPr>
    <w:rPr>
      <w:rFonts w:ascii="Arial" w:hAnsi="Arial" w:cs="Arial"/>
    </w:rPr>
  </w:style>
  <w:style w:type="paragraph" w:customStyle="1" w:styleId="numero6">
    <w:name w:val="numero6"/>
    <w:basedOn w:val="Sangra2detindependiente1"/>
    <w:rsid w:val="000822CF"/>
    <w:pPr>
      <w:widowControl w:val="0"/>
      <w:tabs>
        <w:tab w:val="left" w:pos="900"/>
      </w:tabs>
      <w:ind w:left="360" w:firstLine="0"/>
    </w:pPr>
    <w:rPr>
      <w:sz w:val="20"/>
      <w:szCs w:val="20"/>
    </w:rPr>
  </w:style>
  <w:style w:type="paragraph" w:customStyle="1" w:styleId="Sangra3detindependiente1">
    <w:name w:val="Sangría 3 de t. independiente1"/>
    <w:basedOn w:val="Normal"/>
    <w:rsid w:val="000822CF"/>
    <w:pPr>
      <w:ind w:left="300" w:hanging="300"/>
    </w:pPr>
    <w:rPr>
      <w:rFonts w:ascii="Arial" w:hAnsi="Arial" w:cs="Arial"/>
      <w:sz w:val="20"/>
    </w:rPr>
  </w:style>
  <w:style w:type="paragraph" w:customStyle="1" w:styleId="xl48">
    <w:name w:val="xl48"/>
    <w:basedOn w:val="Normal"/>
    <w:rsid w:val="000822CF"/>
    <w:pPr>
      <w:pBdr>
        <w:top w:val="single" w:sz="4" w:space="0" w:color="000000"/>
        <w:left w:val="single" w:sz="4" w:space="0" w:color="000000"/>
      </w:pBdr>
      <w:spacing w:before="280" w:after="280"/>
      <w:jc w:val="center"/>
    </w:pPr>
    <w:rPr>
      <w:rFonts w:ascii="Arial" w:eastAsia="Arial Unicode MS" w:hAnsi="Arial" w:cs="Arial"/>
      <w:sz w:val="12"/>
      <w:szCs w:val="12"/>
    </w:rPr>
  </w:style>
  <w:style w:type="paragraph" w:customStyle="1" w:styleId="xl49">
    <w:name w:val="xl49"/>
    <w:basedOn w:val="Normal"/>
    <w:rsid w:val="000822CF"/>
    <w:pPr>
      <w:pBdr>
        <w:top w:val="single" w:sz="4" w:space="0" w:color="000000"/>
      </w:pBdr>
      <w:spacing w:before="280" w:after="280"/>
      <w:jc w:val="center"/>
    </w:pPr>
    <w:rPr>
      <w:rFonts w:ascii="Arial" w:eastAsia="Arial Unicode MS" w:hAnsi="Arial" w:cs="Arial"/>
      <w:sz w:val="12"/>
      <w:szCs w:val="12"/>
    </w:rPr>
  </w:style>
  <w:style w:type="paragraph" w:customStyle="1" w:styleId="xl50">
    <w:name w:val="xl50"/>
    <w:basedOn w:val="Normal"/>
    <w:rsid w:val="000822CF"/>
    <w:pPr>
      <w:pBdr>
        <w:top w:val="single" w:sz="4" w:space="0" w:color="000000"/>
        <w:right w:val="single" w:sz="4" w:space="0" w:color="000000"/>
      </w:pBdr>
      <w:spacing w:before="280" w:after="280"/>
      <w:jc w:val="center"/>
    </w:pPr>
    <w:rPr>
      <w:rFonts w:ascii="Arial" w:eastAsia="Arial Unicode MS" w:hAnsi="Arial" w:cs="Arial"/>
      <w:sz w:val="12"/>
      <w:szCs w:val="12"/>
    </w:rPr>
  </w:style>
  <w:style w:type="paragraph" w:customStyle="1" w:styleId="xl51">
    <w:name w:val="xl51"/>
    <w:basedOn w:val="Normal"/>
    <w:rsid w:val="000822CF"/>
    <w:pPr>
      <w:pBdr>
        <w:left w:val="single" w:sz="4" w:space="0" w:color="000000"/>
      </w:pBdr>
      <w:spacing w:before="280" w:after="280"/>
      <w:jc w:val="center"/>
    </w:pPr>
    <w:rPr>
      <w:rFonts w:ascii="Arial" w:eastAsia="Arial Unicode MS" w:hAnsi="Arial" w:cs="Arial"/>
      <w:sz w:val="12"/>
      <w:szCs w:val="12"/>
    </w:rPr>
  </w:style>
  <w:style w:type="paragraph" w:customStyle="1" w:styleId="xl52">
    <w:name w:val="xl52"/>
    <w:basedOn w:val="Normal"/>
    <w:rsid w:val="000822CF"/>
    <w:pPr>
      <w:pBdr>
        <w:right w:val="single" w:sz="4" w:space="0" w:color="000000"/>
      </w:pBdr>
      <w:spacing w:before="280" w:after="280"/>
      <w:jc w:val="center"/>
    </w:pPr>
    <w:rPr>
      <w:rFonts w:ascii="Arial" w:eastAsia="Arial Unicode MS" w:hAnsi="Arial" w:cs="Arial"/>
      <w:sz w:val="12"/>
      <w:szCs w:val="12"/>
    </w:rPr>
  </w:style>
  <w:style w:type="paragraph" w:customStyle="1" w:styleId="xl53">
    <w:name w:val="xl53"/>
    <w:basedOn w:val="Normal"/>
    <w:rsid w:val="000822CF"/>
    <w:pPr>
      <w:pBdr>
        <w:left w:val="single" w:sz="4" w:space="0" w:color="000000"/>
        <w:bottom w:val="single" w:sz="4" w:space="0" w:color="000000"/>
      </w:pBdr>
      <w:spacing w:before="280" w:after="280"/>
      <w:jc w:val="center"/>
    </w:pPr>
    <w:rPr>
      <w:rFonts w:ascii="Arial" w:eastAsia="Arial Unicode MS" w:hAnsi="Arial" w:cs="Arial"/>
      <w:sz w:val="12"/>
      <w:szCs w:val="12"/>
    </w:rPr>
  </w:style>
  <w:style w:type="paragraph" w:customStyle="1" w:styleId="xl54">
    <w:name w:val="xl54"/>
    <w:basedOn w:val="Normal"/>
    <w:rsid w:val="000822CF"/>
    <w:pPr>
      <w:pBdr>
        <w:bottom w:val="single" w:sz="4" w:space="0" w:color="000000"/>
      </w:pBdr>
      <w:spacing w:before="280" w:after="280"/>
      <w:jc w:val="center"/>
    </w:pPr>
    <w:rPr>
      <w:rFonts w:ascii="Arial" w:eastAsia="Arial Unicode MS" w:hAnsi="Arial" w:cs="Arial"/>
      <w:sz w:val="12"/>
      <w:szCs w:val="12"/>
    </w:rPr>
  </w:style>
  <w:style w:type="paragraph" w:customStyle="1" w:styleId="xl55">
    <w:name w:val="xl55"/>
    <w:basedOn w:val="Normal"/>
    <w:rsid w:val="000822CF"/>
    <w:pPr>
      <w:pBdr>
        <w:bottom w:val="single" w:sz="4" w:space="0" w:color="000000"/>
        <w:right w:val="single" w:sz="4" w:space="0" w:color="000000"/>
      </w:pBdr>
      <w:spacing w:before="280" w:after="280"/>
      <w:jc w:val="center"/>
    </w:pPr>
    <w:rPr>
      <w:rFonts w:ascii="Arial" w:eastAsia="Arial Unicode MS" w:hAnsi="Arial" w:cs="Arial"/>
      <w:sz w:val="12"/>
      <w:szCs w:val="12"/>
    </w:rPr>
  </w:style>
  <w:style w:type="paragraph" w:customStyle="1" w:styleId="xl56">
    <w:name w:val="xl56"/>
    <w:basedOn w:val="Normal"/>
    <w:rsid w:val="000822CF"/>
    <w:pPr>
      <w:pBdr>
        <w:bottom w:val="single" w:sz="4" w:space="0" w:color="000000"/>
      </w:pBdr>
      <w:spacing w:before="280" w:after="280"/>
      <w:jc w:val="center"/>
      <w:textAlignment w:val="center"/>
    </w:pPr>
    <w:rPr>
      <w:rFonts w:ascii="Arial" w:eastAsia="Arial Unicode MS" w:hAnsi="Arial" w:cs="Arial"/>
      <w:b/>
      <w:bCs/>
      <w:sz w:val="16"/>
      <w:szCs w:val="16"/>
    </w:rPr>
  </w:style>
  <w:style w:type="paragraph" w:customStyle="1" w:styleId="xl57">
    <w:name w:val="xl57"/>
    <w:basedOn w:val="Normal"/>
    <w:rsid w:val="000822CF"/>
    <w:pPr>
      <w:pBdr>
        <w:top w:val="single" w:sz="4" w:space="0" w:color="000000"/>
        <w:left w:val="single" w:sz="4" w:space="0" w:color="000000"/>
        <w:bottom w:val="single" w:sz="4" w:space="0" w:color="000000"/>
      </w:pBdr>
      <w:spacing w:before="280" w:after="280"/>
      <w:jc w:val="center"/>
    </w:pPr>
    <w:rPr>
      <w:rFonts w:ascii="Arial" w:eastAsia="Arial Unicode MS" w:hAnsi="Arial" w:cs="Arial"/>
    </w:rPr>
  </w:style>
  <w:style w:type="paragraph" w:customStyle="1" w:styleId="xl58">
    <w:name w:val="xl58"/>
    <w:basedOn w:val="Normal"/>
    <w:rsid w:val="000822CF"/>
    <w:pPr>
      <w:pBdr>
        <w:top w:val="single" w:sz="4" w:space="0" w:color="000000"/>
        <w:bottom w:val="single" w:sz="4" w:space="0" w:color="000000"/>
      </w:pBdr>
      <w:spacing w:before="280" w:after="280"/>
      <w:jc w:val="center"/>
    </w:pPr>
    <w:rPr>
      <w:rFonts w:ascii="Arial" w:eastAsia="Arial Unicode MS" w:hAnsi="Arial" w:cs="Arial"/>
    </w:rPr>
  </w:style>
  <w:style w:type="paragraph" w:customStyle="1" w:styleId="xl59">
    <w:name w:val="xl59"/>
    <w:basedOn w:val="Normal"/>
    <w:rsid w:val="000822CF"/>
    <w:pPr>
      <w:pBdr>
        <w:top w:val="single" w:sz="4" w:space="0" w:color="000000"/>
        <w:bottom w:val="single" w:sz="4" w:space="0" w:color="000000"/>
        <w:right w:val="single" w:sz="4" w:space="0" w:color="000000"/>
      </w:pBdr>
      <w:spacing w:before="280" w:after="280"/>
      <w:jc w:val="center"/>
    </w:pPr>
    <w:rPr>
      <w:rFonts w:ascii="Arial" w:eastAsia="Arial Unicode MS" w:hAnsi="Arial" w:cs="Arial"/>
    </w:rPr>
  </w:style>
  <w:style w:type="paragraph" w:customStyle="1" w:styleId="xl60">
    <w:name w:val="xl60"/>
    <w:basedOn w:val="Normal"/>
    <w:rsid w:val="000822CF"/>
    <w:pPr>
      <w:pBdr>
        <w:top w:val="single" w:sz="4" w:space="0" w:color="000000"/>
        <w:left w:val="single" w:sz="4" w:space="0" w:color="000000"/>
        <w:bottom w:val="single" w:sz="4" w:space="0" w:color="000000"/>
      </w:pBdr>
      <w:spacing w:before="280" w:after="280"/>
      <w:jc w:val="center"/>
    </w:pPr>
    <w:rPr>
      <w:rFonts w:ascii="Arial" w:eastAsia="Arial Unicode MS" w:hAnsi="Arial" w:cs="Arial"/>
      <w:sz w:val="12"/>
      <w:szCs w:val="12"/>
    </w:rPr>
  </w:style>
  <w:style w:type="paragraph" w:customStyle="1" w:styleId="xl61">
    <w:name w:val="xl61"/>
    <w:basedOn w:val="Normal"/>
    <w:rsid w:val="000822CF"/>
    <w:pPr>
      <w:pBdr>
        <w:top w:val="single" w:sz="4" w:space="0" w:color="000000"/>
        <w:bottom w:val="single" w:sz="4" w:space="0" w:color="000000"/>
      </w:pBdr>
      <w:spacing w:before="280" w:after="280"/>
      <w:jc w:val="center"/>
    </w:pPr>
    <w:rPr>
      <w:rFonts w:ascii="Arial" w:eastAsia="Arial Unicode MS" w:hAnsi="Arial" w:cs="Arial"/>
      <w:sz w:val="12"/>
      <w:szCs w:val="12"/>
    </w:rPr>
  </w:style>
  <w:style w:type="paragraph" w:customStyle="1" w:styleId="xl62">
    <w:name w:val="xl62"/>
    <w:basedOn w:val="Normal"/>
    <w:rsid w:val="000822CF"/>
    <w:pPr>
      <w:pBdr>
        <w:top w:val="single" w:sz="4" w:space="0" w:color="000000"/>
        <w:bottom w:val="single" w:sz="4" w:space="0" w:color="000000"/>
      </w:pBdr>
      <w:spacing w:before="280" w:after="280"/>
      <w:jc w:val="center"/>
      <w:textAlignment w:val="center"/>
    </w:pPr>
    <w:rPr>
      <w:rFonts w:ascii="Arial" w:eastAsia="Arial Unicode MS" w:hAnsi="Arial" w:cs="Arial"/>
      <w:b/>
      <w:bCs/>
      <w:sz w:val="12"/>
      <w:szCs w:val="12"/>
    </w:rPr>
  </w:style>
  <w:style w:type="paragraph" w:customStyle="1" w:styleId="xl63">
    <w:name w:val="xl63"/>
    <w:basedOn w:val="Normal"/>
    <w:rsid w:val="000822CF"/>
    <w:pPr>
      <w:pBdr>
        <w:top w:val="single" w:sz="4" w:space="0" w:color="000000"/>
        <w:left w:val="single" w:sz="4" w:space="0" w:color="000000"/>
        <w:bottom w:val="single" w:sz="4" w:space="0" w:color="000000"/>
      </w:pBdr>
      <w:spacing w:before="280" w:after="280"/>
      <w:jc w:val="center"/>
      <w:textAlignment w:val="center"/>
    </w:pPr>
    <w:rPr>
      <w:rFonts w:ascii="Arial" w:eastAsia="Arial Unicode MS" w:hAnsi="Arial" w:cs="Arial"/>
      <w:b/>
      <w:bCs/>
      <w:sz w:val="12"/>
      <w:szCs w:val="12"/>
    </w:rPr>
  </w:style>
  <w:style w:type="paragraph" w:customStyle="1" w:styleId="xl64">
    <w:name w:val="xl64"/>
    <w:basedOn w:val="Normal"/>
    <w:rsid w:val="000822CF"/>
    <w:pPr>
      <w:pBdr>
        <w:top w:val="single" w:sz="8" w:space="0" w:color="000000"/>
        <w:left w:val="single" w:sz="8" w:space="0" w:color="000000"/>
        <w:bottom w:val="single" w:sz="8" w:space="0" w:color="000000"/>
      </w:pBdr>
      <w:shd w:val="clear" w:color="auto" w:fill="C0C0C0"/>
      <w:spacing w:before="280" w:after="280"/>
      <w:jc w:val="center"/>
      <w:textAlignment w:val="center"/>
    </w:pPr>
    <w:rPr>
      <w:rFonts w:ascii="Arial" w:eastAsia="Arial Unicode MS" w:hAnsi="Arial" w:cs="Arial"/>
      <w:b/>
      <w:bCs/>
      <w:sz w:val="22"/>
      <w:szCs w:val="22"/>
    </w:rPr>
  </w:style>
  <w:style w:type="paragraph" w:customStyle="1" w:styleId="xl65">
    <w:name w:val="xl65"/>
    <w:basedOn w:val="Normal"/>
    <w:rsid w:val="000822CF"/>
    <w:pPr>
      <w:pBdr>
        <w:top w:val="single" w:sz="8" w:space="0" w:color="000000"/>
        <w:bottom w:val="single" w:sz="8" w:space="0" w:color="000000"/>
      </w:pBdr>
      <w:shd w:val="clear" w:color="auto" w:fill="C0C0C0"/>
      <w:spacing w:before="280" w:after="280"/>
      <w:jc w:val="center"/>
      <w:textAlignment w:val="center"/>
    </w:pPr>
    <w:rPr>
      <w:rFonts w:ascii="Arial" w:eastAsia="Arial Unicode MS" w:hAnsi="Arial" w:cs="Arial"/>
      <w:b/>
      <w:bCs/>
      <w:sz w:val="22"/>
      <w:szCs w:val="22"/>
    </w:rPr>
  </w:style>
  <w:style w:type="paragraph" w:customStyle="1" w:styleId="xl66">
    <w:name w:val="xl66"/>
    <w:basedOn w:val="Normal"/>
    <w:rsid w:val="000822CF"/>
    <w:pPr>
      <w:pBdr>
        <w:top w:val="single" w:sz="8" w:space="0" w:color="000000"/>
        <w:bottom w:val="single" w:sz="8" w:space="0" w:color="000000"/>
        <w:right w:val="single" w:sz="8" w:space="0" w:color="000000"/>
      </w:pBdr>
      <w:shd w:val="clear" w:color="auto" w:fill="C0C0C0"/>
      <w:spacing w:before="280" w:after="280"/>
      <w:jc w:val="center"/>
      <w:textAlignment w:val="center"/>
    </w:pPr>
    <w:rPr>
      <w:rFonts w:ascii="Arial" w:eastAsia="Arial Unicode MS" w:hAnsi="Arial" w:cs="Arial"/>
      <w:b/>
      <w:bCs/>
      <w:sz w:val="22"/>
      <w:szCs w:val="22"/>
    </w:rPr>
  </w:style>
  <w:style w:type="paragraph" w:customStyle="1" w:styleId="xl67">
    <w:name w:val="xl67"/>
    <w:basedOn w:val="Normal"/>
    <w:rsid w:val="000822CF"/>
    <w:pPr>
      <w:pBdr>
        <w:top w:val="single" w:sz="8" w:space="0" w:color="000000"/>
        <w:left w:val="single" w:sz="8" w:space="0" w:color="000000"/>
        <w:bottom w:val="single" w:sz="8" w:space="0" w:color="000000"/>
      </w:pBdr>
      <w:shd w:val="clear" w:color="auto" w:fill="C0C0C0"/>
      <w:spacing w:before="280" w:after="280"/>
      <w:jc w:val="center"/>
      <w:textAlignment w:val="center"/>
    </w:pPr>
    <w:rPr>
      <w:rFonts w:ascii="Arial" w:eastAsia="Arial Unicode MS" w:hAnsi="Arial" w:cs="Arial"/>
      <w:b/>
      <w:bCs/>
      <w:sz w:val="16"/>
      <w:szCs w:val="16"/>
    </w:rPr>
  </w:style>
  <w:style w:type="paragraph" w:customStyle="1" w:styleId="xl68">
    <w:name w:val="xl68"/>
    <w:basedOn w:val="Normal"/>
    <w:rsid w:val="000822CF"/>
    <w:pPr>
      <w:pBdr>
        <w:top w:val="single" w:sz="8" w:space="0" w:color="000000"/>
        <w:bottom w:val="single" w:sz="8" w:space="0" w:color="000000"/>
      </w:pBdr>
      <w:shd w:val="clear" w:color="auto" w:fill="C0C0C0"/>
      <w:spacing w:before="280" w:after="280"/>
      <w:jc w:val="center"/>
      <w:textAlignment w:val="center"/>
    </w:pPr>
    <w:rPr>
      <w:rFonts w:ascii="Arial" w:eastAsia="Arial Unicode MS" w:hAnsi="Arial" w:cs="Arial"/>
      <w:b/>
      <w:bCs/>
      <w:sz w:val="16"/>
      <w:szCs w:val="16"/>
    </w:rPr>
  </w:style>
  <w:style w:type="paragraph" w:customStyle="1" w:styleId="xl69">
    <w:name w:val="xl69"/>
    <w:basedOn w:val="Normal"/>
    <w:rsid w:val="000822CF"/>
    <w:pPr>
      <w:spacing w:before="280" w:after="280"/>
      <w:textAlignment w:val="center"/>
    </w:pPr>
    <w:rPr>
      <w:rFonts w:ascii="Arial Unicode MS" w:eastAsia="Arial Unicode MS" w:hAnsi="Arial Unicode MS" w:cs="Arial Unicode MS"/>
    </w:rPr>
  </w:style>
  <w:style w:type="paragraph" w:styleId="ndice1">
    <w:name w:val="index 1"/>
    <w:basedOn w:val="Normal"/>
    <w:next w:val="Normal"/>
    <w:uiPriority w:val="99"/>
    <w:semiHidden/>
    <w:rsid w:val="000822CF"/>
    <w:pPr>
      <w:ind w:left="240" w:hanging="240"/>
    </w:pPr>
  </w:style>
  <w:style w:type="paragraph" w:styleId="ndice2">
    <w:name w:val="index 2"/>
    <w:basedOn w:val="Normal"/>
    <w:next w:val="Normal"/>
    <w:uiPriority w:val="99"/>
    <w:semiHidden/>
    <w:rsid w:val="000822CF"/>
    <w:pPr>
      <w:ind w:left="480" w:hanging="240"/>
    </w:pPr>
  </w:style>
  <w:style w:type="paragraph" w:styleId="ndice3">
    <w:name w:val="index 3"/>
    <w:basedOn w:val="Normal"/>
    <w:next w:val="Normal"/>
    <w:uiPriority w:val="99"/>
    <w:semiHidden/>
    <w:rsid w:val="000822CF"/>
    <w:pPr>
      <w:ind w:left="720" w:hanging="240"/>
    </w:pPr>
  </w:style>
  <w:style w:type="paragraph" w:customStyle="1" w:styleId="ndice41">
    <w:name w:val="Índice 41"/>
    <w:basedOn w:val="Normal"/>
    <w:next w:val="Normal"/>
    <w:rsid w:val="000822CF"/>
    <w:pPr>
      <w:ind w:left="960" w:hanging="240"/>
    </w:pPr>
  </w:style>
  <w:style w:type="paragraph" w:customStyle="1" w:styleId="ndice51">
    <w:name w:val="Índice 51"/>
    <w:basedOn w:val="Normal"/>
    <w:next w:val="Normal"/>
    <w:rsid w:val="000822CF"/>
    <w:pPr>
      <w:ind w:left="1200" w:hanging="240"/>
    </w:pPr>
  </w:style>
  <w:style w:type="paragraph" w:customStyle="1" w:styleId="ndice61">
    <w:name w:val="Índice 61"/>
    <w:basedOn w:val="Normal"/>
    <w:next w:val="Normal"/>
    <w:rsid w:val="000822CF"/>
    <w:pPr>
      <w:ind w:left="1440" w:hanging="240"/>
    </w:pPr>
  </w:style>
  <w:style w:type="paragraph" w:customStyle="1" w:styleId="ndice71">
    <w:name w:val="Índice 71"/>
    <w:basedOn w:val="Normal"/>
    <w:next w:val="Normal"/>
    <w:rsid w:val="000822CF"/>
    <w:pPr>
      <w:ind w:left="1680" w:hanging="240"/>
    </w:pPr>
  </w:style>
  <w:style w:type="paragraph" w:customStyle="1" w:styleId="ndice81">
    <w:name w:val="Índice 81"/>
    <w:basedOn w:val="Normal"/>
    <w:next w:val="Normal"/>
    <w:rsid w:val="000822CF"/>
    <w:pPr>
      <w:ind w:left="1920" w:hanging="240"/>
    </w:pPr>
  </w:style>
  <w:style w:type="paragraph" w:customStyle="1" w:styleId="ndice91">
    <w:name w:val="Índice 91"/>
    <w:basedOn w:val="Normal"/>
    <w:next w:val="Normal"/>
    <w:rsid w:val="000822CF"/>
    <w:pPr>
      <w:ind w:left="2160" w:hanging="240"/>
    </w:pPr>
  </w:style>
  <w:style w:type="paragraph" w:styleId="Ttulodendice">
    <w:name w:val="index heading"/>
    <w:basedOn w:val="Normal"/>
    <w:next w:val="ndice1"/>
    <w:uiPriority w:val="99"/>
    <w:semiHidden/>
    <w:rsid w:val="000822CF"/>
  </w:style>
  <w:style w:type="paragraph" w:customStyle="1" w:styleId="texto0">
    <w:name w:val="texto"/>
    <w:basedOn w:val="Normal"/>
    <w:rsid w:val="000822CF"/>
    <w:pPr>
      <w:spacing w:after="101" w:line="216" w:lineRule="atLeast"/>
      <w:ind w:firstLine="288"/>
      <w:jc w:val="both"/>
    </w:pPr>
    <w:rPr>
      <w:rFonts w:ascii="Arial" w:hAnsi="Arial"/>
      <w:sz w:val="18"/>
      <w:szCs w:val="20"/>
      <w:lang w:val="es-MX"/>
    </w:rPr>
  </w:style>
  <w:style w:type="paragraph" w:customStyle="1" w:styleId="TextoCar">
    <w:name w:val="Texto Car"/>
    <w:basedOn w:val="Normal"/>
    <w:rsid w:val="000822CF"/>
    <w:pPr>
      <w:spacing w:after="101" w:line="216" w:lineRule="exact"/>
      <w:ind w:firstLine="288"/>
      <w:jc w:val="both"/>
    </w:pPr>
    <w:rPr>
      <w:rFonts w:ascii="Arial" w:hAnsi="Arial" w:cs="Arial"/>
      <w:sz w:val="18"/>
      <w:szCs w:val="18"/>
      <w:lang w:val="es-MX"/>
    </w:rPr>
  </w:style>
  <w:style w:type="paragraph" w:customStyle="1" w:styleId="Textosinformato1">
    <w:name w:val="Texto sin formato1"/>
    <w:basedOn w:val="Normal"/>
    <w:rsid w:val="000822CF"/>
    <w:rPr>
      <w:rFonts w:ascii="Courier New" w:hAnsi="Courier New" w:cs="Courier New"/>
      <w:sz w:val="20"/>
      <w:szCs w:val="20"/>
    </w:rPr>
  </w:style>
  <w:style w:type="paragraph" w:customStyle="1" w:styleId="Textoindependiente211">
    <w:name w:val="Texto independiente 211"/>
    <w:basedOn w:val="Normal"/>
    <w:rsid w:val="000822CF"/>
    <w:pPr>
      <w:overflowPunct w:val="0"/>
      <w:autoSpaceDE w:val="0"/>
      <w:spacing w:after="120"/>
      <w:ind w:left="283"/>
      <w:textAlignment w:val="baseline"/>
    </w:pPr>
    <w:rPr>
      <w:sz w:val="20"/>
      <w:szCs w:val="20"/>
    </w:rPr>
  </w:style>
  <w:style w:type="paragraph" w:customStyle="1" w:styleId="ROMANOS">
    <w:name w:val="ROMANOS"/>
    <w:basedOn w:val="Normal"/>
    <w:rsid w:val="000822CF"/>
    <w:pPr>
      <w:tabs>
        <w:tab w:val="left" w:pos="720"/>
      </w:tabs>
      <w:spacing w:after="101" w:line="216" w:lineRule="atLeast"/>
      <w:ind w:left="720" w:hanging="432"/>
      <w:jc w:val="both"/>
    </w:pPr>
    <w:rPr>
      <w:rFonts w:ascii="Arial" w:hAnsi="Arial"/>
      <w:sz w:val="18"/>
      <w:szCs w:val="20"/>
    </w:rPr>
  </w:style>
  <w:style w:type="paragraph" w:customStyle="1" w:styleId="Arial912izq">
    <w:name w:val="Arial 9/12 izq"/>
    <w:next w:val="Continuarlista1"/>
    <w:rsid w:val="000822CF"/>
    <w:pPr>
      <w:suppressAutoHyphens/>
      <w:spacing w:after="0" w:line="240" w:lineRule="exact"/>
      <w:jc w:val="both"/>
    </w:pPr>
    <w:rPr>
      <w:rFonts w:ascii="Arial" w:eastAsia="Arial" w:hAnsi="Arial" w:cs="Times New Roman"/>
      <w:b/>
      <w:kern w:val="1"/>
      <w:sz w:val="18"/>
      <w:szCs w:val="20"/>
      <w:lang w:val="es-ES_tradnl" w:eastAsia="ar-SA"/>
    </w:rPr>
  </w:style>
  <w:style w:type="paragraph" w:customStyle="1" w:styleId="Continuarlista1">
    <w:name w:val="Continuar lista1"/>
    <w:basedOn w:val="Normal"/>
    <w:rsid w:val="000822CF"/>
    <w:pPr>
      <w:spacing w:after="120" w:line="276" w:lineRule="auto"/>
      <w:ind w:left="283"/>
    </w:pPr>
    <w:rPr>
      <w:rFonts w:ascii="Calibri" w:eastAsia="Calibri" w:hAnsi="Calibri"/>
      <w:sz w:val="22"/>
      <w:szCs w:val="22"/>
      <w:lang w:val="es-MX"/>
    </w:rPr>
  </w:style>
  <w:style w:type="paragraph" w:styleId="Sinespaciado">
    <w:name w:val="No Spacing"/>
    <w:link w:val="SinespaciadoCar"/>
    <w:qFormat/>
    <w:rsid w:val="000822CF"/>
    <w:pPr>
      <w:suppressAutoHyphens/>
      <w:spacing w:after="0" w:line="240" w:lineRule="auto"/>
    </w:pPr>
    <w:rPr>
      <w:rFonts w:ascii="Calibri" w:eastAsia="Calibri" w:hAnsi="Calibri" w:cs="Times New Roman"/>
      <w:lang w:eastAsia="ar-SA"/>
    </w:rPr>
  </w:style>
  <w:style w:type="paragraph" w:customStyle="1" w:styleId="Textoindependiente311">
    <w:name w:val="Texto independiente 311"/>
    <w:basedOn w:val="Textoindependiente211"/>
    <w:rsid w:val="000822CF"/>
  </w:style>
  <w:style w:type="paragraph" w:customStyle="1" w:styleId="Textoindependiente22">
    <w:name w:val="Texto independiente 22"/>
    <w:basedOn w:val="Normal"/>
    <w:rsid w:val="000822CF"/>
    <w:pPr>
      <w:overflowPunct w:val="0"/>
      <w:autoSpaceDE w:val="0"/>
      <w:ind w:left="356" w:hanging="356"/>
      <w:jc w:val="both"/>
      <w:textAlignment w:val="baseline"/>
    </w:pPr>
    <w:rPr>
      <w:rFonts w:ascii="Tahoma" w:hAnsi="Tahoma"/>
      <w:sz w:val="20"/>
      <w:szCs w:val="20"/>
    </w:rPr>
  </w:style>
  <w:style w:type="paragraph" w:customStyle="1" w:styleId="TableHeading">
    <w:name w:val="Table Heading"/>
    <w:basedOn w:val="TableContents"/>
    <w:rsid w:val="000822CF"/>
    <w:pPr>
      <w:jc w:val="center"/>
    </w:pPr>
    <w:rPr>
      <w:b/>
      <w:bCs/>
    </w:rPr>
  </w:style>
  <w:style w:type="paragraph" w:customStyle="1" w:styleId="Framecontents">
    <w:name w:val="Frame contents"/>
    <w:basedOn w:val="Textoindependiente"/>
    <w:rsid w:val="000822CF"/>
  </w:style>
  <w:style w:type="table" w:styleId="Listamedia2-nfasis1">
    <w:name w:val="Medium List 2 Accent 1"/>
    <w:basedOn w:val="Tablanormal"/>
    <w:uiPriority w:val="66"/>
    <w:rsid w:val="000822CF"/>
    <w:pPr>
      <w:spacing w:after="0" w:line="240" w:lineRule="auto"/>
    </w:pPr>
    <w:rPr>
      <w:rFonts w:ascii="Cambria" w:eastAsia="Times New Roman" w:hAnsi="Cambria" w:cs="Times New Roman"/>
      <w:color w:val="00000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0822CF"/>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stamedia1-nfasis5">
    <w:name w:val="Medium List 1 Accent 5"/>
    <w:basedOn w:val="Tablanormal"/>
    <w:uiPriority w:val="65"/>
    <w:rsid w:val="000822CF"/>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BACC6"/>
        <w:bottom w:val="single" w:sz="8" w:space="0" w:color="4BACC6"/>
      </w:tblBorders>
    </w:tblPr>
    <w:tblStylePr w:type="firstRow">
      <w:rPr>
        <w:rFonts w:ascii="Arno Pro Caption" w:eastAsia="Times New Roman" w:hAnsi="Arno Pro Captio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DecimalAligned">
    <w:name w:val="Decimal Aligned"/>
    <w:basedOn w:val="Normal"/>
    <w:uiPriority w:val="40"/>
    <w:qFormat/>
    <w:rsid w:val="000822CF"/>
    <w:pPr>
      <w:tabs>
        <w:tab w:val="decimal" w:pos="360"/>
      </w:tabs>
      <w:suppressAutoHyphens w:val="0"/>
      <w:spacing w:after="200" w:line="276" w:lineRule="auto"/>
    </w:pPr>
    <w:rPr>
      <w:rFonts w:ascii="Calibri" w:hAnsi="Calibri"/>
      <w:sz w:val="22"/>
      <w:szCs w:val="22"/>
      <w:lang w:val="es-ES" w:eastAsia="en-US"/>
    </w:rPr>
  </w:style>
  <w:style w:type="paragraph" w:styleId="Textonotapie">
    <w:name w:val="footnote text"/>
    <w:basedOn w:val="Normal"/>
    <w:link w:val="TextonotapieCar"/>
    <w:uiPriority w:val="99"/>
    <w:unhideWhenUsed/>
    <w:rsid w:val="000822CF"/>
    <w:pPr>
      <w:suppressAutoHyphens w:val="0"/>
    </w:pPr>
    <w:rPr>
      <w:rFonts w:ascii="Calibri" w:hAnsi="Calibri"/>
      <w:sz w:val="20"/>
      <w:szCs w:val="20"/>
      <w:lang w:val="es-ES" w:eastAsia="en-US"/>
    </w:rPr>
  </w:style>
  <w:style w:type="character" w:customStyle="1" w:styleId="TextonotapieCar">
    <w:name w:val="Texto nota pie Car"/>
    <w:basedOn w:val="Fuentedeprrafopredeter"/>
    <w:link w:val="Textonotapie"/>
    <w:uiPriority w:val="99"/>
    <w:rsid w:val="000822CF"/>
    <w:rPr>
      <w:rFonts w:ascii="Calibri" w:eastAsia="Times New Roman" w:hAnsi="Calibri" w:cs="Times New Roman"/>
      <w:sz w:val="20"/>
      <w:szCs w:val="20"/>
      <w:lang w:val="es-ES"/>
    </w:rPr>
  </w:style>
  <w:style w:type="character" w:styleId="nfasissutil">
    <w:name w:val="Subtle Emphasis"/>
    <w:basedOn w:val="Fuentedeprrafopredeter"/>
    <w:uiPriority w:val="19"/>
    <w:qFormat/>
    <w:rsid w:val="000822CF"/>
    <w:rPr>
      <w:rFonts w:eastAsia="Times New Roman" w:cs="Times New Roman"/>
      <w:bCs w:val="0"/>
      <w:i/>
      <w:iCs/>
      <w:color w:val="808080"/>
      <w:szCs w:val="22"/>
      <w:lang w:val="es-ES"/>
    </w:rPr>
  </w:style>
  <w:style w:type="table" w:customStyle="1" w:styleId="Sombreadoclaro-nfasis11">
    <w:name w:val="Sombreado claro - Énfasis 11"/>
    <w:basedOn w:val="Tablanormal"/>
    <w:uiPriority w:val="60"/>
    <w:rsid w:val="000822CF"/>
    <w:pPr>
      <w:spacing w:after="0" w:line="240" w:lineRule="auto"/>
    </w:pPr>
    <w:rPr>
      <w:rFonts w:ascii="Calibri" w:eastAsia="Times New Roman" w:hAnsi="Calibri" w:cs="Times New Roman"/>
      <w:color w:val="365F91"/>
      <w:lang w:val="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a2">
    <w:name w:val="List 2"/>
    <w:basedOn w:val="Normal"/>
    <w:uiPriority w:val="99"/>
    <w:unhideWhenUsed/>
    <w:rsid w:val="000822CF"/>
    <w:pPr>
      <w:ind w:left="566" w:hanging="283"/>
      <w:contextualSpacing/>
    </w:pPr>
  </w:style>
  <w:style w:type="paragraph" w:styleId="Lista3">
    <w:name w:val="List 3"/>
    <w:basedOn w:val="Normal"/>
    <w:uiPriority w:val="99"/>
    <w:unhideWhenUsed/>
    <w:rsid w:val="000822CF"/>
    <w:pPr>
      <w:ind w:left="849" w:hanging="283"/>
      <w:contextualSpacing/>
    </w:pPr>
  </w:style>
  <w:style w:type="paragraph" w:styleId="Lista4">
    <w:name w:val="List 4"/>
    <w:basedOn w:val="Normal"/>
    <w:uiPriority w:val="99"/>
    <w:unhideWhenUsed/>
    <w:rsid w:val="000822CF"/>
    <w:pPr>
      <w:ind w:left="1132" w:hanging="283"/>
      <w:contextualSpacing/>
    </w:pPr>
  </w:style>
  <w:style w:type="paragraph" w:styleId="Textoindependienteprimerasangra">
    <w:name w:val="Body Text First Indent"/>
    <w:basedOn w:val="Textoindependiente"/>
    <w:link w:val="TextoindependienteprimerasangraCar"/>
    <w:uiPriority w:val="99"/>
    <w:unhideWhenUsed/>
    <w:rsid w:val="000822CF"/>
    <w:pPr>
      <w:overflowPunct/>
      <w:autoSpaceDE/>
      <w:ind w:firstLine="210"/>
      <w:textAlignment w:val="auto"/>
    </w:pPr>
    <w:rPr>
      <w:sz w:val="24"/>
      <w:szCs w:val="24"/>
    </w:rPr>
  </w:style>
  <w:style w:type="character" w:customStyle="1" w:styleId="TextoindependienteprimerasangraCar">
    <w:name w:val="Texto independiente primera sangría Car"/>
    <w:basedOn w:val="TextoindependienteCar1"/>
    <w:link w:val="Textoindependienteprimerasangra"/>
    <w:uiPriority w:val="99"/>
    <w:rsid w:val="000822CF"/>
    <w:rPr>
      <w:rFonts w:ascii="Times New Roman" w:eastAsia="Times New Roman" w:hAnsi="Times New Roman" w:cs="Times New Roman"/>
      <w:sz w:val="24"/>
      <w:szCs w:val="24"/>
      <w:lang w:val="es-ES_tradnl" w:eastAsia="ar-SA"/>
    </w:rPr>
  </w:style>
  <w:style w:type="paragraph" w:styleId="Continuarlista2">
    <w:name w:val="List Continue 2"/>
    <w:basedOn w:val="Normal"/>
    <w:unhideWhenUsed/>
    <w:rsid w:val="000822CF"/>
    <w:pPr>
      <w:spacing w:after="120"/>
      <w:ind w:left="566"/>
      <w:contextualSpacing/>
    </w:pPr>
  </w:style>
  <w:style w:type="paragraph" w:styleId="Sangra2detindependiente">
    <w:name w:val="Body Text Indent 2"/>
    <w:basedOn w:val="Normal"/>
    <w:link w:val="Sangra2detindependienteCar"/>
    <w:semiHidden/>
    <w:rsid w:val="000822CF"/>
    <w:pPr>
      <w:suppressAutoHyphens w:val="0"/>
      <w:ind w:left="600" w:hanging="260"/>
      <w:jc w:val="both"/>
    </w:pPr>
    <w:rPr>
      <w:rFonts w:ascii="Arial" w:hAnsi="Arial" w:cs="Arial"/>
      <w:sz w:val="22"/>
      <w:lang w:val="es-ES" w:eastAsia="es-ES"/>
    </w:rPr>
  </w:style>
  <w:style w:type="character" w:customStyle="1" w:styleId="Sangra2detindependienteCar">
    <w:name w:val="Sangría 2 de t. independiente Car"/>
    <w:basedOn w:val="Fuentedeprrafopredeter"/>
    <w:link w:val="Sangra2detindependiente"/>
    <w:semiHidden/>
    <w:rsid w:val="000822CF"/>
    <w:rPr>
      <w:rFonts w:ascii="Arial" w:eastAsia="Times New Roman" w:hAnsi="Arial" w:cs="Arial"/>
      <w:szCs w:val="24"/>
      <w:lang w:val="es-ES" w:eastAsia="es-ES"/>
    </w:rPr>
  </w:style>
  <w:style w:type="paragraph" w:styleId="Textodebloque">
    <w:name w:val="Block Text"/>
    <w:basedOn w:val="Normal"/>
    <w:uiPriority w:val="99"/>
    <w:semiHidden/>
    <w:rsid w:val="000822CF"/>
    <w:pPr>
      <w:suppressAutoHyphens w:val="0"/>
      <w:ind w:left="400" w:right="510" w:hanging="60"/>
      <w:jc w:val="both"/>
    </w:pPr>
    <w:rPr>
      <w:rFonts w:ascii="Arial" w:hAnsi="Arial" w:cs="Arial"/>
      <w:sz w:val="20"/>
      <w:lang w:val="es-ES" w:eastAsia="es-ES"/>
    </w:rPr>
  </w:style>
  <w:style w:type="paragraph" w:styleId="Textoindependiente3">
    <w:name w:val="Body Text 3"/>
    <w:basedOn w:val="Normal"/>
    <w:link w:val="Textoindependiente3Car"/>
    <w:uiPriority w:val="99"/>
    <w:rsid w:val="000822CF"/>
    <w:pPr>
      <w:framePr w:hSpace="141" w:wrap="around" w:vAnchor="page" w:hAnchor="margin" w:y="5825"/>
      <w:suppressAutoHyphens w:val="0"/>
    </w:pPr>
    <w:rPr>
      <w:rFonts w:ascii="Arial" w:hAnsi="Arial" w:cs="Arial"/>
      <w:color w:val="000000"/>
      <w:sz w:val="16"/>
      <w:szCs w:val="18"/>
      <w:lang w:val="es-MX" w:eastAsia="es-ES"/>
    </w:rPr>
  </w:style>
  <w:style w:type="character" w:customStyle="1" w:styleId="Textoindependiente3Car">
    <w:name w:val="Texto independiente 3 Car"/>
    <w:basedOn w:val="Fuentedeprrafopredeter"/>
    <w:link w:val="Textoindependiente3"/>
    <w:uiPriority w:val="99"/>
    <w:rsid w:val="000822CF"/>
    <w:rPr>
      <w:rFonts w:ascii="Arial" w:eastAsia="Times New Roman" w:hAnsi="Arial" w:cs="Arial"/>
      <w:color w:val="000000"/>
      <w:sz w:val="16"/>
      <w:szCs w:val="18"/>
      <w:lang w:eastAsia="es-ES"/>
    </w:rPr>
  </w:style>
  <w:style w:type="paragraph" w:styleId="Sangra3detindependiente">
    <w:name w:val="Body Text Indent 3"/>
    <w:basedOn w:val="Normal"/>
    <w:link w:val="Sangra3detindependienteCar"/>
    <w:uiPriority w:val="99"/>
    <w:semiHidden/>
    <w:rsid w:val="000822CF"/>
    <w:pPr>
      <w:suppressAutoHyphens w:val="0"/>
      <w:ind w:left="300" w:hanging="300"/>
    </w:pPr>
    <w:rPr>
      <w:rFonts w:ascii="Arial" w:hAnsi="Arial" w:cs="Arial"/>
      <w:sz w:val="20"/>
      <w:lang w:val="es-ES" w:eastAsia="es-ES"/>
    </w:rPr>
  </w:style>
  <w:style w:type="character" w:customStyle="1" w:styleId="Sangra3detindependienteCar">
    <w:name w:val="Sangría 3 de t. independiente Car"/>
    <w:basedOn w:val="Fuentedeprrafopredeter"/>
    <w:link w:val="Sangra3detindependiente"/>
    <w:uiPriority w:val="99"/>
    <w:semiHidden/>
    <w:rsid w:val="000822CF"/>
    <w:rPr>
      <w:rFonts w:ascii="Arial" w:eastAsia="Times New Roman" w:hAnsi="Arial" w:cs="Arial"/>
      <w:sz w:val="20"/>
      <w:szCs w:val="24"/>
      <w:lang w:val="es-ES" w:eastAsia="es-ES"/>
    </w:rPr>
  </w:style>
  <w:style w:type="paragraph" w:styleId="Textoindependiente2">
    <w:name w:val="Body Text 2"/>
    <w:basedOn w:val="Normal"/>
    <w:link w:val="Textoindependiente2Car"/>
    <w:semiHidden/>
    <w:rsid w:val="000822CF"/>
    <w:pPr>
      <w:suppressAutoHyphens w:val="0"/>
      <w:jc w:val="both"/>
    </w:pPr>
    <w:rPr>
      <w:sz w:val="20"/>
      <w:lang w:val="es-ES" w:eastAsia="es-ES"/>
    </w:rPr>
  </w:style>
  <w:style w:type="character" w:customStyle="1" w:styleId="Textoindependiente2Car">
    <w:name w:val="Texto independiente 2 Car"/>
    <w:basedOn w:val="Fuentedeprrafopredeter"/>
    <w:link w:val="Textoindependiente2"/>
    <w:semiHidden/>
    <w:rsid w:val="000822CF"/>
    <w:rPr>
      <w:rFonts w:ascii="Times New Roman" w:eastAsia="Times New Roman" w:hAnsi="Times New Roman" w:cs="Times New Roman"/>
      <w:sz w:val="20"/>
      <w:szCs w:val="24"/>
      <w:lang w:val="es-ES" w:eastAsia="es-ES"/>
    </w:rPr>
  </w:style>
  <w:style w:type="character" w:customStyle="1" w:styleId="para1">
    <w:name w:val="para1"/>
    <w:basedOn w:val="Fuentedeprrafopredeter"/>
    <w:rsid w:val="000822CF"/>
    <w:rPr>
      <w:rFonts w:ascii="Arial" w:hAnsi="Arial" w:cs="Arial" w:hint="default"/>
      <w:sz w:val="18"/>
      <w:szCs w:val="18"/>
    </w:rPr>
  </w:style>
  <w:style w:type="character" w:customStyle="1" w:styleId="olttablecontentcfg1">
    <w:name w:val="olt_table_content_cfg1"/>
    <w:basedOn w:val="Fuentedeprrafopredeter"/>
    <w:rsid w:val="000822CF"/>
    <w:rPr>
      <w:rFonts w:ascii="Arial" w:hAnsi="Arial" w:cs="Arial" w:hint="default"/>
      <w:color w:val="000000"/>
      <w:sz w:val="16"/>
      <w:szCs w:val="16"/>
    </w:rPr>
  </w:style>
  <w:style w:type="table" w:customStyle="1" w:styleId="Sombreadomedio1-nfasis11">
    <w:name w:val="Sombreado medio 1 - Énfasis 11"/>
    <w:basedOn w:val="Tablanormal"/>
    <w:uiPriority w:val="63"/>
    <w:rsid w:val="000822CF"/>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Descripcin">
    <w:name w:val="caption"/>
    <w:basedOn w:val="Normal"/>
    <w:next w:val="Normal"/>
    <w:uiPriority w:val="35"/>
    <w:qFormat/>
    <w:rsid w:val="000822CF"/>
    <w:pPr>
      <w:suppressAutoHyphens w:val="0"/>
    </w:pPr>
    <w:rPr>
      <w:b/>
      <w:bCs/>
      <w:lang w:eastAsia="es-ES"/>
    </w:rPr>
  </w:style>
  <w:style w:type="paragraph" w:styleId="ndice4">
    <w:name w:val="index 4"/>
    <w:basedOn w:val="Normal"/>
    <w:next w:val="Normal"/>
    <w:autoRedefine/>
    <w:uiPriority w:val="99"/>
    <w:semiHidden/>
    <w:rsid w:val="000822CF"/>
    <w:pPr>
      <w:suppressAutoHyphens w:val="0"/>
      <w:ind w:left="960" w:hanging="240"/>
    </w:pPr>
    <w:rPr>
      <w:lang w:val="es-ES" w:eastAsia="es-ES"/>
    </w:rPr>
  </w:style>
  <w:style w:type="paragraph" w:styleId="ndice5">
    <w:name w:val="index 5"/>
    <w:basedOn w:val="Normal"/>
    <w:next w:val="Normal"/>
    <w:autoRedefine/>
    <w:uiPriority w:val="99"/>
    <w:semiHidden/>
    <w:rsid w:val="000822CF"/>
    <w:pPr>
      <w:suppressAutoHyphens w:val="0"/>
      <w:ind w:left="1200" w:hanging="240"/>
    </w:pPr>
    <w:rPr>
      <w:lang w:val="es-ES" w:eastAsia="es-ES"/>
    </w:rPr>
  </w:style>
  <w:style w:type="paragraph" w:styleId="ndice6">
    <w:name w:val="index 6"/>
    <w:basedOn w:val="Normal"/>
    <w:next w:val="Normal"/>
    <w:autoRedefine/>
    <w:uiPriority w:val="99"/>
    <w:semiHidden/>
    <w:rsid w:val="000822CF"/>
    <w:pPr>
      <w:suppressAutoHyphens w:val="0"/>
      <w:ind w:left="1440" w:hanging="240"/>
    </w:pPr>
    <w:rPr>
      <w:lang w:val="es-ES" w:eastAsia="es-ES"/>
    </w:rPr>
  </w:style>
  <w:style w:type="paragraph" w:styleId="ndice7">
    <w:name w:val="index 7"/>
    <w:basedOn w:val="Normal"/>
    <w:next w:val="Normal"/>
    <w:autoRedefine/>
    <w:uiPriority w:val="99"/>
    <w:semiHidden/>
    <w:rsid w:val="000822CF"/>
    <w:pPr>
      <w:suppressAutoHyphens w:val="0"/>
      <w:ind w:left="1680" w:hanging="240"/>
    </w:pPr>
    <w:rPr>
      <w:lang w:val="es-ES" w:eastAsia="es-ES"/>
    </w:rPr>
  </w:style>
  <w:style w:type="paragraph" w:styleId="ndice8">
    <w:name w:val="index 8"/>
    <w:basedOn w:val="Normal"/>
    <w:next w:val="Normal"/>
    <w:autoRedefine/>
    <w:uiPriority w:val="99"/>
    <w:semiHidden/>
    <w:rsid w:val="000822CF"/>
    <w:pPr>
      <w:suppressAutoHyphens w:val="0"/>
      <w:ind w:left="1920" w:hanging="240"/>
    </w:pPr>
    <w:rPr>
      <w:lang w:val="es-ES" w:eastAsia="es-ES"/>
    </w:rPr>
  </w:style>
  <w:style w:type="paragraph" w:styleId="ndice9">
    <w:name w:val="index 9"/>
    <w:basedOn w:val="Normal"/>
    <w:next w:val="Normal"/>
    <w:autoRedefine/>
    <w:uiPriority w:val="99"/>
    <w:semiHidden/>
    <w:rsid w:val="000822CF"/>
    <w:pPr>
      <w:suppressAutoHyphens w:val="0"/>
      <w:ind w:left="2160" w:hanging="240"/>
    </w:pPr>
    <w:rPr>
      <w:lang w:val="es-ES" w:eastAsia="es-ES"/>
    </w:rPr>
  </w:style>
  <w:style w:type="paragraph" w:styleId="Textosinformato">
    <w:name w:val="Plain Text"/>
    <w:basedOn w:val="Normal"/>
    <w:link w:val="TextosinformatoCar"/>
    <w:uiPriority w:val="99"/>
    <w:rsid w:val="000822CF"/>
    <w:pPr>
      <w:suppressAutoHyphens w:val="0"/>
    </w:pPr>
    <w:rPr>
      <w:rFonts w:ascii="Courier New" w:eastAsiaTheme="minorHAnsi" w:hAnsi="Courier New" w:cs="Courier New"/>
      <w:sz w:val="22"/>
      <w:szCs w:val="22"/>
      <w:lang w:eastAsia="en-US"/>
    </w:rPr>
  </w:style>
  <w:style w:type="character" w:customStyle="1" w:styleId="TextosinformatoCar1">
    <w:name w:val="Texto sin formato Car1"/>
    <w:basedOn w:val="Fuentedeprrafopredeter"/>
    <w:uiPriority w:val="99"/>
    <w:semiHidden/>
    <w:rsid w:val="000822CF"/>
    <w:rPr>
      <w:rFonts w:ascii="Consolas" w:eastAsia="Times New Roman" w:hAnsi="Consolas" w:cs="Times New Roman"/>
      <w:sz w:val="21"/>
      <w:szCs w:val="21"/>
      <w:lang w:val="es-ES_tradnl" w:eastAsia="ar-SA"/>
    </w:rPr>
  </w:style>
  <w:style w:type="paragraph" w:styleId="Continuarlista">
    <w:name w:val="List Continue"/>
    <w:basedOn w:val="Normal"/>
    <w:uiPriority w:val="99"/>
    <w:semiHidden/>
    <w:unhideWhenUsed/>
    <w:rsid w:val="000822CF"/>
    <w:pPr>
      <w:suppressAutoHyphens w:val="0"/>
      <w:spacing w:after="120" w:line="276" w:lineRule="auto"/>
      <w:ind w:left="283"/>
      <w:contextualSpacing/>
    </w:pPr>
    <w:rPr>
      <w:rFonts w:ascii="Calibri" w:eastAsia="Calibri" w:hAnsi="Calibri"/>
      <w:sz w:val="22"/>
      <w:szCs w:val="22"/>
      <w:lang w:val="es-MX" w:eastAsia="en-US"/>
    </w:rPr>
  </w:style>
  <w:style w:type="paragraph" w:customStyle="1" w:styleId="Car">
    <w:name w:val="Car"/>
    <w:basedOn w:val="Normal"/>
    <w:rsid w:val="000822CF"/>
    <w:pPr>
      <w:suppressAutoHyphens w:val="0"/>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xl70">
    <w:name w:val="xl70"/>
    <w:basedOn w:val="Normal"/>
    <w:rsid w:val="000822CF"/>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b/>
      <w:bCs/>
      <w:sz w:val="16"/>
      <w:szCs w:val="16"/>
      <w:lang w:val="es-MX" w:eastAsia="es-MX"/>
    </w:rPr>
  </w:style>
  <w:style w:type="paragraph" w:customStyle="1" w:styleId="xl71">
    <w:name w:val="xl71"/>
    <w:basedOn w:val="Normal"/>
    <w:rsid w:val="000822CF"/>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72">
    <w:name w:val="xl72"/>
    <w:basedOn w:val="Normal"/>
    <w:rsid w:val="000822CF"/>
    <w:pPr>
      <w:pBdr>
        <w:top w:val="single" w:sz="4"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73">
    <w:name w:val="xl73"/>
    <w:basedOn w:val="Normal"/>
    <w:rsid w:val="000822CF"/>
    <w:pPr>
      <w:suppressAutoHyphens w:val="0"/>
      <w:spacing w:before="100" w:beforeAutospacing="1" w:after="100" w:afterAutospacing="1"/>
    </w:pPr>
    <w:rPr>
      <w:rFonts w:ascii="Arial" w:hAnsi="Arial" w:cs="Arial"/>
      <w:sz w:val="12"/>
      <w:szCs w:val="12"/>
      <w:lang w:val="es-MX" w:eastAsia="es-MX"/>
    </w:rPr>
  </w:style>
  <w:style w:type="paragraph" w:customStyle="1" w:styleId="xl74">
    <w:name w:val="xl74"/>
    <w:basedOn w:val="Normal"/>
    <w:rsid w:val="000822CF"/>
    <w:pPr>
      <w:suppressAutoHyphens w:val="0"/>
      <w:spacing w:before="100" w:beforeAutospacing="1" w:after="100" w:afterAutospacing="1"/>
    </w:pPr>
    <w:rPr>
      <w:rFonts w:ascii="Arial" w:hAnsi="Arial" w:cs="Arial"/>
      <w:b/>
      <w:bCs/>
      <w:sz w:val="12"/>
      <w:szCs w:val="12"/>
      <w:lang w:val="es-MX" w:eastAsia="es-MX"/>
    </w:rPr>
  </w:style>
  <w:style w:type="paragraph" w:customStyle="1" w:styleId="xl75">
    <w:name w:val="xl75"/>
    <w:basedOn w:val="Normal"/>
    <w:rsid w:val="000822CF"/>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76">
    <w:name w:val="xl76"/>
    <w:basedOn w:val="Normal"/>
    <w:rsid w:val="000822CF"/>
    <w:pPr>
      <w:pBdr>
        <w:top w:val="single" w:sz="4"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pPr>
    <w:rPr>
      <w:rFonts w:ascii="Arial" w:hAnsi="Arial" w:cs="Arial"/>
      <w:b/>
      <w:bCs/>
      <w:sz w:val="16"/>
      <w:szCs w:val="16"/>
      <w:lang w:val="es-MX" w:eastAsia="es-MX"/>
    </w:rPr>
  </w:style>
  <w:style w:type="paragraph" w:customStyle="1" w:styleId="xl77">
    <w:name w:val="xl77"/>
    <w:basedOn w:val="Normal"/>
    <w:rsid w:val="000822CF"/>
    <w:pPr>
      <w:pBdr>
        <w:top w:val="single" w:sz="4"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b/>
      <w:bCs/>
      <w:sz w:val="12"/>
      <w:szCs w:val="12"/>
      <w:lang w:val="es-MX" w:eastAsia="es-MX"/>
    </w:rPr>
  </w:style>
  <w:style w:type="paragraph" w:customStyle="1" w:styleId="xl78">
    <w:name w:val="xl78"/>
    <w:basedOn w:val="Normal"/>
    <w:rsid w:val="000822CF"/>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pPr>
    <w:rPr>
      <w:rFonts w:ascii="Arial" w:hAnsi="Arial" w:cs="Arial"/>
      <w:sz w:val="16"/>
      <w:szCs w:val="16"/>
      <w:lang w:val="es-MX" w:eastAsia="es-MX"/>
    </w:rPr>
  </w:style>
  <w:style w:type="paragraph" w:customStyle="1" w:styleId="xl79">
    <w:name w:val="xl79"/>
    <w:basedOn w:val="Normal"/>
    <w:rsid w:val="000822CF"/>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pPr>
    <w:rPr>
      <w:rFonts w:ascii="Arial" w:hAnsi="Arial" w:cs="Arial"/>
      <w:b/>
      <w:bCs/>
      <w:sz w:val="16"/>
      <w:szCs w:val="16"/>
      <w:lang w:val="es-MX" w:eastAsia="es-MX"/>
    </w:rPr>
  </w:style>
  <w:style w:type="paragraph" w:customStyle="1" w:styleId="xl80">
    <w:name w:val="xl80"/>
    <w:basedOn w:val="Normal"/>
    <w:rsid w:val="000822CF"/>
    <w:pPr>
      <w:pBdr>
        <w:top w:val="single" w:sz="4" w:space="0" w:color="auto"/>
        <w:left w:val="single" w:sz="8" w:space="0" w:color="auto"/>
        <w:bottom w:val="single" w:sz="4" w:space="0" w:color="auto"/>
        <w:right w:val="single" w:sz="4" w:space="0" w:color="auto"/>
      </w:pBdr>
      <w:shd w:val="clear" w:color="000000" w:fill="000000"/>
      <w:suppressAutoHyphens w:val="0"/>
      <w:spacing w:before="100" w:beforeAutospacing="1" w:after="100" w:afterAutospacing="1"/>
      <w:jc w:val="center"/>
    </w:pPr>
    <w:rPr>
      <w:rFonts w:ascii="Arial" w:hAnsi="Arial" w:cs="Arial"/>
      <w:b/>
      <w:bCs/>
      <w:color w:val="FFFFFF"/>
      <w:sz w:val="12"/>
      <w:szCs w:val="12"/>
      <w:lang w:val="es-MX" w:eastAsia="es-MX"/>
    </w:rPr>
  </w:style>
  <w:style w:type="paragraph" w:customStyle="1" w:styleId="xl81">
    <w:name w:val="xl81"/>
    <w:basedOn w:val="Normal"/>
    <w:rsid w:val="000822CF"/>
    <w:pPr>
      <w:pBdr>
        <w:top w:val="single" w:sz="4" w:space="0" w:color="auto"/>
        <w:left w:val="single" w:sz="4" w:space="0" w:color="auto"/>
        <w:bottom w:val="single" w:sz="4" w:space="0" w:color="auto"/>
        <w:right w:val="single" w:sz="8" w:space="0" w:color="auto"/>
      </w:pBdr>
      <w:shd w:val="clear" w:color="000000" w:fill="000000"/>
      <w:suppressAutoHyphens w:val="0"/>
      <w:spacing w:before="100" w:beforeAutospacing="1" w:after="100" w:afterAutospacing="1"/>
    </w:pPr>
    <w:rPr>
      <w:rFonts w:ascii="Arial" w:hAnsi="Arial" w:cs="Arial"/>
      <w:sz w:val="16"/>
      <w:szCs w:val="16"/>
      <w:lang w:val="es-MX" w:eastAsia="es-MX"/>
    </w:rPr>
  </w:style>
  <w:style w:type="paragraph" w:customStyle="1" w:styleId="xl82">
    <w:name w:val="xl82"/>
    <w:basedOn w:val="Normal"/>
    <w:rsid w:val="000822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83">
    <w:name w:val="xl83"/>
    <w:basedOn w:val="Normal"/>
    <w:rsid w:val="000822CF"/>
    <w:pPr>
      <w:pBdr>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84">
    <w:name w:val="xl84"/>
    <w:basedOn w:val="Normal"/>
    <w:rsid w:val="000822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textAlignment w:val="center"/>
    </w:pPr>
    <w:rPr>
      <w:rFonts w:ascii="Arial" w:hAnsi="Arial" w:cs="Arial"/>
      <w:b/>
      <w:bCs/>
      <w:sz w:val="12"/>
      <w:szCs w:val="12"/>
      <w:lang w:val="es-MX" w:eastAsia="es-MX"/>
    </w:rPr>
  </w:style>
  <w:style w:type="paragraph" w:customStyle="1" w:styleId="xl85">
    <w:name w:val="xl85"/>
    <w:basedOn w:val="Normal"/>
    <w:rsid w:val="000822CF"/>
    <w:pP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86">
    <w:name w:val="xl86"/>
    <w:basedOn w:val="Normal"/>
    <w:rsid w:val="000822C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87">
    <w:name w:val="xl87"/>
    <w:basedOn w:val="Normal"/>
    <w:rsid w:val="000822C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88">
    <w:name w:val="xl88"/>
    <w:basedOn w:val="Normal"/>
    <w:rsid w:val="000822C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89">
    <w:name w:val="xl89"/>
    <w:basedOn w:val="Normal"/>
    <w:rsid w:val="000822CF"/>
    <w:pPr>
      <w:suppressAutoHyphens w:val="0"/>
      <w:spacing w:before="100" w:beforeAutospacing="1" w:after="100" w:afterAutospacing="1"/>
      <w:jc w:val="center"/>
    </w:pPr>
    <w:rPr>
      <w:rFonts w:ascii="Arial" w:hAnsi="Arial" w:cs="Arial"/>
      <w:b/>
      <w:bCs/>
      <w:sz w:val="22"/>
      <w:szCs w:val="22"/>
      <w:lang w:val="es-MX" w:eastAsia="es-MX"/>
    </w:rPr>
  </w:style>
  <w:style w:type="paragraph" w:customStyle="1" w:styleId="xl90">
    <w:name w:val="xl90"/>
    <w:basedOn w:val="Normal"/>
    <w:rsid w:val="000822CF"/>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textAlignment w:val="center"/>
    </w:pPr>
    <w:rPr>
      <w:rFonts w:ascii="Arial" w:hAnsi="Arial" w:cs="Arial"/>
      <w:b/>
      <w:bCs/>
      <w:sz w:val="12"/>
      <w:szCs w:val="12"/>
      <w:lang w:val="es-MX" w:eastAsia="es-MX"/>
    </w:rPr>
  </w:style>
  <w:style w:type="paragraph" w:customStyle="1" w:styleId="xl91">
    <w:name w:val="xl91"/>
    <w:basedOn w:val="Normal"/>
    <w:rsid w:val="000822CF"/>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0822CF"/>
    <w:pPr>
      <w:pBdr>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93">
    <w:name w:val="xl93"/>
    <w:basedOn w:val="Normal"/>
    <w:rsid w:val="000822CF"/>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94">
    <w:name w:val="xl94"/>
    <w:basedOn w:val="Normal"/>
    <w:rsid w:val="000822CF"/>
    <w:pPr>
      <w:pBdr>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95">
    <w:name w:val="xl95"/>
    <w:basedOn w:val="Normal"/>
    <w:rsid w:val="000822CF"/>
    <w:pPr>
      <w:pBdr>
        <w:top w:val="single" w:sz="8" w:space="0" w:color="auto"/>
      </w:pBdr>
      <w:suppressAutoHyphens w:val="0"/>
      <w:spacing w:before="100" w:beforeAutospacing="1" w:after="100" w:afterAutospacing="1"/>
    </w:pPr>
    <w:rPr>
      <w:rFonts w:ascii="Arial" w:hAnsi="Arial" w:cs="Arial"/>
      <w:b/>
      <w:bCs/>
      <w:sz w:val="12"/>
      <w:szCs w:val="12"/>
      <w:lang w:val="es-MX" w:eastAsia="es-MX"/>
    </w:rPr>
  </w:style>
  <w:style w:type="paragraph" w:customStyle="1" w:styleId="xl96">
    <w:name w:val="xl96"/>
    <w:basedOn w:val="Normal"/>
    <w:rsid w:val="000822CF"/>
    <w:pPr>
      <w:pBdr>
        <w:bottom w:val="single" w:sz="8"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97">
    <w:name w:val="xl97"/>
    <w:basedOn w:val="Normal"/>
    <w:rsid w:val="000822CF"/>
    <w:pPr>
      <w:pBdr>
        <w:top w:val="single" w:sz="8" w:space="0" w:color="auto"/>
        <w:left w:val="single" w:sz="8" w:space="0" w:color="auto"/>
        <w:bottom w:val="single" w:sz="8" w:space="0" w:color="auto"/>
      </w:pBdr>
      <w:shd w:val="clear" w:color="000000" w:fill="C0C0C0"/>
      <w:suppressAutoHyphens w:val="0"/>
      <w:spacing w:before="100" w:beforeAutospacing="1" w:after="100" w:afterAutospacing="1"/>
    </w:pPr>
    <w:rPr>
      <w:rFonts w:ascii="Arial" w:hAnsi="Arial" w:cs="Arial"/>
      <w:b/>
      <w:bCs/>
      <w:sz w:val="12"/>
      <w:szCs w:val="12"/>
      <w:lang w:val="es-MX" w:eastAsia="es-MX"/>
    </w:rPr>
  </w:style>
  <w:style w:type="paragraph" w:customStyle="1" w:styleId="xl98">
    <w:name w:val="xl98"/>
    <w:basedOn w:val="Normal"/>
    <w:rsid w:val="000822CF"/>
    <w:pPr>
      <w:pBdr>
        <w:top w:val="single" w:sz="8" w:space="0" w:color="auto"/>
        <w:bottom w:val="single" w:sz="8" w:space="0" w:color="auto"/>
      </w:pBdr>
      <w:shd w:val="clear" w:color="000000" w:fill="C0C0C0"/>
      <w:suppressAutoHyphens w:val="0"/>
      <w:spacing w:before="100" w:beforeAutospacing="1" w:after="100" w:afterAutospacing="1"/>
    </w:pPr>
    <w:rPr>
      <w:rFonts w:ascii="Arial" w:hAnsi="Arial" w:cs="Arial"/>
      <w:b/>
      <w:bCs/>
      <w:sz w:val="12"/>
      <w:szCs w:val="12"/>
      <w:lang w:val="es-MX" w:eastAsia="es-MX"/>
    </w:rPr>
  </w:style>
  <w:style w:type="paragraph" w:customStyle="1" w:styleId="xl99">
    <w:name w:val="xl99"/>
    <w:basedOn w:val="Normal"/>
    <w:rsid w:val="000822CF"/>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b/>
      <w:bCs/>
      <w:sz w:val="12"/>
      <w:szCs w:val="12"/>
      <w:lang w:val="es-MX" w:eastAsia="es-MX"/>
    </w:rPr>
  </w:style>
  <w:style w:type="paragraph" w:customStyle="1" w:styleId="Textoindependiente33">
    <w:name w:val="Texto independiente 33"/>
    <w:basedOn w:val="Normal"/>
    <w:rsid w:val="000822CF"/>
    <w:pPr>
      <w:overflowPunct w:val="0"/>
      <w:autoSpaceDE w:val="0"/>
      <w:spacing w:after="120"/>
      <w:ind w:left="283"/>
      <w:textAlignment w:val="baseline"/>
    </w:pPr>
    <w:rPr>
      <w:sz w:val="20"/>
      <w:szCs w:val="20"/>
    </w:rPr>
  </w:style>
  <w:style w:type="paragraph" w:customStyle="1" w:styleId="Textoindependiente24">
    <w:name w:val="Texto independiente 24"/>
    <w:basedOn w:val="Normal"/>
    <w:rsid w:val="000822CF"/>
    <w:pPr>
      <w:overflowPunct w:val="0"/>
      <w:autoSpaceDE w:val="0"/>
      <w:spacing w:after="120"/>
      <w:ind w:left="283"/>
      <w:textAlignment w:val="baseline"/>
    </w:pPr>
    <w:rPr>
      <w:sz w:val="20"/>
      <w:szCs w:val="20"/>
    </w:rPr>
  </w:style>
  <w:style w:type="character" w:customStyle="1" w:styleId="SinespaciadoCar">
    <w:name w:val="Sin espaciado Car"/>
    <w:basedOn w:val="Fuentedeprrafopredeter"/>
    <w:link w:val="Sinespaciado"/>
    <w:rsid w:val="000822CF"/>
    <w:rPr>
      <w:rFonts w:ascii="Calibri" w:eastAsia="Calibri" w:hAnsi="Calibri" w:cs="Times New Roman"/>
      <w:lang w:eastAsia="ar-SA"/>
    </w:rPr>
  </w:style>
  <w:style w:type="character" w:customStyle="1" w:styleId="st1">
    <w:name w:val="st1"/>
    <w:basedOn w:val="Fuentedeprrafopredeter"/>
    <w:rsid w:val="000822CF"/>
  </w:style>
  <w:style w:type="paragraph" w:customStyle="1" w:styleId="Textoindependiente26">
    <w:name w:val="Texto independiente 26"/>
    <w:basedOn w:val="Normal"/>
    <w:rsid w:val="000822CF"/>
    <w:pPr>
      <w:overflowPunct w:val="0"/>
      <w:autoSpaceDE w:val="0"/>
      <w:spacing w:after="120"/>
      <w:ind w:left="283"/>
      <w:textAlignment w:val="baseline"/>
    </w:pPr>
    <w:rPr>
      <w:sz w:val="20"/>
      <w:szCs w:val="20"/>
    </w:rPr>
  </w:style>
  <w:style w:type="character" w:customStyle="1" w:styleId="Ttulo3Car1">
    <w:name w:val="Título 3 Car1"/>
    <w:basedOn w:val="Fuentedeprrafopredeter"/>
    <w:uiPriority w:val="9"/>
    <w:rsid w:val="000822CF"/>
    <w:rPr>
      <w:b/>
      <w:bCs/>
      <w:sz w:val="22"/>
      <w:szCs w:val="24"/>
      <w:lang w:val="es-ES_tradnl" w:eastAsia="ar-SA"/>
    </w:rPr>
  </w:style>
  <w:style w:type="character" w:customStyle="1" w:styleId="Ttulo5Car1">
    <w:name w:val="Título 5 Car1"/>
    <w:basedOn w:val="Fuentedeprrafopredeter"/>
    <w:rsid w:val="000822CF"/>
    <w:rPr>
      <w:b/>
      <w:lang w:val="es-ES_tradnl" w:eastAsia="ar-SA"/>
    </w:rPr>
  </w:style>
  <w:style w:type="character" w:customStyle="1" w:styleId="PlainTextChar">
    <w:name w:val="Plain Text Char"/>
    <w:uiPriority w:val="99"/>
    <w:locked/>
    <w:rsid w:val="000822CF"/>
    <w:rPr>
      <w:rFonts w:ascii="Courier New" w:hAnsi="Courier New" w:cs="Courier New"/>
      <w:lang w:val="es-ES_tradnl"/>
    </w:rPr>
  </w:style>
  <w:style w:type="paragraph" w:customStyle="1" w:styleId="Caption1">
    <w:name w:val="Caption1"/>
    <w:basedOn w:val="Normal"/>
    <w:rsid w:val="000822CF"/>
    <w:pPr>
      <w:suppressLineNumbers/>
      <w:spacing w:before="120" w:after="120"/>
    </w:pPr>
    <w:rPr>
      <w:rFonts w:cs="Liberation Sans"/>
      <w:i/>
      <w:iCs/>
    </w:rPr>
  </w:style>
  <w:style w:type="paragraph" w:customStyle="1" w:styleId="Sinespaciado1">
    <w:name w:val="Sin espaciado1"/>
    <w:link w:val="NoSpacingChar"/>
    <w:uiPriority w:val="1"/>
    <w:qFormat/>
    <w:rsid w:val="000822CF"/>
    <w:pPr>
      <w:suppressAutoHyphens/>
      <w:spacing w:after="0" w:line="240" w:lineRule="auto"/>
    </w:pPr>
    <w:rPr>
      <w:rFonts w:ascii="Calibri" w:eastAsia="Times New Roman" w:hAnsi="Calibri" w:cs="Times New Roman"/>
      <w:lang w:eastAsia="ar-SA"/>
    </w:rPr>
  </w:style>
  <w:style w:type="paragraph" w:customStyle="1" w:styleId="Prrafodelista1">
    <w:name w:val="Párrafo de lista1"/>
    <w:basedOn w:val="Normal"/>
    <w:link w:val="ListParagraphChar"/>
    <w:uiPriority w:val="34"/>
    <w:qFormat/>
    <w:rsid w:val="000822CF"/>
    <w:pPr>
      <w:ind w:left="708"/>
    </w:pPr>
    <w:rPr>
      <w:szCs w:val="20"/>
    </w:rPr>
  </w:style>
  <w:style w:type="table" w:customStyle="1" w:styleId="MediumList2-Accent1">
    <w:name w:val="Medium List 2 - Accent 1"/>
    <w:basedOn w:val="Tablanormal"/>
    <w:uiPriority w:val="66"/>
    <w:rsid w:val="000822CF"/>
    <w:pPr>
      <w:spacing w:after="0" w:line="240" w:lineRule="auto"/>
    </w:pPr>
    <w:rPr>
      <w:rFonts w:ascii="Cambria" w:eastAsia="Times New Roman" w:hAnsi="Cambria" w:cs="Times New Roman"/>
      <w:color w:val="00000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5">
    <w:name w:val="Medium List 2 - Accent 5"/>
    <w:basedOn w:val="Tablanormal"/>
    <w:uiPriority w:val="66"/>
    <w:rsid w:val="000822CF"/>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1-Accent5">
    <w:name w:val="Medium List 1 - Accent 5"/>
    <w:basedOn w:val="Tablanormal"/>
    <w:uiPriority w:val="65"/>
    <w:rsid w:val="000822CF"/>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BACC6"/>
        <w:bottom w:val="single" w:sz="8" w:space="0" w:color="4BACC6"/>
      </w:tblBorders>
    </w:tblPr>
    <w:tblStylePr w:type="firstRow">
      <w:rPr>
        <w:rFonts w:ascii="Arno Pro Caption" w:eastAsia="Times New Roman" w:hAnsi="Arno Pro Caption"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character" w:customStyle="1" w:styleId="nfasissutil1">
    <w:name w:val="Énfasis sutil1"/>
    <w:basedOn w:val="Fuentedeprrafopredeter"/>
    <w:uiPriority w:val="19"/>
    <w:qFormat/>
    <w:rsid w:val="000822CF"/>
    <w:rPr>
      <w:rFonts w:eastAsia="Times New Roman" w:cs="Times New Roman"/>
      <w:i/>
      <w:iCs/>
      <w:color w:val="808080"/>
      <w:sz w:val="22"/>
      <w:szCs w:val="22"/>
      <w:lang w:val="es-ES"/>
    </w:rPr>
  </w:style>
  <w:style w:type="character" w:customStyle="1" w:styleId="PlainTextChar1">
    <w:name w:val="Plain Text Char1"/>
    <w:basedOn w:val="Fuentedeprrafopredeter"/>
    <w:uiPriority w:val="99"/>
    <w:semiHidden/>
    <w:rsid w:val="000822CF"/>
    <w:rPr>
      <w:rFonts w:ascii="Courier New" w:hAnsi="Courier New" w:cs="Courier New"/>
      <w:lang w:val="es-ES_tradnl" w:eastAsia="ar-SA"/>
    </w:rPr>
  </w:style>
  <w:style w:type="character" w:customStyle="1" w:styleId="NoSpacingChar">
    <w:name w:val="No Spacing Char"/>
    <w:basedOn w:val="Fuentedeprrafopredeter"/>
    <w:link w:val="Sinespaciado1"/>
    <w:uiPriority w:val="1"/>
    <w:locked/>
    <w:rsid w:val="000822CF"/>
    <w:rPr>
      <w:rFonts w:ascii="Calibri" w:eastAsia="Times New Roman" w:hAnsi="Calibri" w:cs="Times New Roman"/>
      <w:lang w:eastAsia="ar-SA"/>
    </w:rPr>
  </w:style>
  <w:style w:type="character" w:styleId="Refdecomentario">
    <w:name w:val="annotation reference"/>
    <w:basedOn w:val="Fuentedeprrafopredeter"/>
    <w:uiPriority w:val="99"/>
    <w:semiHidden/>
    <w:unhideWhenUsed/>
    <w:rsid w:val="000822CF"/>
    <w:rPr>
      <w:rFonts w:cs="Times New Roman"/>
      <w:sz w:val="16"/>
      <w:szCs w:val="16"/>
    </w:rPr>
  </w:style>
  <w:style w:type="paragraph" w:styleId="Textocomentario">
    <w:name w:val="annotation text"/>
    <w:basedOn w:val="Normal"/>
    <w:link w:val="TextocomentarioCar"/>
    <w:uiPriority w:val="99"/>
    <w:unhideWhenUsed/>
    <w:rsid w:val="000822CF"/>
    <w:rPr>
      <w:sz w:val="20"/>
      <w:szCs w:val="20"/>
    </w:rPr>
  </w:style>
  <w:style w:type="character" w:customStyle="1" w:styleId="TextocomentarioCar">
    <w:name w:val="Texto comentario Car"/>
    <w:basedOn w:val="Fuentedeprrafopredeter"/>
    <w:link w:val="Textocomentario"/>
    <w:uiPriority w:val="99"/>
    <w:rsid w:val="000822CF"/>
    <w:rPr>
      <w:rFonts w:ascii="Times New Roman" w:eastAsia="Times New Roman" w:hAnsi="Times New Roman" w:cs="Times New Roman"/>
      <w:sz w:val="20"/>
      <w:szCs w:val="20"/>
      <w:lang w:val="es-ES_tradnl" w:eastAsia="ar-SA"/>
    </w:rPr>
  </w:style>
  <w:style w:type="paragraph" w:styleId="Asuntodelcomentario">
    <w:name w:val="annotation subject"/>
    <w:basedOn w:val="Textocomentario"/>
    <w:next w:val="Textocomentario"/>
    <w:link w:val="AsuntodelcomentarioCar"/>
    <w:uiPriority w:val="99"/>
    <w:semiHidden/>
    <w:unhideWhenUsed/>
    <w:rsid w:val="000822CF"/>
    <w:rPr>
      <w:b/>
      <w:bCs/>
    </w:rPr>
  </w:style>
  <w:style w:type="character" w:customStyle="1" w:styleId="AsuntodelcomentarioCar">
    <w:name w:val="Asunto del comentario Car"/>
    <w:basedOn w:val="TextocomentarioCar"/>
    <w:link w:val="Asuntodelcomentario"/>
    <w:uiPriority w:val="99"/>
    <w:semiHidden/>
    <w:rsid w:val="000822CF"/>
    <w:rPr>
      <w:rFonts w:ascii="Times New Roman" w:eastAsia="Times New Roman" w:hAnsi="Times New Roman" w:cs="Times New Roman"/>
      <w:b/>
      <w:bCs/>
      <w:sz w:val="20"/>
      <w:szCs w:val="20"/>
      <w:lang w:val="es-ES_tradnl" w:eastAsia="ar-SA"/>
    </w:rPr>
  </w:style>
  <w:style w:type="paragraph" w:customStyle="1" w:styleId="BodyText23">
    <w:name w:val="Body Text 23"/>
    <w:basedOn w:val="Normal"/>
    <w:rsid w:val="000822CF"/>
    <w:pPr>
      <w:widowControl w:val="0"/>
      <w:suppressAutoHyphens w:val="0"/>
      <w:ind w:left="709"/>
      <w:jc w:val="both"/>
    </w:pPr>
    <w:rPr>
      <w:rFonts w:ascii="Arial" w:eastAsia="MS Mincho" w:hAnsi="Arial"/>
      <w:sz w:val="20"/>
      <w:szCs w:val="20"/>
      <w:lang w:eastAsia="es-ES"/>
    </w:rPr>
  </w:style>
  <w:style w:type="paragraph" w:customStyle="1" w:styleId="Textoindependiente34">
    <w:name w:val="Texto independiente 34"/>
    <w:basedOn w:val="Normal"/>
    <w:rsid w:val="000822CF"/>
    <w:pPr>
      <w:overflowPunct w:val="0"/>
      <w:autoSpaceDE w:val="0"/>
      <w:spacing w:after="120"/>
      <w:ind w:left="283"/>
      <w:textAlignment w:val="baseline"/>
    </w:pPr>
    <w:rPr>
      <w:sz w:val="20"/>
      <w:szCs w:val="20"/>
    </w:rPr>
  </w:style>
  <w:style w:type="paragraph" w:customStyle="1" w:styleId="Textoindependiente35">
    <w:name w:val="Texto independiente 35"/>
    <w:basedOn w:val="Normal"/>
    <w:rsid w:val="000822CF"/>
    <w:pPr>
      <w:suppressAutoHyphens w:val="0"/>
      <w:overflowPunct w:val="0"/>
      <w:autoSpaceDE w:val="0"/>
      <w:autoSpaceDN w:val="0"/>
      <w:adjustRightInd w:val="0"/>
      <w:spacing w:after="120"/>
      <w:ind w:left="283"/>
      <w:textAlignment w:val="baseline"/>
    </w:pPr>
    <w:rPr>
      <w:sz w:val="20"/>
      <w:szCs w:val="20"/>
      <w:lang w:eastAsia="es-ES"/>
    </w:rPr>
  </w:style>
  <w:style w:type="paragraph" w:customStyle="1" w:styleId="Textoindependiente25">
    <w:name w:val="Texto independiente 25"/>
    <w:basedOn w:val="Normal"/>
    <w:rsid w:val="000822CF"/>
    <w:pPr>
      <w:overflowPunct w:val="0"/>
      <w:autoSpaceDE w:val="0"/>
      <w:spacing w:after="120"/>
      <w:ind w:left="283"/>
      <w:textAlignment w:val="baseline"/>
    </w:pPr>
    <w:rPr>
      <w:sz w:val="20"/>
      <w:szCs w:val="20"/>
    </w:rPr>
  </w:style>
  <w:style w:type="character" w:customStyle="1" w:styleId="ListParagraphChar">
    <w:name w:val="List Paragraph Char"/>
    <w:link w:val="Prrafodelista1"/>
    <w:uiPriority w:val="34"/>
    <w:locked/>
    <w:rsid w:val="000822CF"/>
    <w:rPr>
      <w:rFonts w:ascii="Times New Roman" w:eastAsia="Times New Roman" w:hAnsi="Times New Roman" w:cs="Times New Roman"/>
      <w:sz w:val="24"/>
      <w:szCs w:val="20"/>
      <w:lang w:val="es-ES_tradnl" w:eastAsia="ar-SA"/>
    </w:rPr>
  </w:style>
  <w:style w:type="character" w:customStyle="1" w:styleId="hps">
    <w:name w:val="hps"/>
    <w:basedOn w:val="Fuentedeprrafopredeter"/>
    <w:rsid w:val="000822CF"/>
    <w:rPr>
      <w:rFonts w:cs="Times New Roman"/>
    </w:rPr>
  </w:style>
  <w:style w:type="paragraph" w:customStyle="1" w:styleId="xl100">
    <w:name w:val="xl100"/>
    <w:basedOn w:val="Normal"/>
    <w:rsid w:val="000822C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01">
    <w:name w:val="xl101"/>
    <w:basedOn w:val="Normal"/>
    <w:rsid w:val="000822C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02">
    <w:name w:val="xl102"/>
    <w:basedOn w:val="Normal"/>
    <w:rsid w:val="000822CF"/>
    <w:pPr>
      <w:shd w:val="clear" w:color="000000" w:fill="000000"/>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0822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4">
    <w:name w:val="xl104"/>
    <w:basedOn w:val="Normal"/>
    <w:rsid w:val="000822CF"/>
    <w:pPr>
      <w:pBdr>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5">
    <w:name w:val="xl105"/>
    <w:basedOn w:val="Normal"/>
    <w:rsid w:val="000822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textAlignment w:val="center"/>
    </w:pPr>
    <w:rPr>
      <w:rFonts w:ascii="Arial" w:hAnsi="Arial" w:cs="Arial"/>
      <w:b/>
      <w:bCs/>
      <w:sz w:val="12"/>
      <w:szCs w:val="12"/>
      <w:lang w:val="es-MX" w:eastAsia="es-MX"/>
    </w:rPr>
  </w:style>
  <w:style w:type="paragraph" w:customStyle="1" w:styleId="xl106">
    <w:name w:val="xl106"/>
    <w:basedOn w:val="Normal"/>
    <w:rsid w:val="000822C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07">
    <w:name w:val="xl107"/>
    <w:basedOn w:val="Normal"/>
    <w:rsid w:val="000822C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08">
    <w:name w:val="xl108"/>
    <w:basedOn w:val="Normal"/>
    <w:rsid w:val="000822C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09">
    <w:name w:val="xl109"/>
    <w:basedOn w:val="Normal"/>
    <w:rsid w:val="000822CF"/>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0">
    <w:name w:val="xl110"/>
    <w:basedOn w:val="Normal"/>
    <w:rsid w:val="000822CF"/>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textAlignment w:val="center"/>
    </w:pPr>
    <w:rPr>
      <w:rFonts w:ascii="Arial" w:hAnsi="Arial" w:cs="Arial"/>
      <w:b/>
      <w:bCs/>
      <w:sz w:val="12"/>
      <w:szCs w:val="1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83306">
      <w:bodyDiv w:val="1"/>
      <w:marLeft w:val="0"/>
      <w:marRight w:val="0"/>
      <w:marTop w:val="0"/>
      <w:marBottom w:val="0"/>
      <w:divBdr>
        <w:top w:val="none" w:sz="0" w:space="0" w:color="auto"/>
        <w:left w:val="none" w:sz="0" w:space="0" w:color="auto"/>
        <w:bottom w:val="none" w:sz="0" w:space="0" w:color="auto"/>
        <w:right w:val="none" w:sz="0" w:space="0" w:color="auto"/>
      </w:divBdr>
    </w:div>
    <w:div w:id="192807541">
      <w:bodyDiv w:val="1"/>
      <w:marLeft w:val="0"/>
      <w:marRight w:val="0"/>
      <w:marTop w:val="0"/>
      <w:marBottom w:val="0"/>
      <w:divBdr>
        <w:top w:val="none" w:sz="0" w:space="0" w:color="auto"/>
        <w:left w:val="none" w:sz="0" w:space="0" w:color="auto"/>
        <w:bottom w:val="none" w:sz="0" w:space="0" w:color="auto"/>
        <w:right w:val="none" w:sz="0" w:space="0" w:color="auto"/>
      </w:divBdr>
    </w:div>
    <w:div w:id="471485319">
      <w:bodyDiv w:val="1"/>
      <w:marLeft w:val="0"/>
      <w:marRight w:val="0"/>
      <w:marTop w:val="0"/>
      <w:marBottom w:val="0"/>
      <w:divBdr>
        <w:top w:val="none" w:sz="0" w:space="0" w:color="auto"/>
        <w:left w:val="none" w:sz="0" w:space="0" w:color="auto"/>
        <w:bottom w:val="none" w:sz="0" w:space="0" w:color="auto"/>
        <w:right w:val="none" w:sz="0" w:space="0" w:color="auto"/>
      </w:divBdr>
    </w:div>
    <w:div w:id="1124544601">
      <w:bodyDiv w:val="1"/>
      <w:marLeft w:val="0"/>
      <w:marRight w:val="0"/>
      <w:marTop w:val="0"/>
      <w:marBottom w:val="0"/>
      <w:divBdr>
        <w:top w:val="none" w:sz="0" w:space="0" w:color="auto"/>
        <w:left w:val="none" w:sz="0" w:space="0" w:color="auto"/>
        <w:bottom w:val="none" w:sz="0" w:space="0" w:color="auto"/>
        <w:right w:val="none" w:sz="0" w:space="0" w:color="auto"/>
      </w:divBdr>
    </w:div>
    <w:div w:id="212403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nalonce.mx/transparencia/" TargetMode="External"/><Relationship Id="rId13" Type="http://schemas.openxmlformats.org/officeDocument/2006/relationships/hyperlink" Target="mailto:ccoronav@canalonce.ipn.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vargas@canalonce.ipn.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oronav@canalonce.ipn.mx" TargetMode="Externa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hyperlink" Target="https://canalonce.mx/transparencia/"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canalonce.mx/transparencia/" TargetMode="External"/><Relationship Id="rId14" Type="http://schemas.openxmlformats.org/officeDocument/2006/relationships/comments" Target="comments.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8F6DB-E4FF-46C4-B5EE-8586ED936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20</Pages>
  <Words>7172</Words>
  <Characters>39446</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 Carina Franco Mosqueda</dc:creator>
  <cp:keywords/>
  <dc:description/>
  <cp:lastModifiedBy>Carlos Jesús Corona Villa</cp:lastModifiedBy>
  <cp:revision>8</cp:revision>
  <cp:lastPrinted>2021-01-11T23:56:00Z</cp:lastPrinted>
  <dcterms:created xsi:type="dcterms:W3CDTF">2021-01-11T23:08:00Z</dcterms:created>
  <dcterms:modified xsi:type="dcterms:W3CDTF">2021-01-11T23:59:00Z</dcterms:modified>
</cp:coreProperties>
</file>